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22B" w:rsidRDefault="00DA522B" w:rsidP="00894C61">
      <w:pPr>
        <w:tabs>
          <w:tab w:val="left" w:pos="8160"/>
        </w:tabs>
        <w:jc w:val="both"/>
        <w:rPr>
          <w:rFonts w:ascii="Arial" w:hAnsi="Arial" w:cs="Arial"/>
          <w:sz w:val="20"/>
          <w:szCs w:val="20"/>
          <w:lang w:val="en-GB"/>
        </w:rPr>
      </w:pPr>
    </w:p>
    <w:p w:rsidR="00DA522B" w:rsidRDefault="00DA522B" w:rsidP="00894C61">
      <w:pPr>
        <w:tabs>
          <w:tab w:val="left" w:pos="8160"/>
        </w:tabs>
        <w:jc w:val="both"/>
        <w:rPr>
          <w:rFonts w:ascii="Arial" w:hAnsi="Arial" w:cs="Arial"/>
          <w:sz w:val="20"/>
          <w:szCs w:val="20"/>
          <w:lang w:val="en-GB"/>
        </w:rPr>
      </w:pPr>
    </w:p>
    <w:tbl>
      <w:tblPr>
        <w:tblpPr w:leftFromText="180" w:rightFromText="180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DA522B" w:rsidRPr="005E1BEB" w:rsidTr="00251A9B">
        <w:trPr>
          <w:trHeight w:val="9459"/>
        </w:trPr>
        <w:tc>
          <w:tcPr>
            <w:tcW w:w="10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DA522B" w:rsidRPr="005E1BEB" w:rsidRDefault="00DA522B" w:rsidP="00EC3D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4B0F">
              <w:rPr>
                <w:noProof/>
                <w:sz w:val="12"/>
                <w:szCs w:val="12"/>
                <w:lang w:val="en-GB" w:eastAsia="en-GB"/>
              </w:rPr>
              <w:drawing>
                <wp:anchor distT="0" distB="0" distL="114300" distR="114300" simplePos="0" relativeHeight="251659776" behindDoc="1" locked="0" layoutInCell="1" allowOverlap="1" wp14:anchorId="0A74CF8C" wp14:editId="3E4AEA07">
                  <wp:simplePos x="0" y="0"/>
                  <wp:positionH relativeFrom="column">
                    <wp:posOffset>4353560</wp:posOffset>
                  </wp:positionH>
                  <wp:positionV relativeFrom="page">
                    <wp:posOffset>132080</wp:posOffset>
                  </wp:positionV>
                  <wp:extent cx="1828165" cy="936625"/>
                  <wp:effectExtent l="0" t="0" r="635" b="0"/>
                  <wp:wrapThrough wrapText="bothSides">
                    <wp:wrapPolygon edited="0">
                      <wp:start x="0" y="0"/>
                      <wp:lineTo x="0" y="21087"/>
                      <wp:lineTo x="21382" y="21087"/>
                      <wp:lineTo x="21382" y="0"/>
                      <wp:lineTo x="0" y="0"/>
                    </wp:wrapPolygon>
                  </wp:wrapThrough>
                  <wp:docPr id="9" name="Picture 9" descr="\\TCHS-SVR-FILE1\UserData$\Staff\rosullivan\Desktop\brentwood im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TCHS-SVR-FILE1\UserData$\Staff\rosullivan\Desktop\brentwood im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165" cy="936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22"/>
                <w:szCs w:val="22"/>
                <w:lang w:val="en-GB" w:eastAsia="en-GB"/>
              </w:rPr>
              <w:drawing>
                <wp:anchor distT="0" distB="0" distL="114300" distR="114300" simplePos="0" relativeHeight="251661824" behindDoc="0" locked="0" layoutInCell="1" allowOverlap="1" wp14:anchorId="5B00E2E9" wp14:editId="4C0DF2B7">
                  <wp:simplePos x="0" y="0"/>
                  <wp:positionH relativeFrom="column">
                    <wp:posOffset>2539365</wp:posOffset>
                  </wp:positionH>
                  <wp:positionV relativeFrom="paragraph">
                    <wp:posOffset>154305</wp:posOffset>
                  </wp:positionV>
                  <wp:extent cx="1019175" cy="1008380"/>
                  <wp:effectExtent l="0" t="0" r="9525" b="1270"/>
                  <wp:wrapNone/>
                  <wp:docPr id="12" name="Picture 12" descr="TR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R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08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E2529CD" wp14:editId="02C176B7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118745</wp:posOffset>
                      </wp:positionV>
                      <wp:extent cx="1152525" cy="950595"/>
                      <wp:effectExtent l="1905" t="2540" r="0" b="0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2525" cy="9505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A522B" w:rsidRDefault="00DA522B" w:rsidP="00DA522B">
                                  <w:r>
                                    <w:rPr>
                                      <w:noProof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5046121D" wp14:editId="2B31B0B0">
                                        <wp:extent cx="965200" cy="806450"/>
                                        <wp:effectExtent l="0" t="0" r="6350" b="0"/>
                                        <wp:docPr id="3" name="Picture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65200" cy="8064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2529C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left:0;text-align:left;margin-left:1.2pt;margin-top:9.35pt;width:90.75pt;height:74.8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" stroked="f">
                      <v:textbox>
                        <w:txbxContent>
                          <w:p w:rsidR="00DA522B" w:rsidRDefault="00DA522B" w:rsidP="00DA522B"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5046121D" wp14:editId="2B31B0B0">
                                  <wp:extent cx="965200" cy="806450"/>
                                  <wp:effectExtent l="0" t="0" r="635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5200" cy="806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A522B" w:rsidRPr="005E1BEB" w:rsidRDefault="00DA522B" w:rsidP="00EC3D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A522B" w:rsidRPr="005E1BEB" w:rsidRDefault="00DA522B" w:rsidP="00EC3D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A522B" w:rsidRPr="005E1BEB" w:rsidRDefault="00DA522B" w:rsidP="00EC3D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A522B" w:rsidRPr="005E1BEB" w:rsidRDefault="00DA522B" w:rsidP="00EC3D2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A522B" w:rsidRPr="005E1BEB" w:rsidRDefault="00DA522B" w:rsidP="00EC3D2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A522B" w:rsidRPr="005E1BEB" w:rsidRDefault="00DA522B" w:rsidP="00EC3D2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A522B" w:rsidRDefault="00DA522B" w:rsidP="00EC3D2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A522B" w:rsidRPr="005E1BEB" w:rsidRDefault="00DA522B" w:rsidP="00EC3D2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1BEB">
              <w:rPr>
                <w:rFonts w:ascii="Arial" w:hAnsi="Arial" w:cs="Arial"/>
                <w:b/>
                <w:sz w:val="22"/>
                <w:szCs w:val="22"/>
              </w:rPr>
              <w:t>TRINITY CATHOLIC HIGH SCHOOL</w:t>
            </w:r>
          </w:p>
          <w:p w:rsidR="00DA522B" w:rsidRPr="005E1BEB" w:rsidRDefault="00DA522B" w:rsidP="00EC3D2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1BEB">
              <w:rPr>
                <w:rFonts w:ascii="Arial" w:hAnsi="Arial" w:cs="Arial"/>
                <w:b/>
                <w:sz w:val="22"/>
                <w:szCs w:val="22"/>
              </w:rPr>
              <w:t>(Science and Sports College)</w:t>
            </w:r>
          </w:p>
          <w:p w:rsidR="00DA522B" w:rsidRPr="005E1BEB" w:rsidRDefault="00DA522B" w:rsidP="00EC3D2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1BEB">
              <w:rPr>
                <w:rFonts w:ascii="Arial" w:hAnsi="Arial" w:cs="Arial"/>
                <w:b/>
                <w:i/>
                <w:sz w:val="22"/>
                <w:szCs w:val="22"/>
              </w:rPr>
              <w:t xml:space="preserve">Chairman of Governors:  </w:t>
            </w:r>
            <w:proofErr w:type="spellStart"/>
            <w:r w:rsidRPr="005E1BEB">
              <w:rPr>
                <w:rFonts w:ascii="Arial" w:hAnsi="Arial" w:cs="Arial"/>
                <w:b/>
                <w:i/>
                <w:sz w:val="22"/>
                <w:szCs w:val="22"/>
              </w:rPr>
              <w:t>Mrs</w:t>
            </w:r>
            <w:proofErr w:type="spellEnd"/>
            <w:r w:rsidRPr="005E1BEB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="00B06B9A">
              <w:rPr>
                <w:rFonts w:ascii="Arial" w:hAnsi="Arial" w:cs="Arial"/>
                <w:b/>
                <w:i/>
                <w:sz w:val="22"/>
                <w:szCs w:val="22"/>
              </w:rPr>
              <w:t xml:space="preserve">S </w:t>
            </w:r>
            <w:proofErr w:type="spellStart"/>
            <w:r w:rsidR="00B06B9A">
              <w:rPr>
                <w:rFonts w:ascii="Arial" w:hAnsi="Arial" w:cs="Arial"/>
                <w:b/>
                <w:i/>
                <w:sz w:val="22"/>
                <w:szCs w:val="22"/>
              </w:rPr>
              <w:t>Musiu</w:t>
            </w:r>
            <w:proofErr w:type="spellEnd"/>
          </w:p>
          <w:p w:rsidR="00DA522B" w:rsidRPr="005E1BEB" w:rsidRDefault="00DA522B" w:rsidP="00EC3D2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1BEB">
              <w:rPr>
                <w:rFonts w:ascii="Arial" w:hAnsi="Arial" w:cs="Arial"/>
                <w:b/>
                <w:sz w:val="22"/>
                <w:szCs w:val="22"/>
              </w:rPr>
              <w:t xml:space="preserve">Headmaster: </w:t>
            </w:r>
            <w:proofErr w:type="spellStart"/>
            <w:r w:rsidRPr="005E1BEB">
              <w:rPr>
                <w:rFonts w:ascii="Arial" w:hAnsi="Arial" w:cs="Arial"/>
                <w:b/>
                <w:sz w:val="22"/>
                <w:szCs w:val="22"/>
              </w:rPr>
              <w:t>Dr</w:t>
            </w:r>
            <w:proofErr w:type="spellEnd"/>
            <w:r w:rsidRPr="005E1BEB">
              <w:rPr>
                <w:rFonts w:ascii="Arial" w:hAnsi="Arial" w:cs="Arial"/>
                <w:b/>
                <w:sz w:val="22"/>
                <w:szCs w:val="22"/>
              </w:rPr>
              <w:t xml:space="preserve"> P C Doherty OBE, BA (Hons), DPhil (Oxon), FRSA</w:t>
            </w:r>
          </w:p>
          <w:p w:rsidR="00DA522B" w:rsidRPr="005E1BEB" w:rsidRDefault="00DA522B" w:rsidP="00EC3D23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251A9B" w:rsidRDefault="00251A9B" w:rsidP="00251A9B">
            <w:pPr>
              <w:pStyle w:val="Heading1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Job Description</w:t>
            </w:r>
          </w:p>
          <w:p w:rsidR="00251A9B" w:rsidRDefault="00251A9B" w:rsidP="00251A9B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Higher Level Teaching Assistant (Level 3)</w:t>
            </w:r>
          </w:p>
          <w:p w:rsidR="00251A9B" w:rsidRDefault="00251A9B" w:rsidP="00251A9B">
            <w:pPr>
              <w:rPr>
                <w:rFonts w:ascii="Times" w:hAnsi="Times"/>
                <w:szCs w:val="20"/>
              </w:rPr>
            </w:pPr>
          </w:p>
          <w:p w:rsidR="00251A9B" w:rsidRPr="00143A8E" w:rsidRDefault="00251A9B" w:rsidP="00251A9B">
            <w:pPr>
              <w:tabs>
                <w:tab w:val="left" w:pos="372"/>
              </w:tabs>
              <w:spacing w:after="60" w:line="360" w:lineRule="auto"/>
              <w:ind w:left="372" w:right="176" w:hanging="24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43A8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Summary of Job Description</w:t>
            </w:r>
          </w:p>
          <w:p w:rsidR="00D64954" w:rsidRPr="00143A8E" w:rsidRDefault="00037DD5" w:rsidP="00037DD5">
            <w:pPr>
              <w:tabs>
                <w:tab w:val="left" w:pos="372"/>
              </w:tabs>
              <w:spacing w:after="80"/>
              <w:ind w:left="368" w:right="176" w:hanging="23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43A8E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D64954" w:rsidRPr="00143A8E">
              <w:rPr>
                <w:rFonts w:ascii="Arial" w:hAnsi="Arial" w:cs="Arial"/>
                <w:bCs/>
                <w:sz w:val="20"/>
                <w:szCs w:val="20"/>
              </w:rPr>
              <w:t>To work under the guidance of the SENCO</w:t>
            </w:r>
            <w:r w:rsidRPr="00143A8E">
              <w:rPr>
                <w:rFonts w:ascii="Arial" w:hAnsi="Arial" w:cs="Arial"/>
                <w:bCs/>
                <w:sz w:val="20"/>
                <w:szCs w:val="20"/>
              </w:rPr>
              <w:t>/Senior Staff</w:t>
            </w:r>
            <w:r w:rsidR="00D64954" w:rsidRPr="00143A8E">
              <w:rPr>
                <w:rFonts w:ascii="Arial" w:hAnsi="Arial" w:cs="Arial"/>
                <w:bCs/>
                <w:sz w:val="20"/>
                <w:szCs w:val="20"/>
              </w:rPr>
              <w:t xml:space="preserve"> to make sure that the complex needs of pupils with EHCPs are met. This will include: </w:t>
            </w:r>
            <w:r w:rsidRPr="00143A8E">
              <w:rPr>
                <w:rFonts w:ascii="Arial" w:hAnsi="Arial" w:cs="Arial"/>
                <w:bCs/>
                <w:sz w:val="20"/>
                <w:szCs w:val="20"/>
              </w:rPr>
              <w:t xml:space="preserve"> leading in the implementation of the Annual Review process and with all matters pertaining to the needs of students with Education Health Care Plans; </w:t>
            </w:r>
            <w:r w:rsidR="00D64954" w:rsidRPr="00143A8E">
              <w:rPr>
                <w:rFonts w:ascii="Arial" w:hAnsi="Arial" w:cs="Arial"/>
                <w:bCs/>
                <w:sz w:val="20"/>
                <w:szCs w:val="20"/>
              </w:rPr>
              <w:t>liaising with a range of stake holders including pupils, parents</w:t>
            </w:r>
            <w:r w:rsidRPr="00143A8E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D64954" w:rsidRPr="00143A8E">
              <w:rPr>
                <w:rFonts w:ascii="Arial" w:hAnsi="Arial" w:cs="Arial"/>
                <w:bCs/>
                <w:sz w:val="20"/>
                <w:szCs w:val="20"/>
              </w:rPr>
              <w:t xml:space="preserve"> subject teachers</w:t>
            </w:r>
            <w:r w:rsidRPr="00143A8E">
              <w:rPr>
                <w:rFonts w:ascii="Arial" w:hAnsi="Arial" w:cs="Arial"/>
                <w:bCs/>
                <w:sz w:val="20"/>
                <w:szCs w:val="20"/>
              </w:rPr>
              <w:t xml:space="preserve">, specialist outreach teachers </w:t>
            </w:r>
            <w:r w:rsidR="00D64954" w:rsidRPr="00143A8E">
              <w:rPr>
                <w:rFonts w:ascii="Arial" w:hAnsi="Arial" w:cs="Arial"/>
                <w:bCs/>
                <w:sz w:val="20"/>
                <w:szCs w:val="20"/>
              </w:rPr>
              <w:t xml:space="preserve">and LEAs; leading meetings with parents and </w:t>
            </w:r>
            <w:r w:rsidR="00C02BCB" w:rsidRPr="00143A8E">
              <w:rPr>
                <w:rFonts w:ascii="Arial" w:hAnsi="Arial" w:cs="Arial"/>
                <w:bCs/>
                <w:sz w:val="20"/>
                <w:szCs w:val="20"/>
              </w:rPr>
              <w:t>pupils;</w:t>
            </w:r>
            <w:r w:rsidRPr="00143A8E">
              <w:rPr>
                <w:rFonts w:ascii="Arial" w:hAnsi="Arial" w:cs="Arial"/>
                <w:bCs/>
                <w:sz w:val="20"/>
                <w:szCs w:val="20"/>
              </w:rPr>
              <w:t xml:space="preserve"> leading in the continuing professional development of the Teaching Assistants; working under the guidance of the SENCO and with </w:t>
            </w:r>
            <w:r w:rsidR="00D64954" w:rsidRPr="00143A8E">
              <w:rPr>
                <w:rFonts w:ascii="Arial" w:hAnsi="Arial" w:cs="Arial"/>
                <w:bCs/>
                <w:sz w:val="20"/>
                <w:szCs w:val="20"/>
              </w:rPr>
              <w:t xml:space="preserve">HODs / subject teachers </w:t>
            </w:r>
            <w:r w:rsidR="00251A9B" w:rsidRPr="00143A8E">
              <w:rPr>
                <w:rFonts w:ascii="Arial" w:hAnsi="Arial" w:cs="Arial"/>
                <w:bCs/>
                <w:sz w:val="20"/>
                <w:szCs w:val="20"/>
              </w:rPr>
              <w:t>to implement agreed work programmes with individuals/groups</w:t>
            </w:r>
            <w:r w:rsidRPr="00143A8E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251A9B" w:rsidRPr="00143A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143A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51A9B" w:rsidRPr="00143A8E">
              <w:rPr>
                <w:rFonts w:ascii="Arial" w:hAnsi="Arial" w:cs="Arial"/>
                <w:bCs/>
                <w:sz w:val="20"/>
                <w:szCs w:val="20"/>
              </w:rPr>
              <w:t xml:space="preserve">This will involve assisting the teachers in the whole planning cycle and the </w:t>
            </w:r>
            <w:r w:rsidR="00D64954" w:rsidRPr="00143A8E">
              <w:rPr>
                <w:rFonts w:ascii="Arial" w:hAnsi="Arial" w:cs="Arial"/>
                <w:bCs/>
                <w:sz w:val="20"/>
                <w:szCs w:val="20"/>
              </w:rPr>
              <w:t xml:space="preserve">implementation of appropriate </w:t>
            </w:r>
            <w:r w:rsidRPr="00143A8E">
              <w:rPr>
                <w:rFonts w:ascii="Arial" w:hAnsi="Arial" w:cs="Arial"/>
                <w:bCs/>
                <w:sz w:val="20"/>
                <w:szCs w:val="20"/>
              </w:rPr>
              <w:t xml:space="preserve">support and </w:t>
            </w:r>
            <w:r w:rsidR="00251A9B" w:rsidRPr="00143A8E">
              <w:rPr>
                <w:rFonts w:ascii="Arial" w:hAnsi="Arial" w:cs="Arial"/>
                <w:bCs/>
                <w:sz w:val="20"/>
                <w:szCs w:val="20"/>
              </w:rPr>
              <w:t xml:space="preserve">resources. The primary focus </w:t>
            </w:r>
            <w:r w:rsidR="006F5047" w:rsidRPr="00143A8E">
              <w:rPr>
                <w:rFonts w:ascii="Arial" w:hAnsi="Arial" w:cs="Arial"/>
                <w:bCs/>
                <w:sz w:val="20"/>
                <w:szCs w:val="20"/>
              </w:rPr>
              <w:t xml:space="preserve">of support </w:t>
            </w:r>
            <w:r w:rsidR="00251A9B" w:rsidRPr="00143A8E">
              <w:rPr>
                <w:rFonts w:ascii="Arial" w:hAnsi="Arial" w:cs="Arial"/>
                <w:bCs/>
                <w:sz w:val="20"/>
                <w:szCs w:val="20"/>
              </w:rPr>
              <w:t xml:space="preserve">will be to </w:t>
            </w:r>
            <w:r w:rsidR="00D64954" w:rsidRPr="00143A8E">
              <w:rPr>
                <w:rFonts w:ascii="Arial" w:hAnsi="Arial" w:cs="Arial"/>
                <w:bCs/>
                <w:sz w:val="20"/>
                <w:szCs w:val="20"/>
              </w:rPr>
              <w:t xml:space="preserve">make sure that pupils are: engaged with their learning, learning the skills to develop their own independence </w:t>
            </w:r>
            <w:r w:rsidR="00403E1C" w:rsidRPr="00143A8E">
              <w:rPr>
                <w:rFonts w:ascii="Arial" w:hAnsi="Arial" w:cs="Arial"/>
                <w:bCs/>
                <w:sz w:val="20"/>
                <w:szCs w:val="20"/>
              </w:rPr>
              <w:t xml:space="preserve">(both academically and </w:t>
            </w:r>
            <w:bookmarkStart w:id="0" w:name="_GoBack"/>
            <w:bookmarkEnd w:id="0"/>
            <w:r w:rsidR="00403E1C" w:rsidRPr="00143A8E">
              <w:rPr>
                <w:rFonts w:ascii="Arial" w:hAnsi="Arial" w:cs="Arial"/>
                <w:bCs/>
                <w:sz w:val="20"/>
                <w:szCs w:val="20"/>
              </w:rPr>
              <w:t xml:space="preserve">socially/emotionally) </w:t>
            </w:r>
            <w:r w:rsidR="00D64954" w:rsidRPr="00143A8E">
              <w:rPr>
                <w:rFonts w:ascii="Arial" w:hAnsi="Arial" w:cs="Arial"/>
                <w:bCs/>
                <w:sz w:val="20"/>
                <w:szCs w:val="20"/>
              </w:rPr>
              <w:t>and making progress.</w:t>
            </w:r>
          </w:p>
          <w:p w:rsidR="00251A9B" w:rsidRDefault="00251A9B" w:rsidP="00037DD5">
            <w:pPr>
              <w:tabs>
                <w:tab w:val="left" w:pos="372"/>
              </w:tabs>
              <w:spacing w:line="360" w:lineRule="auto"/>
              <w:ind w:right="176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251A9B" w:rsidRDefault="00251A9B" w:rsidP="00251A9B">
            <w:pPr>
              <w:tabs>
                <w:tab w:val="left" w:pos="176"/>
                <w:tab w:val="left" w:pos="459"/>
              </w:tabs>
              <w:spacing w:after="60"/>
              <w:ind w:left="459" w:right="176" w:hanging="283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Support for Pupils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:rsidR="00037DD5" w:rsidRDefault="00037DD5" w:rsidP="00037DD5">
            <w:pPr>
              <w:numPr>
                <w:ilvl w:val="0"/>
                <w:numId w:val="20"/>
              </w:numPr>
              <w:tabs>
                <w:tab w:val="left" w:pos="372"/>
              </w:tabs>
              <w:spacing w:after="80"/>
              <w:ind w:left="714" w:right="176" w:hanging="357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Assist with the development and implementation of IEPs.</w:t>
            </w:r>
          </w:p>
          <w:p w:rsidR="0035082B" w:rsidRDefault="0035082B" w:rsidP="00037DD5">
            <w:pPr>
              <w:numPr>
                <w:ilvl w:val="0"/>
                <w:numId w:val="20"/>
              </w:numPr>
              <w:tabs>
                <w:tab w:val="left" w:pos="372"/>
              </w:tabs>
              <w:spacing w:after="80"/>
              <w:ind w:left="714" w:right="176" w:hanging="357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Assist with the implementation of EHCP Objectives.</w:t>
            </w:r>
          </w:p>
          <w:p w:rsidR="00037DD5" w:rsidRPr="00037DD5" w:rsidRDefault="00037DD5" w:rsidP="00037DD5">
            <w:pPr>
              <w:numPr>
                <w:ilvl w:val="0"/>
                <w:numId w:val="20"/>
              </w:numPr>
              <w:tabs>
                <w:tab w:val="left" w:pos="372"/>
              </w:tabs>
              <w:spacing w:after="80"/>
              <w:ind w:left="714" w:right="176" w:hanging="357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Take a lead role in implementing the Graduated Approach for students with EHCPs. </w:t>
            </w:r>
          </w:p>
          <w:p w:rsidR="00251A9B" w:rsidRDefault="00251A9B" w:rsidP="00251A9B">
            <w:pPr>
              <w:numPr>
                <w:ilvl w:val="0"/>
                <w:numId w:val="20"/>
              </w:numPr>
              <w:tabs>
                <w:tab w:val="left" w:pos="372"/>
              </w:tabs>
              <w:spacing w:after="80"/>
              <w:ind w:left="714" w:right="176" w:hanging="357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Use specialist (curricular/learning) skills/training/experience to support pupils</w:t>
            </w:r>
            <w:r>
              <w:rPr>
                <w:rFonts w:ascii="Arial" w:hAnsi="Arial" w:cs="Arial"/>
                <w:bCs/>
                <w:sz w:val="20"/>
              </w:rPr>
              <w:t>.</w:t>
            </w:r>
          </w:p>
          <w:p w:rsidR="00251A9B" w:rsidRPr="00037DD5" w:rsidRDefault="00251A9B" w:rsidP="00251A9B">
            <w:pPr>
              <w:numPr>
                <w:ilvl w:val="0"/>
                <w:numId w:val="20"/>
              </w:numPr>
              <w:tabs>
                <w:tab w:val="left" w:pos="372"/>
              </w:tabs>
              <w:spacing w:after="80"/>
              <w:ind w:left="714" w:right="176" w:hanging="357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Establish productive working relationships with pupils, acting as a role model and setting high expectations</w:t>
            </w:r>
            <w:r>
              <w:rPr>
                <w:rFonts w:ascii="Arial" w:hAnsi="Arial" w:cs="Arial"/>
                <w:sz w:val="20"/>
              </w:rPr>
              <w:t>.</w:t>
            </w:r>
          </w:p>
          <w:p w:rsidR="00037DD5" w:rsidRDefault="00037DD5" w:rsidP="00251A9B">
            <w:pPr>
              <w:numPr>
                <w:ilvl w:val="0"/>
                <w:numId w:val="20"/>
              </w:numPr>
              <w:tabs>
                <w:tab w:val="left" w:pos="372"/>
              </w:tabs>
              <w:spacing w:after="80"/>
              <w:ind w:left="714" w:right="176" w:hanging="357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Establish productive working relationships with parents, acting as the key point of contact.</w:t>
            </w:r>
          </w:p>
          <w:p w:rsidR="00251A9B" w:rsidRDefault="00251A9B" w:rsidP="00251A9B">
            <w:pPr>
              <w:numPr>
                <w:ilvl w:val="0"/>
                <w:numId w:val="20"/>
              </w:numPr>
              <w:tabs>
                <w:tab w:val="left" w:pos="372"/>
              </w:tabs>
              <w:spacing w:after="80"/>
              <w:ind w:left="714" w:right="176" w:hanging="357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Promote the inclusion and acceptance of all pupils within the classroom</w:t>
            </w:r>
            <w:r>
              <w:rPr>
                <w:rFonts w:ascii="Arial" w:hAnsi="Arial" w:cs="Arial"/>
                <w:sz w:val="20"/>
              </w:rPr>
              <w:t>.</w:t>
            </w:r>
          </w:p>
          <w:p w:rsidR="00251A9B" w:rsidRDefault="00251A9B" w:rsidP="00251A9B">
            <w:pPr>
              <w:numPr>
                <w:ilvl w:val="0"/>
                <w:numId w:val="20"/>
              </w:numPr>
              <w:tabs>
                <w:tab w:val="left" w:pos="372"/>
              </w:tabs>
              <w:spacing w:after="80"/>
              <w:ind w:left="714" w:right="176" w:hanging="357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Support pupils consistently whilst recognizing and responding to their individual needs.</w:t>
            </w:r>
          </w:p>
          <w:p w:rsidR="00251A9B" w:rsidRDefault="00251A9B" w:rsidP="00251A9B">
            <w:pPr>
              <w:numPr>
                <w:ilvl w:val="0"/>
                <w:numId w:val="20"/>
              </w:numPr>
              <w:tabs>
                <w:tab w:val="left" w:pos="372"/>
              </w:tabs>
              <w:spacing w:after="80"/>
              <w:ind w:left="714" w:right="176" w:hanging="357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Encourage pupils to interact and work co-operatively with others and engage all pupils in activities.</w:t>
            </w:r>
          </w:p>
          <w:p w:rsidR="00251A9B" w:rsidRDefault="00251A9B" w:rsidP="00251A9B">
            <w:pPr>
              <w:numPr>
                <w:ilvl w:val="0"/>
                <w:numId w:val="20"/>
              </w:numPr>
              <w:tabs>
                <w:tab w:val="left" w:pos="372"/>
              </w:tabs>
              <w:spacing w:after="80"/>
              <w:ind w:left="714" w:right="176" w:hanging="357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Provide feedback to </w:t>
            </w:r>
            <w:r w:rsidR="006F5047">
              <w:rPr>
                <w:rFonts w:ascii="Arial" w:hAnsi="Arial" w:cs="Arial"/>
                <w:bCs/>
                <w:sz w:val="20"/>
              </w:rPr>
              <w:t>a range of stakeholders in</w:t>
            </w:r>
            <w:r>
              <w:rPr>
                <w:rFonts w:ascii="Arial" w:hAnsi="Arial" w:cs="Arial"/>
                <w:bCs/>
                <w:sz w:val="20"/>
              </w:rPr>
              <w:t xml:space="preserve"> relation to progress and achievement.</w:t>
            </w:r>
          </w:p>
          <w:p w:rsidR="00251A9B" w:rsidRDefault="00251A9B" w:rsidP="00251A9B">
            <w:pPr>
              <w:tabs>
                <w:tab w:val="left" w:pos="372"/>
              </w:tabs>
              <w:spacing w:line="360" w:lineRule="auto"/>
              <w:ind w:left="720" w:right="176"/>
              <w:rPr>
                <w:rFonts w:ascii="Arial" w:hAnsi="Arial" w:cs="Arial"/>
                <w:bCs/>
                <w:sz w:val="20"/>
              </w:rPr>
            </w:pPr>
          </w:p>
          <w:p w:rsidR="00251A9B" w:rsidRDefault="00251A9B" w:rsidP="00251A9B">
            <w:pPr>
              <w:tabs>
                <w:tab w:val="left" w:pos="176"/>
                <w:tab w:val="left" w:pos="459"/>
              </w:tabs>
              <w:spacing w:after="60"/>
              <w:ind w:left="459" w:right="176" w:hanging="283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Support for Teacher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:rsidR="00251A9B" w:rsidRDefault="00251A9B" w:rsidP="00251A9B">
            <w:pPr>
              <w:numPr>
                <w:ilvl w:val="0"/>
                <w:numId w:val="20"/>
              </w:numPr>
              <w:tabs>
                <w:tab w:val="left" w:pos="372"/>
              </w:tabs>
              <w:spacing w:after="80"/>
              <w:ind w:left="714" w:right="176" w:hanging="357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Work </w:t>
            </w:r>
            <w:r w:rsidR="006F5047">
              <w:rPr>
                <w:rFonts w:ascii="Arial" w:hAnsi="Arial" w:cs="Arial"/>
                <w:bCs/>
                <w:sz w:val="20"/>
              </w:rPr>
              <w:t xml:space="preserve">with the teacher to establish an </w:t>
            </w:r>
            <w:r>
              <w:rPr>
                <w:rFonts w:ascii="Arial" w:hAnsi="Arial" w:cs="Arial"/>
                <w:bCs/>
                <w:sz w:val="20"/>
              </w:rPr>
              <w:t>appropriate learning environment.</w:t>
            </w:r>
          </w:p>
          <w:p w:rsidR="00251A9B" w:rsidRDefault="00251A9B" w:rsidP="00251A9B">
            <w:pPr>
              <w:numPr>
                <w:ilvl w:val="0"/>
                <w:numId w:val="20"/>
              </w:numPr>
              <w:tabs>
                <w:tab w:val="left" w:pos="372"/>
              </w:tabs>
              <w:spacing w:after="80"/>
              <w:ind w:left="714" w:right="176" w:hanging="357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Work with the teacher in lesson planning, evaluating and adjusting lessons/work plans as appropriate.</w:t>
            </w:r>
          </w:p>
          <w:p w:rsidR="00251A9B" w:rsidRDefault="00251A9B" w:rsidP="00251A9B">
            <w:pPr>
              <w:numPr>
                <w:ilvl w:val="0"/>
                <w:numId w:val="20"/>
              </w:numPr>
              <w:tabs>
                <w:tab w:val="left" w:pos="372"/>
              </w:tabs>
              <w:spacing w:after="80"/>
              <w:ind w:left="714" w:right="176" w:hanging="357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Monitor and evaluate pupil responses to learning activities through a range of assessment and monitoring strategies against pre-determined learning objectives.</w:t>
            </w:r>
          </w:p>
          <w:p w:rsidR="00251A9B" w:rsidRDefault="00251A9B" w:rsidP="00251A9B">
            <w:pPr>
              <w:numPr>
                <w:ilvl w:val="0"/>
                <w:numId w:val="20"/>
              </w:numPr>
              <w:tabs>
                <w:tab w:val="left" w:pos="372"/>
              </w:tabs>
              <w:spacing w:after="80"/>
              <w:ind w:left="714" w:right="176" w:hanging="357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Provide objective an</w:t>
            </w:r>
            <w:r w:rsidR="006F5047">
              <w:rPr>
                <w:rFonts w:ascii="Arial" w:hAnsi="Arial" w:cs="Arial"/>
                <w:sz w:val="20"/>
              </w:rPr>
              <w:t xml:space="preserve">d accurate feedback and report </w:t>
            </w:r>
            <w:r>
              <w:rPr>
                <w:rFonts w:ascii="Arial" w:hAnsi="Arial" w:cs="Arial"/>
                <w:sz w:val="20"/>
              </w:rPr>
              <w:t>as required on pupil achievement, progress and other matters, ensuring the availability of appropriate evidence.</w:t>
            </w:r>
          </w:p>
          <w:p w:rsidR="00251A9B" w:rsidRDefault="00251A9B" w:rsidP="00251A9B">
            <w:pPr>
              <w:numPr>
                <w:ilvl w:val="0"/>
                <w:numId w:val="20"/>
              </w:numPr>
              <w:tabs>
                <w:tab w:val="left" w:pos="372"/>
              </w:tabs>
              <w:spacing w:after="80"/>
              <w:ind w:left="714" w:right="176" w:hanging="357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Be responsible for keeping and updating records as agreed with the teacher, contributing to reviews of systems/records as requested.</w:t>
            </w:r>
          </w:p>
          <w:p w:rsidR="006F5047" w:rsidRPr="006F5047" w:rsidRDefault="00251A9B" w:rsidP="00251A9B">
            <w:pPr>
              <w:numPr>
                <w:ilvl w:val="0"/>
                <w:numId w:val="20"/>
              </w:numPr>
              <w:tabs>
                <w:tab w:val="left" w:pos="372"/>
              </w:tabs>
              <w:spacing w:after="80"/>
              <w:ind w:left="714" w:right="176" w:hanging="357"/>
              <w:rPr>
                <w:rFonts w:ascii="Arial" w:hAnsi="Arial" w:cs="Arial"/>
                <w:bCs/>
                <w:sz w:val="20"/>
              </w:rPr>
            </w:pPr>
            <w:r w:rsidRPr="006F5047">
              <w:rPr>
                <w:rFonts w:ascii="Arial" w:hAnsi="Arial" w:cs="Arial"/>
                <w:sz w:val="20"/>
              </w:rPr>
              <w:t xml:space="preserve">Undertake </w:t>
            </w:r>
            <w:r w:rsidR="006F5047" w:rsidRPr="006F5047">
              <w:rPr>
                <w:rFonts w:ascii="Arial" w:hAnsi="Arial" w:cs="Arial"/>
                <w:sz w:val="20"/>
              </w:rPr>
              <w:t>feedback of pupils work.</w:t>
            </w:r>
          </w:p>
          <w:p w:rsidR="00251A9B" w:rsidRPr="006F5047" w:rsidRDefault="00251A9B" w:rsidP="00251A9B">
            <w:pPr>
              <w:numPr>
                <w:ilvl w:val="0"/>
                <w:numId w:val="20"/>
              </w:numPr>
              <w:tabs>
                <w:tab w:val="left" w:pos="372"/>
              </w:tabs>
              <w:spacing w:after="80"/>
              <w:ind w:left="714" w:right="176" w:hanging="357"/>
              <w:rPr>
                <w:rFonts w:ascii="Arial" w:hAnsi="Arial" w:cs="Arial"/>
                <w:bCs/>
                <w:sz w:val="20"/>
              </w:rPr>
            </w:pPr>
            <w:r w:rsidRPr="006F5047">
              <w:rPr>
                <w:rFonts w:ascii="Arial" w:hAnsi="Arial" w:cs="Arial"/>
                <w:sz w:val="20"/>
              </w:rPr>
              <w:t xml:space="preserve">Promote positive values, attitudes and good pupil behaviour, dealing promptly with conflict and incidents in line with established policy and encourage pupils to take responsibility for their own </w:t>
            </w:r>
            <w:r w:rsidRPr="006F5047">
              <w:rPr>
                <w:rFonts w:ascii="Arial" w:hAnsi="Arial" w:cs="Arial"/>
                <w:sz w:val="20"/>
              </w:rPr>
              <w:lastRenderedPageBreak/>
              <w:t>behaviour.</w:t>
            </w:r>
          </w:p>
          <w:p w:rsidR="00251A9B" w:rsidRDefault="00251A9B" w:rsidP="00251A9B">
            <w:pPr>
              <w:numPr>
                <w:ilvl w:val="0"/>
                <w:numId w:val="20"/>
              </w:numPr>
              <w:tabs>
                <w:tab w:val="left" w:pos="372"/>
              </w:tabs>
              <w:spacing w:after="80"/>
              <w:ind w:left="714" w:right="176" w:hanging="357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Liaise sensitively and effectively with pa</w:t>
            </w:r>
            <w:r w:rsidR="006F5047">
              <w:rPr>
                <w:rFonts w:ascii="Arial" w:hAnsi="Arial" w:cs="Arial"/>
                <w:sz w:val="20"/>
              </w:rPr>
              <w:t xml:space="preserve">rents/carers of students with EHCPs </w:t>
            </w:r>
            <w:r>
              <w:rPr>
                <w:rFonts w:ascii="Arial" w:hAnsi="Arial" w:cs="Arial"/>
                <w:sz w:val="20"/>
              </w:rPr>
              <w:t>and participate in feedback sessions/meetings with parents or as directed.</w:t>
            </w:r>
          </w:p>
          <w:p w:rsidR="00251A9B" w:rsidRDefault="00251A9B" w:rsidP="006F5047">
            <w:pPr>
              <w:numPr>
                <w:ilvl w:val="0"/>
                <w:numId w:val="20"/>
              </w:numPr>
              <w:tabs>
                <w:tab w:val="left" w:pos="372"/>
              </w:tabs>
              <w:spacing w:after="80"/>
              <w:ind w:left="714" w:right="176" w:hanging="357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Administer and assess/mark tests and invigilate exams/tests.</w:t>
            </w:r>
          </w:p>
          <w:p w:rsidR="006F5047" w:rsidRPr="006F5047" w:rsidRDefault="006F5047" w:rsidP="006F5047">
            <w:pPr>
              <w:tabs>
                <w:tab w:val="left" w:pos="372"/>
              </w:tabs>
              <w:spacing w:after="80"/>
              <w:ind w:left="714" w:right="176"/>
              <w:rPr>
                <w:rFonts w:ascii="Arial" w:hAnsi="Arial" w:cs="Arial"/>
                <w:bCs/>
                <w:sz w:val="20"/>
              </w:rPr>
            </w:pPr>
          </w:p>
          <w:p w:rsidR="00251A9B" w:rsidRDefault="00251A9B" w:rsidP="00251A9B">
            <w:pPr>
              <w:tabs>
                <w:tab w:val="left" w:pos="176"/>
                <w:tab w:val="left" w:pos="459"/>
              </w:tabs>
              <w:spacing w:after="60"/>
              <w:ind w:left="459" w:right="176" w:hanging="283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Support for the Curriculum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:rsidR="00251A9B" w:rsidRDefault="00251A9B" w:rsidP="00251A9B">
            <w:pPr>
              <w:numPr>
                <w:ilvl w:val="0"/>
                <w:numId w:val="20"/>
              </w:numPr>
              <w:tabs>
                <w:tab w:val="left" w:pos="372"/>
              </w:tabs>
              <w:spacing w:after="80"/>
              <w:ind w:left="714" w:right="176" w:hanging="357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</w:rPr>
              <w:t>Implement agreed learning activities/teaching programmes, adjusting activities accordingly to pupil responses/needs.</w:t>
            </w:r>
          </w:p>
          <w:p w:rsidR="00251A9B" w:rsidRDefault="00251A9B" w:rsidP="00251A9B">
            <w:pPr>
              <w:numPr>
                <w:ilvl w:val="0"/>
                <w:numId w:val="20"/>
              </w:numPr>
              <w:tabs>
                <w:tab w:val="left" w:pos="372"/>
              </w:tabs>
              <w:spacing w:after="80"/>
              <w:ind w:left="714" w:right="176" w:hanging="357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Implement local and national learning strategies and make effective use of opportunities provided by other learning activities to support the development of relevant skills.</w:t>
            </w:r>
          </w:p>
          <w:p w:rsidR="00251A9B" w:rsidRDefault="00251A9B" w:rsidP="00251A9B">
            <w:pPr>
              <w:numPr>
                <w:ilvl w:val="0"/>
                <w:numId w:val="20"/>
              </w:numPr>
              <w:tabs>
                <w:tab w:val="left" w:pos="372"/>
              </w:tabs>
              <w:spacing w:after="80"/>
              <w:ind w:left="714" w:right="176" w:hanging="357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Support the use of ICT in learning activities and develop pupils’ competence and independence in its use.</w:t>
            </w:r>
          </w:p>
          <w:p w:rsidR="00251A9B" w:rsidRDefault="00251A9B" w:rsidP="00251A9B">
            <w:pPr>
              <w:numPr>
                <w:ilvl w:val="0"/>
                <w:numId w:val="20"/>
              </w:numPr>
              <w:tabs>
                <w:tab w:val="left" w:pos="372"/>
              </w:tabs>
              <w:spacing w:after="80"/>
              <w:ind w:left="714" w:right="176" w:hanging="357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Help pupils to access learning activities through specialist support.</w:t>
            </w:r>
          </w:p>
          <w:p w:rsidR="006F5047" w:rsidRDefault="006F5047" w:rsidP="00251A9B">
            <w:pPr>
              <w:numPr>
                <w:ilvl w:val="0"/>
                <w:numId w:val="20"/>
              </w:numPr>
              <w:tabs>
                <w:tab w:val="left" w:pos="372"/>
              </w:tabs>
              <w:spacing w:after="80"/>
              <w:ind w:left="714" w:right="176" w:hanging="357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Help pupils to access learning activities through specialist equipment. </w:t>
            </w:r>
          </w:p>
          <w:p w:rsidR="00251A9B" w:rsidRDefault="00251A9B" w:rsidP="00251A9B">
            <w:pPr>
              <w:numPr>
                <w:ilvl w:val="0"/>
                <w:numId w:val="20"/>
              </w:numPr>
              <w:tabs>
                <w:tab w:val="left" w:pos="372"/>
              </w:tabs>
              <w:spacing w:after="80"/>
              <w:ind w:left="714" w:right="176" w:hanging="357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Determine the need for, prepare and maintain general and specialist equipment and resources.</w:t>
            </w:r>
          </w:p>
          <w:p w:rsidR="00251A9B" w:rsidRDefault="00251A9B" w:rsidP="00251A9B">
            <w:pPr>
              <w:tabs>
                <w:tab w:val="left" w:pos="176"/>
                <w:tab w:val="left" w:pos="459"/>
              </w:tabs>
              <w:spacing w:after="60"/>
              <w:ind w:left="459" w:right="176" w:hanging="283"/>
              <w:rPr>
                <w:rFonts w:ascii="Arial" w:hAnsi="Arial" w:cs="Arial"/>
                <w:b/>
                <w:bCs/>
                <w:color w:val="943634"/>
                <w:sz w:val="20"/>
                <w:u w:val="single"/>
              </w:rPr>
            </w:pPr>
          </w:p>
          <w:p w:rsidR="00251A9B" w:rsidRDefault="00251A9B" w:rsidP="00251A9B">
            <w:pPr>
              <w:tabs>
                <w:tab w:val="left" w:pos="176"/>
                <w:tab w:val="left" w:pos="459"/>
              </w:tabs>
              <w:spacing w:after="60"/>
              <w:ind w:left="459" w:right="176" w:hanging="283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Support for School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:rsidR="00251A9B" w:rsidRDefault="00251A9B" w:rsidP="00251A9B">
            <w:pPr>
              <w:numPr>
                <w:ilvl w:val="0"/>
                <w:numId w:val="20"/>
              </w:numPr>
              <w:tabs>
                <w:tab w:val="left" w:pos="372"/>
              </w:tabs>
              <w:spacing w:after="80"/>
              <w:ind w:left="714" w:right="176" w:hanging="357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</w:rPr>
              <w:t>Be aware of and comply with policies and procedures relating to child protection, health, safety, security, confidentiality and data protection, reporting all concerns to an appropriate person.</w:t>
            </w:r>
          </w:p>
          <w:p w:rsidR="00251A9B" w:rsidRDefault="006F5047" w:rsidP="00251A9B">
            <w:pPr>
              <w:numPr>
                <w:ilvl w:val="0"/>
                <w:numId w:val="20"/>
              </w:numPr>
              <w:tabs>
                <w:tab w:val="left" w:pos="372"/>
              </w:tabs>
              <w:spacing w:after="80"/>
              <w:ind w:left="714" w:right="176" w:hanging="357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</w:t>
            </w:r>
            <w:r w:rsidR="00251A9B">
              <w:rPr>
                <w:rFonts w:ascii="Arial" w:hAnsi="Arial" w:cs="Arial"/>
                <w:bCs/>
                <w:sz w:val="20"/>
              </w:rPr>
              <w:t>nsure all pupils have equal access to opportunities to learn and develop.</w:t>
            </w:r>
          </w:p>
          <w:p w:rsidR="00251A9B" w:rsidRDefault="00251A9B" w:rsidP="00251A9B">
            <w:pPr>
              <w:numPr>
                <w:ilvl w:val="0"/>
                <w:numId w:val="20"/>
              </w:numPr>
              <w:tabs>
                <w:tab w:val="left" w:pos="372"/>
              </w:tabs>
              <w:spacing w:after="80"/>
              <w:ind w:left="714" w:right="176" w:hanging="357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Contribute to the overall </w:t>
            </w:r>
            <w:r w:rsidR="006F5047">
              <w:rPr>
                <w:rFonts w:ascii="Arial" w:hAnsi="Arial" w:cs="Arial"/>
                <w:bCs/>
                <w:sz w:val="20"/>
              </w:rPr>
              <w:t>vision</w:t>
            </w:r>
            <w:r>
              <w:rPr>
                <w:rFonts w:ascii="Arial" w:hAnsi="Arial" w:cs="Arial"/>
                <w:bCs/>
                <w:sz w:val="20"/>
              </w:rPr>
              <w:t xml:space="preserve"> of the school.</w:t>
            </w:r>
          </w:p>
          <w:p w:rsidR="00251A9B" w:rsidRDefault="00251A9B" w:rsidP="00251A9B">
            <w:pPr>
              <w:numPr>
                <w:ilvl w:val="0"/>
                <w:numId w:val="20"/>
              </w:numPr>
              <w:tabs>
                <w:tab w:val="left" w:pos="372"/>
              </w:tabs>
              <w:spacing w:after="80"/>
              <w:ind w:left="714" w:right="176" w:hanging="357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Establish constructive relationships and communicate with other agencies/professionals, in liaison with the </w:t>
            </w:r>
            <w:r w:rsidR="006F5047">
              <w:rPr>
                <w:rFonts w:ascii="Arial" w:hAnsi="Arial" w:cs="Arial"/>
                <w:bCs/>
                <w:sz w:val="20"/>
              </w:rPr>
              <w:t>SENCO and subject teacher</w:t>
            </w:r>
            <w:r>
              <w:rPr>
                <w:rFonts w:ascii="Arial" w:hAnsi="Arial" w:cs="Arial"/>
                <w:bCs/>
                <w:sz w:val="20"/>
              </w:rPr>
              <w:t>, to support achievement and progress of pupils.</w:t>
            </w:r>
          </w:p>
          <w:p w:rsidR="00251A9B" w:rsidRDefault="00251A9B" w:rsidP="00251A9B">
            <w:pPr>
              <w:numPr>
                <w:ilvl w:val="0"/>
                <w:numId w:val="20"/>
              </w:numPr>
              <w:tabs>
                <w:tab w:val="left" w:pos="372"/>
              </w:tabs>
              <w:spacing w:after="80"/>
              <w:ind w:left="714" w:right="176" w:hanging="357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Attend and participate in regular </w:t>
            </w:r>
            <w:r w:rsidR="006F5047">
              <w:rPr>
                <w:rFonts w:ascii="Arial" w:hAnsi="Arial" w:cs="Arial"/>
                <w:bCs/>
                <w:sz w:val="20"/>
              </w:rPr>
              <w:t xml:space="preserve">review meetings and maintain a written record of all meetings. </w:t>
            </w:r>
          </w:p>
          <w:p w:rsidR="00251A9B" w:rsidRDefault="00251A9B" w:rsidP="00251A9B">
            <w:pPr>
              <w:numPr>
                <w:ilvl w:val="0"/>
                <w:numId w:val="20"/>
              </w:numPr>
              <w:tabs>
                <w:tab w:val="left" w:pos="372"/>
              </w:tabs>
              <w:spacing w:after="80"/>
              <w:ind w:left="714" w:right="176" w:hanging="357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Participate in training and other learning activities as required</w:t>
            </w:r>
          </w:p>
          <w:p w:rsidR="00251A9B" w:rsidRDefault="00251A9B" w:rsidP="00251A9B">
            <w:pPr>
              <w:numPr>
                <w:ilvl w:val="0"/>
                <w:numId w:val="20"/>
              </w:numPr>
              <w:tabs>
                <w:tab w:val="left" w:pos="372"/>
              </w:tabs>
              <w:spacing w:after="80"/>
              <w:ind w:left="714" w:right="176" w:hanging="357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Recognise own strengths and areas of specialist expertise and use these to lead, </w:t>
            </w:r>
            <w:proofErr w:type="gramStart"/>
            <w:r>
              <w:rPr>
                <w:rFonts w:ascii="Arial" w:hAnsi="Arial" w:cs="Arial"/>
                <w:bCs/>
                <w:sz w:val="20"/>
              </w:rPr>
              <w:t>advise</w:t>
            </w:r>
            <w:proofErr w:type="gramEnd"/>
            <w:r>
              <w:rPr>
                <w:rFonts w:ascii="Arial" w:hAnsi="Arial" w:cs="Arial"/>
                <w:bCs/>
                <w:sz w:val="20"/>
              </w:rPr>
              <w:t xml:space="preserve"> and support others.</w:t>
            </w:r>
          </w:p>
          <w:p w:rsidR="006F5047" w:rsidRPr="006F5047" w:rsidRDefault="00251A9B" w:rsidP="006F5047">
            <w:pPr>
              <w:numPr>
                <w:ilvl w:val="0"/>
                <w:numId w:val="20"/>
              </w:numPr>
              <w:tabs>
                <w:tab w:val="left" w:pos="372"/>
              </w:tabs>
              <w:spacing w:after="80"/>
              <w:ind w:left="714" w:right="176" w:hanging="357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Provide appropriate guidance and supervision and assist in the training and development of staff as appropriate.</w:t>
            </w:r>
          </w:p>
          <w:p w:rsidR="00251A9B" w:rsidRDefault="006F5047" w:rsidP="00251A9B">
            <w:pPr>
              <w:numPr>
                <w:ilvl w:val="0"/>
                <w:numId w:val="20"/>
              </w:numPr>
              <w:tabs>
                <w:tab w:val="left" w:pos="372"/>
              </w:tabs>
              <w:spacing w:after="80"/>
              <w:ind w:left="714" w:right="176" w:hanging="357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Implement extra-curricular interventions. </w:t>
            </w:r>
          </w:p>
          <w:p w:rsidR="00251A9B" w:rsidRDefault="00251A9B" w:rsidP="00251A9B">
            <w:pPr>
              <w:numPr>
                <w:ilvl w:val="0"/>
                <w:numId w:val="20"/>
              </w:numPr>
              <w:tabs>
                <w:tab w:val="left" w:pos="372"/>
              </w:tabs>
              <w:spacing w:after="80"/>
              <w:ind w:left="714" w:right="176" w:hanging="357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Supervise pupils on visits, trips and out of school activities as required.</w:t>
            </w:r>
          </w:p>
          <w:p w:rsidR="00251A9B" w:rsidRDefault="00251A9B" w:rsidP="00251A9B">
            <w:pPr>
              <w:numPr>
                <w:ilvl w:val="0"/>
                <w:numId w:val="20"/>
              </w:numPr>
              <w:tabs>
                <w:tab w:val="left" w:pos="372"/>
              </w:tabs>
              <w:spacing w:after="80"/>
              <w:ind w:left="714" w:right="176" w:hanging="357"/>
              <w:rPr>
                <w:rFonts w:ascii="Times" w:hAnsi="Times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To carry out other relevant duties as may be reasonably directed by the SENCO.</w:t>
            </w:r>
          </w:p>
          <w:p w:rsidR="00DA522B" w:rsidRPr="00902C69" w:rsidRDefault="00DA522B" w:rsidP="00251A9B">
            <w:pPr>
              <w:ind w:left="720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1142D3" w:rsidRPr="008568A1" w:rsidRDefault="001142D3" w:rsidP="00DC3051">
      <w:pPr>
        <w:jc w:val="both"/>
        <w:rPr>
          <w:rFonts w:ascii="Arial" w:hAnsi="Arial" w:cs="Arial"/>
          <w:sz w:val="22"/>
          <w:szCs w:val="22"/>
          <w:lang w:val="en-GB"/>
        </w:rPr>
      </w:pPr>
    </w:p>
    <w:sectPr w:rsidR="001142D3" w:rsidRPr="008568A1" w:rsidSect="00DA522B">
      <w:footerReference w:type="default" r:id="rId10"/>
      <w:pgSz w:w="11907" w:h="16840" w:code="9"/>
      <w:pgMar w:top="284" w:right="851" w:bottom="284" w:left="1134" w:header="0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D50" w:rsidRDefault="00541D50">
      <w:r>
        <w:separator/>
      </w:r>
    </w:p>
  </w:endnote>
  <w:endnote w:type="continuationSeparator" w:id="0">
    <w:p w:rsidR="00541D50" w:rsidRDefault="00541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D50" w:rsidRPr="004C3846" w:rsidRDefault="00541D50" w:rsidP="007D5090">
    <w:pPr>
      <w:tabs>
        <w:tab w:val="left" w:pos="840"/>
        <w:tab w:val="left" w:pos="1680"/>
        <w:tab w:val="left" w:pos="2760"/>
        <w:tab w:val="left" w:pos="6840"/>
        <w:tab w:val="left" w:pos="7680"/>
      </w:tabs>
      <w:ind w:right="279"/>
      <w:rPr>
        <w:rFonts w:ascii="Arial" w:hAnsi="Arial" w:cs="Arial"/>
        <w:color w:val="333333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D50" w:rsidRDefault="00541D50">
      <w:r>
        <w:separator/>
      </w:r>
    </w:p>
  </w:footnote>
  <w:footnote w:type="continuationSeparator" w:id="0">
    <w:p w:rsidR="00541D50" w:rsidRDefault="00541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B6DB1"/>
    <w:multiLevelType w:val="hybridMultilevel"/>
    <w:tmpl w:val="D34C8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E71F5"/>
    <w:multiLevelType w:val="hybridMultilevel"/>
    <w:tmpl w:val="1446174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75D0354"/>
    <w:multiLevelType w:val="hybridMultilevel"/>
    <w:tmpl w:val="BDBAFF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F627F2"/>
    <w:multiLevelType w:val="hybridMultilevel"/>
    <w:tmpl w:val="3342D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2D5642"/>
    <w:multiLevelType w:val="hybridMultilevel"/>
    <w:tmpl w:val="C4163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2262AA"/>
    <w:multiLevelType w:val="hybridMultilevel"/>
    <w:tmpl w:val="E0DC077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8602794"/>
    <w:multiLevelType w:val="hybridMultilevel"/>
    <w:tmpl w:val="0A28243C"/>
    <w:lvl w:ilvl="0" w:tplc="080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7">
    <w:nsid w:val="2B260CD5"/>
    <w:multiLevelType w:val="hybridMultilevel"/>
    <w:tmpl w:val="E9C83D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830B8E"/>
    <w:multiLevelType w:val="hybridMultilevel"/>
    <w:tmpl w:val="E3084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620A25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FDD6CAF"/>
    <w:multiLevelType w:val="hybridMultilevel"/>
    <w:tmpl w:val="A664EBD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1570E35"/>
    <w:multiLevelType w:val="hybridMultilevel"/>
    <w:tmpl w:val="A19A12B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B0AAB76"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  <w:color w:val="232323"/>
        <w:w w:val="154"/>
        <w:sz w:val="25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76E2BED"/>
    <w:multiLevelType w:val="hybridMultilevel"/>
    <w:tmpl w:val="B8F8715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96E5DF6"/>
    <w:multiLevelType w:val="hybridMultilevel"/>
    <w:tmpl w:val="F02C50E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273C73"/>
    <w:multiLevelType w:val="hybridMultilevel"/>
    <w:tmpl w:val="A8868A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D52A85"/>
    <w:multiLevelType w:val="hybridMultilevel"/>
    <w:tmpl w:val="2AF67D0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FBF27DF"/>
    <w:multiLevelType w:val="hybridMultilevel"/>
    <w:tmpl w:val="8DA44D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72318FD"/>
    <w:multiLevelType w:val="hybridMultilevel"/>
    <w:tmpl w:val="DFECF0C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6209D2"/>
    <w:multiLevelType w:val="hybridMultilevel"/>
    <w:tmpl w:val="DE446C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5"/>
  </w:num>
  <w:num w:numId="7">
    <w:abstractNumId w:val="15"/>
  </w:num>
  <w:num w:numId="8">
    <w:abstractNumId w:val="10"/>
  </w:num>
  <w:num w:numId="9">
    <w:abstractNumId w:val="8"/>
  </w:num>
  <w:num w:numId="10">
    <w:abstractNumId w:val="14"/>
  </w:num>
  <w:num w:numId="11">
    <w:abstractNumId w:val="3"/>
  </w:num>
  <w:num w:numId="12">
    <w:abstractNumId w:val="13"/>
  </w:num>
  <w:num w:numId="13">
    <w:abstractNumId w:val="6"/>
  </w:num>
  <w:num w:numId="14">
    <w:abstractNumId w:val="11"/>
  </w:num>
  <w:num w:numId="15">
    <w:abstractNumId w:val="7"/>
  </w:num>
  <w:num w:numId="16">
    <w:abstractNumId w:val="0"/>
  </w:num>
  <w:num w:numId="17">
    <w:abstractNumId w:val="4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266"/>
    <w:rsid w:val="000037CC"/>
    <w:rsid w:val="00013135"/>
    <w:rsid w:val="000141AC"/>
    <w:rsid w:val="00015114"/>
    <w:rsid w:val="000166D7"/>
    <w:rsid w:val="0001740A"/>
    <w:rsid w:val="000245AD"/>
    <w:rsid w:val="00037213"/>
    <w:rsid w:val="00037DD5"/>
    <w:rsid w:val="00041A44"/>
    <w:rsid w:val="00044B34"/>
    <w:rsid w:val="000466AB"/>
    <w:rsid w:val="00050258"/>
    <w:rsid w:val="0005073F"/>
    <w:rsid w:val="00052C45"/>
    <w:rsid w:val="00053401"/>
    <w:rsid w:val="00054541"/>
    <w:rsid w:val="000573CB"/>
    <w:rsid w:val="00061376"/>
    <w:rsid w:val="000625CA"/>
    <w:rsid w:val="000650EB"/>
    <w:rsid w:val="0006513E"/>
    <w:rsid w:val="000653AB"/>
    <w:rsid w:val="00070EB3"/>
    <w:rsid w:val="000741FD"/>
    <w:rsid w:val="0007604A"/>
    <w:rsid w:val="00082AB4"/>
    <w:rsid w:val="00083ED6"/>
    <w:rsid w:val="00084FCD"/>
    <w:rsid w:val="000859C2"/>
    <w:rsid w:val="00090962"/>
    <w:rsid w:val="00092E0F"/>
    <w:rsid w:val="000931EB"/>
    <w:rsid w:val="00096497"/>
    <w:rsid w:val="000A05BF"/>
    <w:rsid w:val="000A4D42"/>
    <w:rsid w:val="000C36A7"/>
    <w:rsid w:val="000C5116"/>
    <w:rsid w:val="000D2288"/>
    <w:rsid w:val="000D254A"/>
    <w:rsid w:val="000D4B50"/>
    <w:rsid w:val="000D505C"/>
    <w:rsid w:val="000D7503"/>
    <w:rsid w:val="000D7D2E"/>
    <w:rsid w:val="000E2223"/>
    <w:rsid w:val="000E3BDF"/>
    <w:rsid w:val="000E63FA"/>
    <w:rsid w:val="000E6FB9"/>
    <w:rsid w:val="000E79EC"/>
    <w:rsid w:val="000F0B68"/>
    <w:rsid w:val="000F1AD1"/>
    <w:rsid w:val="00101063"/>
    <w:rsid w:val="00101BBC"/>
    <w:rsid w:val="001136F4"/>
    <w:rsid w:val="001142D3"/>
    <w:rsid w:val="0011625A"/>
    <w:rsid w:val="001255D6"/>
    <w:rsid w:val="00140A5B"/>
    <w:rsid w:val="00143A8E"/>
    <w:rsid w:val="001448E5"/>
    <w:rsid w:val="00144D04"/>
    <w:rsid w:val="00150233"/>
    <w:rsid w:val="001560EA"/>
    <w:rsid w:val="001562FE"/>
    <w:rsid w:val="001573BD"/>
    <w:rsid w:val="00164F9C"/>
    <w:rsid w:val="00167653"/>
    <w:rsid w:val="00176934"/>
    <w:rsid w:val="00177592"/>
    <w:rsid w:val="00177BAB"/>
    <w:rsid w:val="0018413B"/>
    <w:rsid w:val="001926B5"/>
    <w:rsid w:val="00196432"/>
    <w:rsid w:val="001A101A"/>
    <w:rsid w:val="001B258F"/>
    <w:rsid w:val="001B38CC"/>
    <w:rsid w:val="001B7165"/>
    <w:rsid w:val="001C1CB3"/>
    <w:rsid w:val="001C38D1"/>
    <w:rsid w:val="001C38E1"/>
    <w:rsid w:val="001C60F2"/>
    <w:rsid w:val="001D1C4E"/>
    <w:rsid w:val="001D3128"/>
    <w:rsid w:val="001D3E67"/>
    <w:rsid w:val="001E0086"/>
    <w:rsid w:val="001E036F"/>
    <w:rsid w:val="001E4519"/>
    <w:rsid w:val="001E57A3"/>
    <w:rsid w:val="001E62C2"/>
    <w:rsid w:val="001E69EE"/>
    <w:rsid w:val="001F0F05"/>
    <w:rsid w:val="001F243D"/>
    <w:rsid w:val="001F33AD"/>
    <w:rsid w:val="001F4E7E"/>
    <w:rsid w:val="001F502F"/>
    <w:rsid w:val="001F66DB"/>
    <w:rsid w:val="00201676"/>
    <w:rsid w:val="00203ADD"/>
    <w:rsid w:val="00206468"/>
    <w:rsid w:val="00212507"/>
    <w:rsid w:val="00215BD0"/>
    <w:rsid w:val="00216ABB"/>
    <w:rsid w:val="00220062"/>
    <w:rsid w:val="00222CB8"/>
    <w:rsid w:val="00224926"/>
    <w:rsid w:val="00231D56"/>
    <w:rsid w:val="00232825"/>
    <w:rsid w:val="0023380D"/>
    <w:rsid w:val="002412DA"/>
    <w:rsid w:val="00241CB2"/>
    <w:rsid w:val="00241F63"/>
    <w:rsid w:val="00244A8A"/>
    <w:rsid w:val="00244C1D"/>
    <w:rsid w:val="00250222"/>
    <w:rsid w:val="00251A96"/>
    <w:rsid w:val="00251A9B"/>
    <w:rsid w:val="00252E36"/>
    <w:rsid w:val="0025425E"/>
    <w:rsid w:val="00254266"/>
    <w:rsid w:val="002567FF"/>
    <w:rsid w:val="00260FA4"/>
    <w:rsid w:val="00264645"/>
    <w:rsid w:val="00266139"/>
    <w:rsid w:val="00266D96"/>
    <w:rsid w:val="00274535"/>
    <w:rsid w:val="00274A4D"/>
    <w:rsid w:val="00280105"/>
    <w:rsid w:val="002801AC"/>
    <w:rsid w:val="00280461"/>
    <w:rsid w:val="0028146A"/>
    <w:rsid w:val="0028183B"/>
    <w:rsid w:val="002846F6"/>
    <w:rsid w:val="00286D17"/>
    <w:rsid w:val="00291C78"/>
    <w:rsid w:val="0029260C"/>
    <w:rsid w:val="002A0493"/>
    <w:rsid w:val="002A5DEB"/>
    <w:rsid w:val="002A680D"/>
    <w:rsid w:val="002B24B1"/>
    <w:rsid w:val="002B3041"/>
    <w:rsid w:val="002B6E56"/>
    <w:rsid w:val="002B753A"/>
    <w:rsid w:val="002C0724"/>
    <w:rsid w:val="002C08CE"/>
    <w:rsid w:val="002C487A"/>
    <w:rsid w:val="002C4933"/>
    <w:rsid w:val="002C5625"/>
    <w:rsid w:val="002C7B0D"/>
    <w:rsid w:val="002D169B"/>
    <w:rsid w:val="002D313D"/>
    <w:rsid w:val="002D6B2B"/>
    <w:rsid w:val="002D72F3"/>
    <w:rsid w:val="002E0796"/>
    <w:rsid w:val="002E5765"/>
    <w:rsid w:val="002E6378"/>
    <w:rsid w:val="002F006E"/>
    <w:rsid w:val="002F277A"/>
    <w:rsid w:val="002F4A24"/>
    <w:rsid w:val="002F55B8"/>
    <w:rsid w:val="003025A3"/>
    <w:rsid w:val="00302C54"/>
    <w:rsid w:val="003052C1"/>
    <w:rsid w:val="003056AC"/>
    <w:rsid w:val="0031094B"/>
    <w:rsid w:val="00314911"/>
    <w:rsid w:val="00315380"/>
    <w:rsid w:val="0031601F"/>
    <w:rsid w:val="0031638B"/>
    <w:rsid w:val="003201C5"/>
    <w:rsid w:val="003218D6"/>
    <w:rsid w:val="00322C0B"/>
    <w:rsid w:val="00323674"/>
    <w:rsid w:val="003251C3"/>
    <w:rsid w:val="00330C3F"/>
    <w:rsid w:val="00331706"/>
    <w:rsid w:val="00333E88"/>
    <w:rsid w:val="0034430A"/>
    <w:rsid w:val="00344911"/>
    <w:rsid w:val="003464EC"/>
    <w:rsid w:val="00346894"/>
    <w:rsid w:val="00347024"/>
    <w:rsid w:val="0035036D"/>
    <w:rsid w:val="0035082B"/>
    <w:rsid w:val="00351B49"/>
    <w:rsid w:val="00355FE0"/>
    <w:rsid w:val="0035625A"/>
    <w:rsid w:val="003569C5"/>
    <w:rsid w:val="00357CD2"/>
    <w:rsid w:val="00361569"/>
    <w:rsid w:val="00361BBC"/>
    <w:rsid w:val="0036624F"/>
    <w:rsid w:val="0036672D"/>
    <w:rsid w:val="0037097F"/>
    <w:rsid w:val="003713AF"/>
    <w:rsid w:val="00371874"/>
    <w:rsid w:val="00380C7F"/>
    <w:rsid w:val="0038244D"/>
    <w:rsid w:val="003843EC"/>
    <w:rsid w:val="003865F5"/>
    <w:rsid w:val="00386877"/>
    <w:rsid w:val="003902D1"/>
    <w:rsid w:val="003926D8"/>
    <w:rsid w:val="00392FF0"/>
    <w:rsid w:val="003973EC"/>
    <w:rsid w:val="003A36AE"/>
    <w:rsid w:val="003B4D2A"/>
    <w:rsid w:val="003B6FC4"/>
    <w:rsid w:val="003B730F"/>
    <w:rsid w:val="003C25C4"/>
    <w:rsid w:val="003C3E46"/>
    <w:rsid w:val="003C5951"/>
    <w:rsid w:val="003D2F81"/>
    <w:rsid w:val="003E098F"/>
    <w:rsid w:val="003E1108"/>
    <w:rsid w:val="003E6883"/>
    <w:rsid w:val="003E6AD1"/>
    <w:rsid w:val="003F0365"/>
    <w:rsid w:val="003F1CB6"/>
    <w:rsid w:val="003F1D8C"/>
    <w:rsid w:val="003F3BA7"/>
    <w:rsid w:val="003F524F"/>
    <w:rsid w:val="003F5423"/>
    <w:rsid w:val="003F6050"/>
    <w:rsid w:val="00403E1C"/>
    <w:rsid w:val="00404E38"/>
    <w:rsid w:val="004057A5"/>
    <w:rsid w:val="00410617"/>
    <w:rsid w:val="0041253C"/>
    <w:rsid w:val="00412C5F"/>
    <w:rsid w:val="004134DA"/>
    <w:rsid w:val="00416C5C"/>
    <w:rsid w:val="00416CD4"/>
    <w:rsid w:val="00416E8C"/>
    <w:rsid w:val="004224E5"/>
    <w:rsid w:val="00422790"/>
    <w:rsid w:val="0042342E"/>
    <w:rsid w:val="00435222"/>
    <w:rsid w:val="00440DFB"/>
    <w:rsid w:val="00441A99"/>
    <w:rsid w:val="00445777"/>
    <w:rsid w:val="00451D91"/>
    <w:rsid w:val="00452CF1"/>
    <w:rsid w:val="00454DBF"/>
    <w:rsid w:val="00455FA9"/>
    <w:rsid w:val="004677F6"/>
    <w:rsid w:val="00476567"/>
    <w:rsid w:val="004831D0"/>
    <w:rsid w:val="00483712"/>
    <w:rsid w:val="00483ADB"/>
    <w:rsid w:val="00484DCE"/>
    <w:rsid w:val="00487230"/>
    <w:rsid w:val="00490622"/>
    <w:rsid w:val="00490A71"/>
    <w:rsid w:val="004971F4"/>
    <w:rsid w:val="004972DA"/>
    <w:rsid w:val="004978CF"/>
    <w:rsid w:val="004A11F2"/>
    <w:rsid w:val="004A2433"/>
    <w:rsid w:val="004A53B4"/>
    <w:rsid w:val="004B213B"/>
    <w:rsid w:val="004B3C42"/>
    <w:rsid w:val="004B5911"/>
    <w:rsid w:val="004C18DE"/>
    <w:rsid w:val="004C3846"/>
    <w:rsid w:val="004C3BEA"/>
    <w:rsid w:val="004C6740"/>
    <w:rsid w:val="004D1013"/>
    <w:rsid w:val="004D5349"/>
    <w:rsid w:val="004D72FC"/>
    <w:rsid w:val="004E07A0"/>
    <w:rsid w:val="004E4A5F"/>
    <w:rsid w:val="004E7599"/>
    <w:rsid w:val="004F042A"/>
    <w:rsid w:val="004F0E7E"/>
    <w:rsid w:val="004F5A14"/>
    <w:rsid w:val="0050320C"/>
    <w:rsid w:val="00504DA7"/>
    <w:rsid w:val="00523FF8"/>
    <w:rsid w:val="005266A6"/>
    <w:rsid w:val="00527C5F"/>
    <w:rsid w:val="0053095F"/>
    <w:rsid w:val="00530D24"/>
    <w:rsid w:val="00533BDC"/>
    <w:rsid w:val="0053439C"/>
    <w:rsid w:val="0053525D"/>
    <w:rsid w:val="005376AE"/>
    <w:rsid w:val="00540B5B"/>
    <w:rsid w:val="00541941"/>
    <w:rsid w:val="00541D50"/>
    <w:rsid w:val="00542568"/>
    <w:rsid w:val="00542F08"/>
    <w:rsid w:val="0054691E"/>
    <w:rsid w:val="00553944"/>
    <w:rsid w:val="00562A69"/>
    <w:rsid w:val="00567391"/>
    <w:rsid w:val="005712BC"/>
    <w:rsid w:val="0057797B"/>
    <w:rsid w:val="005816D4"/>
    <w:rsid w:val="00587E85"/>
    <w:rsid w:val="005908FD"/>
    <w:rsid w:val="00597292"/>
    <w:rsid w:val="00597D95"/>
    <w:rsid w:val="005A107C"/>
    <w:rsid w:val="005A1E04"/>
    <w:rsid w:val="005A6B42"/>
    <w:rsid w:val="005B112D"/>
    <w:rsid w:val="005B1445"/>
    <w:rsid w:val="005C01F5"/>
    <w:rsid w:val="005C2784"/>
    <w:rsid w:val="005C3AEC"/>
    <w:rsid w:val="005C512C"/>
    <w:rsid w:val="005C7A13"/>
    <w:rsid w:val="005D7CD3"/>
    <w:rsid w:val="005E15F9"/>
    <w:rsid w:val="005E1EF8"/>
    <w:rsid w:val="005E38C8"/>
    <w:rsid w:val="005E6245"/>
    <w:rsid w:val="005F1EB2"/>
    <w:rsid w:val="005F5A8A"/>
    <w:rsid w:val="005F6DCF"/>
    <w:rsid w:val="005F6FB3"/>
    <w:rsid w:val="005F7717"/>
    <w:rsid w:val="00600B5B"/>
    <w:rsid w:val="00602B09"/>
    <w:rsid w:val="00603B8C"/>
    <w:rsid w:val="006042CA"/>
    <w:rsid w:val="00605075"/>
    <w:rsid w:val="00616F82"/>
    <w:rsid w:val="006209CA"/>
    <w:rsid w:val="00620C48"/>
    <w:rsid w:val="0062408E"/>
    <w:rsid w:val="00637599"/>
    <w:rsid w:val="00643BBC"/>
    <w:rsid w:val="006452AE"/>
    <w:rsid w:val="00646242"/>
    <w:rsid w:val="00646D95"/>
    <w:rsid w:val="0064780B"/>
    <w:rsid w:val="00647865"/>
    <w:rsid w:val="00651B8F"/>
    <w:rsid w:val="0065370F"/>
    <w:rsid w:val="006557A2"/>
    <w:rsid w:val="00655B1A"/>
    <w:rsid w:val="006640DA"/>
    <w:rsid w:val="006645EF"/>
    <w:rsid w:val="00664E97"/>
    <w:rsid w:val="00666A17"/>
    <w:rsid w:val="006740DE"/>
    <w:rsid w:val="0067482B"/>
    <w:rsid w:val="006749CC"/>
    <w:rsid w:val="00675568"/>
    <w:rsid w:val="0067628F"/>
    <w:rsid w:val="00676B10"/>
    <w:rsid w:val="00677B55"/>
    <w:rsid w:val="00682352"/>
    <w:rsid w:val="006848CC"/>
    <w:rsid w:val="00687102"/>
    <w:rsid w:val="006872E0"/>
    <w:rsid w:val="00691A6C"/>
    <w:rsid w:val="006942EC"/>
    <w:rsid w:val="00697F0A"/>
    <w:rsid w:val="006A5DA9"/>
    <w:rsid w:val="006A5F92"/>
    <w:rsid w:val="006B01B9"/>
    <w:rsid w:val="006B3FE5"/>
    <w:rsid w:val="006B756E"/>
    <w:rsid w:val="006C0269"/>
    <w:rsid w:val="006C580B"/>
    <w:rsid w:val="006D22BD"/>
    <w:rsid w:val="006D30FF"/>
    <w:rsid w:val="006D3E7A"/>
    <w:rsid w:val="006D7B3A"/>
    <w:rsid w:val="006E0F48"/>
    <w:rsid w:val="006E3384"/>
    <w:rsid w:val="006E606E"/>
    <w:rsid w:val="006E61C9"/>
    <w:rsid w:val="006E7196"/>
    <w:rsid w:val="006F5047"/>
    <w:rsid w:val="006F58B3"/>
    <w:rsid w:val="0070032D"/>
    <w:rsid w:val="00702096"/>
    <w:rsid w:val="00704898"/>
    <w:rsid w:val="0070524C"/>
    <w:rsid w:val="00706C4C"/>
    <w:rsid w:val="00716B64"/>
    <w:rsid w:val="00730A11"/>
    <w:rsid w:val="0074310F"/>
    <w:rsid w:val="00743184"/>
    <w:rsid w:val="0075010D"/>
    <w:rsid w:val="0075354A"/>
    <w:rsid w:val="007564AD"/>
    <w:rsid w:val="007564DA"/>
    <w:rsid w:val="00756D6C"/>
    <w:rsid w:val="007571BF"/>
    <w:rsid w:val="007604C2"/>
    <w:rsid w:val="00760EE2"/>
    <w:rsid w:val="0076378C"/>
    <w:rsid w:val="007655C8"/>
    <w:rsid w:val="0076770A"/>
    <w:rsid w:val="00770721"/>
    <w:rsid w:val="00771026"/>
    <w:rsid w:val="00773495"/>
    <w:rsid w:val="007769B7"/>
    <w:rsid w:val="007839E8"/>
    <w:rsid w:val="00784933"/>
    <w:rsid w:val="00785270"/>
    <w:rsid w:val="00785309"/>
    <w:rsid w:val="00795B1D"/>
    <w:rsid w:val="00795EDA"/>
    <w:rsid w:val="007A3E7B"/>
    <w:rsid w:val="007A45C3"/>
    <w:rsid w:val="007A4BDC"/>
    <w:rsid w:val="007A6174"/>
    <w:rsid w:val="007A686B"/>
    <w:rsid w:val="007B30D3"/>
    <w:rsid w:val="007B5CEF"/>
    <w:rsid w:val="007B6181"/>
    <w:rsid w:val="007B6342"/>
    <w:rsid w:val="007C246B"/>
    <w:rsid w:val="007C2617"/>
    <w:rsid w:val="007C6503"/>
    <w:rsid w:val="007D0332"/>
    <w:rsid w:val="007D255A"/>
    <w:rsid w:val="007D2773"/>
    <w:rsid w:val="007D33C2"/>
    <w:rsid w:val="007D3B03"/>
    <w:rsid w:val="007D4124"/>
    <w:rsid w:val="007D5090"/>
    <w:rsid w:val="007D5738"/>
    <w:rsid w:val="007D6638"/>
    <w:rsid w:val="007D6961"/>
    <w:rsid w:val="007D77FE"/>
    <w:rsid w:val="007E1293"/>
    <w:rsid w:val="007E215B"/>
    <w:rsid w:val="007E65D6"/>
    <w:rsid w:val="007F3BB7"/>
    <w:rsid w:val="007F4954"/>
    <w:rsid w:val="007F51AB"/>
    <w:rsid w:val="007F720E"/>
    <w:rsid w:val="007F7E9A"/>
    <w:rsid w:val="0080589A"/>
    <w:rsid w:val="0081630A"/>
    <w:rsid w:val="00822667"/>
    <w:rsid w:val="008255F6"/>
    <w:rsid w:val="008277EE"/>
    <w:rsid w:val="008325A6"/>
    <w:rsid w:val="00832678"/>
    <w:rsid w:val="00832B0B"/>
    <w:rsid w:val="00833AEA"/>
    <w:rsid w:val="00837203"/>
    <w:rsid w:val="008413DA"/>
    <w:rsid w:val="0084554C"/>
    <w:rsid w:val="00845D3E"/>
    <w:rsid w:val="0084619C"/>
    <w:rsid w:val="0085158E"/>
    <w:rsid w:val="00854282"/>
    <w:rsid w:val="00854F10"/>
    <w:rsid w:val="008568A1"/>
    <w:rsid w:val="00862A81"/>
    <w:rsid w:val="0086652E"/>
    <w:rsid w:val="00866D39"/>
    <w:rsid w:val="00867D1E"/>
    <w:rsid w:val="008718A7"/>
    <w:rsid w:val="008760F0"/>
    <w:rsid w:val="00876A82"/>
    <w:rsid w:val="00882A51"/>
    <w:rsid w:val="00883E48"/>
    <w:rsid w:val="008854DA"/>
    <w:rsid w:val="0088585C"/>
    <w:rsid w:val="00887B29"/>
    <w:rsid w:val="00894C61"/>
    <w:rsid w:val="008A00FA"/>
    <w:rsid w:val="008A3511"/>
    <w:rsid w:val="008A5BB4"/>
    <w:rsid w:val="008B26B4"/>
    <w:rsid w:val="008B2C48"/>
    <w:rsid w:val="008B681C"/>
    <w:rsid w:val="008B7022"/>
    <w:rsid w:val="008C31AC"/>
    <w:rsid w:val="008C39D4"/>
    <w:rsid w:val="008C3D31"/>
    <w:rsid w:val="008C4EDE"/>
    <w:rsid w:val="008C6D1E"/>
    <w:rsid w:val="008D1013"/>
    <w:rsid w:val="008D1A82"/>
    <w:rsid w:val="008E0428"/>
    <w:rsid w:val="008E6466"/>
    <w:rsid w:val="008F463D"/>
    <w:rsid w:val="008F5B6D"/>
    <w:rsid w:val="008F688A"/>
    <w:rsid w:val="00902C69"/>
    <w:rsid w:val="00905B08"/>
    <w:rsid w:val="00917235"/>
    <w:rsid w:val="0091773B"/>
    <w:rsid w:val="00921AC6"/>
    <w:rsid w:val="0092254F"/>
    <w:rsid w:val="00922869"/>
    <w:rsid w:val="009231D9"/>
    <w:rsid w:val="009343A7"/>
    <w:rsid w:val="009347EF"/>
    <w:rsid w:val="00934D15"/>
    <w:rsid w:val="009410CF"/>
    <w:rsid w:val="00944B14"/>
    <w:rsid w:val="00947709"/>
    <w:rsid w:val="009478AF"/>
    <w:rsid w:val="00947BF9"/>
    <w:rsid w:val="00952BA3"/>
    <w:rsid w:val="00953254"/>
    <w:rsid w:val="00957BE8"/>
    <w:rsid w:val="0096052F"/>
    <w:rsid w:val="009605BC"/>
    <w:rsid w:val="00964EC8"/>
    <w:rsid w:val="00965779"/>
    <w:rsid w:val="009660CB"/>
    <w:rsid w:val="00966C62"/>
    <w:rsid w:val="00971291"/>
    <w:rsid w:val="0097139A"/>
    <w:rsid w:val="00974765"/>
    <w:rsid w:val="00975AB4"/>
    <w:rsid w:val="00983F68"/>
    <w:rsid w:val="00984F9E"/>
    <w:rsid w:val="00985CFF"/>
    <w:rsid w:val="00994731"/>
    <w:rsid w:val="009A1CDA"/>
    <w:rsid w:val="009A1EFA"/>
    <w:rsid w:val="009A44A3"/>
    <w:rsid w:val="009A49E3"/>
    <w:rsid w:val="009B0269"/>
    <w:rsid w:val="009B22D6"/>
    <w:rsid w:val="009C4312"/>
    <w:rsid w:val="009D2FA8"/>
    <w:rsid w:val="009D3B62"/>
    <w:rsid w:val="009D4503"/>
    <w:rsid w:val="009D6C9F"/>
    <w:rsid w:val="009E0150"/>
    <w:rsid w:val="009E0EDE"/>
    <w:rsid w:val="009E399A"/>
    <w:rsid w:val="009E7254"/>
    <w:rsid w:val="009F0A6F"/>
    <w:rsid w:val="009F3028"/>
    <w:rsid w:val="009F51C5"/>
    <w:rsid w:val="00A057CF"/>
    <w:rsid w:val="00A12C01"/>
    <w:rsid w:val="00A133C4"/>
    <w:rsid w:val="00A13971"/>
    <w:rsid w:val="00A15B09"/>
    <w:rsid w:val="00A34236"/>
    <w:rsid w:val="00A34836"/>
    <w:rsid w:val="00A37FF9"/>
    <w:rsid w:val="00A4049F"/>
    <w:rsid w:val="00A40964"/>
    <w:rsid w:val="00A40B7F"/>
    <w:rsid w:val="00A40BDA"/>
    <w:rsid w:val="00A45E00"/>
    <w:rsid w:val="00A463B5"/>
    <w:rsid w:val="00A50AE1"/>
    <w:rsid w:val="00A5440F"/>
    <w:rsid w:val="00A54ED9"/>
    <w:rsid w:val="00A600F9"/>
    <w:rsid w:val="00A60CCB"/>
    <w:rsid w:val="00A658C1"/>
    <w:rsid w:val="00A66EFE"/>
    <w:rsid w:val="00A70993"/>
    <w:rsid w:val="00A71DD5"/>
    <w:rsid w:val="00A72914"/>
    <w:rsid w:val="00A7628D"/>
    <w:rsid w:val="00A76C4F"/>
    <w:rsid w:val="00A77FE8"/>
    <w:rsid w:val="00A813B3"/>
    <w:rsid w:val="00A821B6"/>
    <w:rsid w:val="00A94A3E"/>
    <w:rsid w:val="00A94FAF"/>
    <w:rsid w:val="00AA002D"/>
    <w:rsid w:val="00AA136A"/>
    <w:rsid w:val="00AA53AD"/>
    <w:rsid w:val="00AA5AD4"/>
    <w:rsid w:val="00AA7D4D"/>
    <w:rsid w:val="00AB4E4D"/>
    <w:rsid w:val="00AD0811"/>
    <w:rsid w:val="00AD39DD"/>
    <w:rsid w:val="00AD543E"/>
    <w:rsid w:val="00AD599D"/>
    <w:rsid w:val="00AE0F47"/>
    <w:rsid w:val="00AE1A82"/>
    <w:rsid w:val="00AE2EB7"/>
    <w:rsid w:val="00AE3329"/>
    <w:rsid w:val="00AE3385"/>
    <w:rsid w:val="00AE512B"/>
    <w:rsid w:val="00AE764B"/>
    <w:rsid w:val="00AE7763"/>
    <w:rsid w:val="00AE7CB9"/>
    <w:rsid w:val="00AF1835"/>
    <w:rsid w:val="00AF2503"/>
    <w:rsid w:val="00B06B9A"/>
    <w:rsid w:val="00B10681"/>
    <w:rsid w:val="00B1158A"/>
    <w:rsid w:val="00B11973"/>
    <w:rsid w:val="00B146EA"/>
    <w:rsid w:val="00B2678F"/>
    <w:rsid w:val="00B42BF5"/>
    <w:rsid w:val="00B43978"/>
    <w:rsid w:val="00B44F04"/>
    <w:rsid w:val="00B51BB1"/>
    <w:rsid w:val="00B57769"/>
    <w:rsid w:val="00B57D15"/>
    <w:rsid w:val="00B61765"/>
    <w:rsid w:val="00B6332D"/>
    <w:rsid w:val="00B639C1"/>
    <w:rsid w:val="00B64BB0"/>
    <w:rsid w:val="00B655F7"/>
    <w:rsid w:val="00B65B51"/>
    <w:rsid w:val="00B67699"/>
    <w:rsid w:val="00B74D2F"/>
    <w:rsid w:val="00B801F2"/>
    <w:rsid w:val="00B858D8"/>
    <w:rsid w:val="00B85DDD"/>
    <w:rsid w:val="00B85F9D"/>
    <w:rsid w:val="00B914CA"/>
    <w:rsid w:val="00B929BA"/>
    <w:rsid w:val="00B929F4"/>
    <w:rsid w:val="00B97568"/>
    <w:rsid w:val="00BA03EC"/>
    <w:rsid w:val="00BA1E89"/>
    <w:rsid w:val="00BA796C"/>
    <w:rsid w:val="00BB1079"/>
    <w:rsid w:val="00BB165A"/>
    <w:rsid w:val="00BB3343"/>
    <w:rsid w:val="00BB3B3D"/>
    <w:rsid w:val="00BC1A47"/>
    <w:rsid w:val="00BC2114"/>
    <w:rsid w:val="00BC2E9D"/>
    <w:rsid w:val="00BD08FB"/>
    <w:rsid w:val="00BD1AD9"/>
    <w:rsid w:val="00BD20B9"/>
    <w:rsid w:val="00BD3FFF"/>
    <w:rsid w:val="00BD5805"/>
    <w:rsid w:val="00BE0798"/>
    <w:rsid w:val="00BE0B4E"/>
    <w:rsid w:val="00BE4EAA"/>
    <w:rsid w:val="00BE709A"/>
    <w:rsid w:val="00BF1C19"/>
    <w:rsid w:val="00BF3F50"/>
    <w:rsid w:val="00C004E0"/>
    <w:rsid w:val="00C025ED"/>
    <w:rsid w:val="00C02BCB"/>
    <w:rsid w:val="00C03AD0"/>
    <w:rsid w:val="00C04C7B"/>
    <w:rsid w:val="00C06BD3"/>
    <w:rsid w:val="00C11F1D"/>
    <w:rsid w:val="00C15DFE"/>
    <w:rsid w:val="00C1719E"/>
    <w:rsid w:val="00C20D95"/>
    <w:rsid w:val="00C25906"/>
    <w:rsid w:val="00C4289C"/>
    <w:rsid w:val="00C465B7"/>
    <w:rsid w:val="00C47998"/>
    <w:rsid w:val="00C47B73"/>
    <w:rsid w:val="00C50CC5"/>
    <w:rsid w:val="00C52C6D"/>
    <w:rsid w:val="00C540A4"/>
    <w:rsid w:val="00C5789D"/>
    <w:rsid w:val="00C61C23"/>
    <w:rsid w:val="00C623CA"/>
    <w:rsid w:val="00C771C4"/>
    <w:rsid w:val="00C77EDB"/>
    <w:rsid w:val="00C812E7"/>
    <w:rsid w:val="00C86135"/>
    <w:rsid w:val="00C86A75"/>
    <w:rsid w:val="00C90DFD"/>
    <w:rsid w:val="00C93FB2"/>
    <w:rsid w:val="00C968B5"/>
    <w:rsid w:val="00C97302"/>
    <w:rsid w:val="00CA03EF"/>
    <w:rsid w:val="00CA0DDE"/>
    <w:rsid w:val="00CA2000"/>
    <w:rsid w:val="00CA25EB"/>
    <w:rsid w:val="00CA3CD7"/>
    <w:rsid w:val="00CA5B80"/>
    <w:rsid w:val="00CA6A5A"/>
    <w:rsid w:val="00CB207F"/>
    <w:rsid w:val="00CB2891"/>
    <w:rsid w:val="00CB4F1B"/>
    <w:rsid w:val="00CB69F1"/>
    <w:rsid w:val="00CC130B"/>
    <w:rsid w:val="00CC5A1C"/>
    <w:rsid w:val="00CD17A8"/>
    <w:rsid w:val="00CD52CF"/>
    <w:rsid w:val="00CD6FBF"/>
    <w:rsid w:val="00CD773D"/>
    <w:rsid w:val="00CE2CC3"/>
    <w:rsid w:val="00CE41DB"/>
    <w:rsid w:val="00CF0F99"/>
    <w:rsid w:val="00CF1706"/>
    <w:rsid w:val="00CF4BD9"/>
    <w:rsid w:val="00CF5A88"/>
    <w:rsid w:val="00D00B56"/>
    <w:rsid w:val="00D04B15"/>
    <w:rsid w:val="00D05AFF"/>
    <w:rsid w:val="00D1124D"/>
    <w:rsid w:val="00D128BE"/>
    <w:rsid w:val="00D16E66"/>
    <w:rsid w:val="00D206AC"/>
    <w:rsid w:val="00D20FAA"/>
    <w:rsid w:val="00D210CE"/>
    <w:rsid w:val="00D26240"/>
    <w:rsid w:val="00D40CC5"/>
    <w:rsid w:val="00D40EED"/>
    <w:rsid w:val="00D42821"/>
    <w:rsid w:val="00D45E5A"/>
    <w:rsid w:val="00D4750C"/>
    <w:rsid w:val="00D51C11"/>
    <w:rsid w:val="00D52BE2"/>
    <w:rsid w:val="00D542D7"/>
    <w:rsid w:val="00D556A1"/>
    <w:rsid w:val="00D558F4"/>
    <w:rsid w:val="00D62563"/>
    <w:rsid w:val="00D627D9"/>
    <w:rsid w:val="00D62C40"/>
    <w:rsid w:val="00D631CF"/>
    <w:rsid w:val="00D64954"/>
    <w:rsid w:val="00D64D5C"/>
    <w:rsid w:val="00D70C39"/>
    <w:rsid w:val="00D7572D"/>
    <w:rsid w:val="00D846A9"/>
    <w:rsid w:val="00D84E10"/>
    <w:rsid w:val="00D86DED"/>
    <w:rsid w:val="00D87D7E"/>
    <w:rsid w:val="00D94264"/>
    <w:rsid w:val="00D9632F"/>
    <w:rsid w:val="00D96E5A"/>
    <w:rsid w:val="00D97BF8"/>
    <w:rsid w:val="00DA0834"/>
    <w:rsid w:val="00DA290D"/>
    <w:rsid w:val="00DA522B"/>
    <w:rsid w:val="00DB0093"/>
    <w:rsid w:val="00DB0A3C"/>
    <w:rsid w:val="00DB0B9F"/>
    <w:rsid w:val="00DC077B"/>
    <w:rsid w:val="00DC0E8F"/>
    <w:rsid w:val="00DC3051"/>
    <w:rsid w:val="00DC335E"/>
    <w:rsid w:val="00DC50A2"/>
    <w:rsid w:val="00DC63EC"/>
    <w:rsid w:val="00DD6207"/>
    <w:rsid w:val="00DD64EE"/>
    <w:rsid w:val="00DE143E"/>
    <w:rsid w:val="00DE27FB"/>
    <w:rsid w:val="00DE5331"/>
    <w:rsid w:val="00DE57A6"/>
    <w:rsid w:val="00DE5DB0"/>
    <w:rsid w:val="00DE64D1"/>
    <w:rsid w:val="00DF1353"/>
    <w:rsid w:val="00DF1EFF"/>
    <w:rsid w:val="00DF306B"/>
    <w:rsid w:val="00DF4376"/>
    <w:rsid w:val="00DF56F4"/>
    <w:rsid w:val="00E000BB"/>
    <w:rsid w:val="00E067EE"/>
    <w:rsid w:val="00E12EF3"/>
    <w:rsid w:val="00E1667F"/>
    <w:rsid w:val="00E17C58"/>
    <w:rsid w:val="00E228E1"/>
    <w:rsid w:val="00E26E67"/>
    <w:rsid w:val="00E272A7"/>
    <w:rsid w:val="00E32337"/>
    <w:rsid w:val="00E418C4"/>
    <w:rsid w:val="00E4468C"/>
    <w:rsid w:val="00E45ADB"/>
    <w:rsid w:val="00E50DF3"/>
    <w:rsid w:val="00E521E9"/>
    <w:rsid w:val="00E55338"/>
    <w:rsid w:val="00E56D57"/>
    <w:rsid w:val="00E57B4D"/>
    <w:rsid w:val="00E64B0F"/>
    <w:rsid w:val="00E6596D"/>
    <w:rsid w:val="00E66554"/>
    <w:rsid w:val="00E71191"/>
    <w:rsid w:val="00E73542"/>
    <w:rsid w:val="00E76C1C"/>
    <w:rsid w:val="00E83247"/>
    <w:rsid w:val="00E8357C"/>
    <w:rsid w:val="00E84EB5"/>
    <w:rsid w:val="00E87EFA"/>
    <w:rsid w:val="00E9030A"/>
    <w:rsid w:val="00E94CFD"/>
    <w:rsid w:val="00E95A3F"/>
    <w:rsid w:val="00EA3F8E"/>
    <w:rsid w:val="00EA527D"/>
    <w:rsid w:val="00EA7A95"/>
    <w:rsid w:val="00EB1B3E"/>
    <w:rsid w:val="00EC32F8"/>
    <w:rsid w:val="00EC38A7"/>
    <w:rsid w:val="00EC46BF"/>
    <w:rsid w:val="00EC4CA7"/>
    <w:rsid w:val="00EC5B5E"/>
    <w:rsid w:val="00EC63E7"/>
    <w:rsid w:val="00EC689F"/>
    <w:rsid w:val="00ED142C"/>
    <w:rsid w:val="00ED70DB"/>
    <w:rsid w:val="00EE01C6"/>
    <w:rsid w:val="00EE44B1"/>
    <w:rsid w:val="00EF13F0"/>
    <w:rsid w:val="00EF1C86"/>
    <w:rsid w:val="00EF4AC3"/>
    <w:rsid w:val="00EF6C54"/>
    <w:rsid w:val="00F00823"/>
    <w:rsid w:val="00F03980"/>
    <w:rsid w:val="00F15C9D"/>
    <w:rsid w:val="00F1609B"/>
    <w:rsid w:val="00F16AAC"/>
    <w:rsid w:val="00F171E2"/>
    <w:rsid w:val="00F23AA9"/>
    <w:rsid w:val="00F23D11"/>
    <w:rsid w:val="00F24881"/>
    <w:rsid w:val="00F24E95"/>
    <w:rsid w:val="00F26557"/>
    <w:rsid w:val="00F32DE1"/>
    <w:rsid w:val="00F359FC"/>
    <w:rsid w:val="00F36BDC"/>
    <w:rsid w:val="00F40232"/>
    <w:rsid w:val="00F40620"/>
    <w:rsid w:val="00F43B19"/>
    <w:rsid w:val="00F61F2A"/>
    <w:rsid w:val="00F65856"/>
    <w:rsid w:val="00F667BE"/>
    <w:rsid w:val="00F679D9"/>
    <w:rsid w:val="00F67BF6"/>
    <w:rsid w:val="00F71FAF"/>
    <w:rsid w:val="00F72BFB"/>
    <w:rsid w:val="00F75F2E"/>
    <w:rsid w:val="00F83AC9"/>
    <w:rsid w:val="00F8763D"/>
    <w:rsid w:val="00F87FA8"/>
    <w:rsid w:val="00F90800"/>
    <w:rsid w:val="00F91D6E"/>
    <w:rsid w:val="00F96E39"/>
    <w:rsid w:val="00FA02BE"/>
    <w:rsid w:val="00FA3379"/>
    <w:rsid w:val="00FA348A"/>
    <w:rsid w:val="00FA59F7"/>
    <w:rsid w:val="00FA5C43"/>
    <w:rsid w:val="00FB02F6"/>
    <w:rsid w:val="00FB082D"/>
    <w:rsid w:val="00FB1294"/>
    <w:rsid w:val="00FB148E"/>
    <w:rsid w:val="00FB5A45"/>
    <w:rsid w:val="00FB6FF1"/>
    <w:rsid w:val="00FC0067"/>
    <w:rsid w:val="00FC0701"/>
    <w:rsid w:val="00FC4037"/>
    <w:rsid w:val="00FC53F8"/>
    <w:rsid w:val="00FD0611"/>
    <w:rsid w:val="00FD2358"/>
    <w:rsid w:val="00FD3046"/>
    <w:rsid w:val="00FD3CF1"/>
    <w:rsid w:val="00FD462A"/>
    <w:rsid w:val="00FD4743"/>
    <w:rsid w:val="00FD5DDC"/>
    <w:rsid w:val="00FD6EB6"/>
    <w:rsid w:val="00FE0F78"/>
    <w:rsid w:val="00FE5261"/>
    <w:rsid w:val="00FE6A72"/>
    <w:rsid w:val="00FF5121"/>
    <w:rsid w:val="00FF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5:docId w15:val="{A976C269-9446-4997-8113-F20BA6282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4D1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A522B"/>
    <w:pPr>
      <w:keepNext/>
      <w:jc w:val="center"/>
      <w:outlineLvl w:val="0"/>
    </w:pPr>
    <w:rPr>
      <w:b/>
      <w:color w:val="000000"/>
      <w:szCs w:val="20"/>
      <w:u w:val="single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94264"/>
    <w:rPr>
      <w:color w:val="0000FF"/>
      <w:u w:val="single"/>
    </w:rPr>
  </w:style>
  <w:style w:type="paragraph" w:styleId="Header">
    <w:name w:val="header"/>
    <w:basedOn w:val="Normal"/>
    <w:rsid w:val="00D9426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9426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D773D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A54ED9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DE533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A522B"/>
    <w:rPr>
      <w:b/>
      <w:color w:val="000000"/>
      <w:sz w:val="24"/>
      <w:u w:val="single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2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</Company>
  <LinksUpToDate>false</LinksUpToDate>
  <CharactersWithSpaces>4984</CharactersWithSpaces>
  <SharedDoc>false</SharedDoc>
  <HLinks>
    <vt:vector size="12" baseType="variant">
      <vt:variant>
        <vt:i4>8126511</vt:i4>
      </vt:variant>
      <vt:variant>
        <vt:i4>-1</vt:i4>
      </vt:variant>
      <vt:variant>
        <vt:i4>2054</vt:i4>
      </vt:variant>
      <vt:variant>
        <vt:i4>1</vt:i4>
      </vt:variant>
      <vt:variant>
        <vt:lpwstr>http://www.barking-dagenham.gov.uk/7-ed-policy-adm/healthy-schools/images/healthy-schools-logo.jpg</vt:lpwstr>
      </vt:variant>
      <vt:variant>
        <vt:lpwstr/>
      </vt:variant>
      <vt:variant>
        <vt:i4>131144</vt:i4>
      </vt:variant>
      <vt:variant>
        <vt:i4>-1</vt:i4>
      </vt:variant>
      <vt:variant>
        <vt:i4>2055</vt:i4>
      </vt:variant>
      <vt:variant>
        <vt:i4>1</vt:i4>
      </vt:variant>
      <vt:variant>
        <vt:lpwstr>http://www.boscol.leics.sch.uk/IMAGES/sportlogo1.jpg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Cantwell</dc:creator>
  <cp:lastModifiedBy>Sam Gillary</cp:lastModifiedBy>
  <cp:revision>3</cp:revision>
  <cp:lastPrinted>2018-03-29T11:18:00Z</cp:lastPrinted>
  <dcterms:created xsi:type="dcterms:W3CDTF">2018-12-04T09:40:00Z</dcterms:created>
  <dcterms:modified xsi:type="dcterms:W3CDTF">2019-01-16T16:42:00Z</dcterms:modified>
</cp:coreProperties>
</file>