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8B16A4" w:rsidRPr="00D511C9">
              <w:rPr>
                <w:rFonts w:asciiTheme="minorHAnsi" w:eastAsia="Arial" w:hAnsiTheme="minorHAnsi" w:cstheme="minorHAnsi"/>
              </w:rPr>
            </w:r>
            <w:r w:rsidR="008B16A4" w:rsidRPr="00D511C9">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252C4A" w:rsidRPr="00630A1C">
              <w:rPr>
                <w:rFonts w:asciiTheme="minorHAnsi" w:hAnsiTheme="minorHAnsi" w:cstheme="minorHAnsi"/>
                <w:b/>
                <w:bCs/>
              </w:rPr>
            </w:r>
            <w:r w:rsidR="00252C4A" w:rsidRPr="00630A1C">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 xml:space="preserve">If you prefer to use your own </w:t>
            </w:r>
            <w:proofErr w:type="gramStart"/>
            <w:r w:rsidRPr="00D511C9">
              <w:rPr>
                <w:rFonts w:asciiTheme="minorHAnsi" w:eastAsia="Arial Black" w:hAnsiTheme="minorHAnsi" w:cstheme="minorHAnsi"/>
                <w:bCs/>
                <w:spacing w:val="-1"/>
              </w:rPr>
              <w:t>term</w:t>
            </w:r>
            <w:proofErr w:type="gramEnd"/>
            <w:r w:rsidRPr="00D511C9">
              <w:rPr>
                <w:rFonts w:asciiTheme="minorHAnsi" w:eastAsia="Arial Black" w:hAnsiTheme="minorHAnsi" w:cstheme="minorHAnsi"/>
                <w:bCs/>
                <w:spacing w:val="-1"/>
              </w:rPr>
              <w:t xml:space="preserve">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w:t>
            </w:r>
            <w:proofErr w:type="gramStart"/>
            <w:r>
              <w:rPr>
                <w:rFonts w:asciiTheme="minorHAnsi" w:eastAsia="Arial Black" w:hAnsiTheme="minorHAnsi" w:cstheme="minorHAnsi"/>
                <w:bCs/>
                <w:spacing w:val="-1"/>
              </w:rPr>
              <w:t>term</w:t>
            </w:r>
            <w:proofErr w:type="gramEnd"/>
            <w:r>
              <w:rPr>
                <w:rFonts w:asciiTheme="minorHAnsi" w:eastAsia="Arial Black" w:hAnsiTheme="minorHAnsi" w:cstheme="minorHAnsi"/>
                <w:bCs/>
                <w:spacing w:val="-1"/>
              </w:rPr>
              <w:t xml:space="preserve">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proofErr w:type="gramStart"/>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proofErr w:type="gramEnd"/>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9B53FD" w:rsidRPr="00D511C9">
              <w:rPr>
                <w:rFonts w:asciiTheme="minorHAnsi" w:eastAsia="Arial" w:hAnsiTheme="minorHAnsi" w:cstheme="minorHAnsi"/>
              </w:rPr>
            </w:r>
            <w:r w:rsidR="009B53FD" w:rsidRPr="00D511C9">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Pr="00D511C9">
              <w:rPr>
                <w:rFonts w:asciiTheme="minorHAnsi" w:eastAsia="Arial" w:hAnsiTheme="minorHAnsi" w:cstheme="minorHAnsi"/>
              </w:rPr>
            </w:r>
            <w:r w:rsidRPr="00D511C9">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 w:type="continuationNotice" w:id="1">
    <w:p w14:paraId="7D91661E" w14:textId="77777777" w:rsidR="00AF691F" w:rsidRDefault="00AF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 w:type="continuationNotice" w:id="1">
    <w:p w14:paraId="59437CFF" w14:textId="77777777" w:rsidR="00AF691F" w:rsidRDefault="00AF6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89043">
    <w:abstractNumId w:val="6"/>
  </w:num>
  <w:num w:numId="2" w16cid:durableId="83453237">
    <w:abstractNumId w:val="2"/>
  </w:num>
  <w:num w:numId="3" w16cid:durableId="466512537">
    <w:abstractNumId w:val="3"/>
  </w:num>
  <w:num w:numId="4" w16cid:durableId="2064719549">
    <w:abstractNumId w:val="1"/>
  </w:num>
  <w:num w:numId="5" w16cid:durableId="196625071">
    <w:abstractNumId w:val="5"/>
  </w:num>
  <w:num w:numId="6" w16cid:durableId="345912880">
    <w:abstractNumId w:val="0"/>
  </w:num>
  <w:num w:numId="7" w16cid:durableId="222450376">
    <w:abstractNumId w:val="4"/>
  </w:num>
  <w:num w:numId="8" w16cid:durableId="160669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25EF7"/>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0652"/>
    <w:rsid w:val="002412B1"/>
    <w:rsid w:val="00242272"/>
    <w:rsid w:val="0024380A"/>
    <w:rsid w:val="00244F6F"/>
    <w:rsid w:val="0024672E"/>
    <w:rsid w:val="00246F80"/>
    <w:rsid w:val="00247133"/>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13340"/>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25A7"/>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092E"/>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3BE"/>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2CAE"/>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C63EB"/>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C4225"/>
    <w:rsid w:val="00AD450C"/>
    <w:rsid w:val="00AE5E35"/>
    <w:rsid w:val="00AE6F06"/>
    <w:rsid w:val="00AF5CA1"/>
    <w:rsid w:val="00AF6722"/>
    <w:rsid w:val="00AF691F"/>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0CF0"/>
    <w:rsid w:val="00C134D5"/>
    <w:rsid w:val="00C13F5E"/>
    <w:rsid w:val="00C20415"/>
    <w:rsid w:val="00C26DE8"/>
    <w:rsid w:val="00C30247"/>
    <w:rsid w:val="00C32E3F"/>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3FDA"/>
    <w:rsid w:val="00D565F0"/>
    <w:rsid w:val="00D568FC"/>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55803"/>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D8D"/>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9EB9545"/>
  <w15:docId w15:val="{E6089AB9-B516-4C1A-92C5-00DB53D0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2.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June Macdonald</cp:lastModifiedBy>
  <cp:revision>2</cp:revision>
  <cp:lastPrinted>2015-12-07T14:59:00Z</cp:lastPrinted>
  <dcterms:created xsi:type="dcterms:W3CDTF">2025-06-16T11:58:00Z</dcterms:created>
  <dcterms:modified xsi:type="dcterms:W3CDTF">2025-06-16T11:58:00Z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