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Default="000F3969" w:rsidP="003421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WHY </w:t>
      </w:r>
      <w:r w:rsidR="00A4526E">
        <w:rPr>
          <w:b/>
          <w:sz w:val="28"/>
          <w:szCs w:val="28"/>
        </w:rPr>
        <w:t>TEACH S</w:t>
      </w:r>
      <w:r>
        <w:rPr>
          <w:b/>
          <w:sz w:val="28"/>
          <w:szCs w:val="28"/>
        </w:rPr>
        <w:t>CIENCE</w:t>
      </w:r>
      <w:r w:rsidR="00711FB9" w:rsidRPr="00711FB9">
        <w:rPr>
          <w:b/>
          <w:sz w:val="28"/>
          <w:szCs w:val="28"/>
        </w:rPr>
        <w:t xml:space="preserve"> at FULLBROOK</w:t>
      </w:r>
      <w:r>
        <w:rPr>
          <w:b/>
          <w:sz w:val="28"/>
          <w:szCs w:val="28"/>
        </w:rPr>
        <w:t>?</w:t>
      </w:r>
      <w:bookmarkStart w:id="0" w:name="_GoBack"/>
      <w:bookmarkEnd w:id="0"/>
    </w:p>
    <w:p w:rsidR="00342169" w:rsidRPr="00702B6A" w:rsidRDefault="00342169" w:rsidP="00342169">
      <w:pPr>
        <w:jc w:val="center"/>
        <w:rPr>
          <w:b/>
          <w:sz w:val="8"/>
          <w:szCs w:val="8"/>
        </w:rPr>
      </w:pPr>
    </w:p>
    <w:p w:rsidR="00342169" w:rsidRDefault="00711FB9" w:rsidP="00711FB9">
      <w:pPr>
        <w:rPr>
          <w:sz w:val="24"/>
          <w:szCs w:val="24"/>
        </w:rPr>
      </w:pPr>
      <w:r>
        <w:rPr>
          <w:sz w:val="24"/>
          <w:szCs w:val="24"/>
        </w:rPr>
        <w:t xml:space="preserve">Fullbrook is a good school </w:t>
      </w:r>
      <w:r w:rsidR="00A4526E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confirmed by our most recent Ofsted inspection in February of 2017. The </w:t>
      </w:r>
      <w:r w:rsidR="00A4526E">
        <w:rPr>
          <w:sz w:val="24"/>
          <w:szCs w:val="24"/>
        </w:rPr>
        <w:t xml:space="preserve">Science </w:t>
      </w:r>
      <w:r>
        <w:rPr>
          <w:sz w:val="24"/>
          <w:szCs w:val="24"/>
        </w:rPr>
        <w:t>faculty consists of a large team</w:t>
      </w:r>
      <w:r w:rsidR="00A4526E">
        <w:rPr>
          <w:sz w:val="24"/>
          <w:szCs w:val="24"/>
        </w:rPr>
        <w:t xml:space="preserve"> of</w:t>
      </w:r>
      <w:r w:rsidR="00B021E3">
        <w:rPr>
          <w:sz w:val="24"/>
          <w:szCs w:val="24"/>
        </w:rPr>
        <w:t xml:space="preserve"> enthusiastic and</w:t>
      </w:r>
      <w:r w:rsidR="00A4526E">
        <w:rPr>
          <w:sz w:val="24"/>
          <w:szCs w:val="24"/>
        </w:rPr>
        <w:t xml:space="preserve"> dedicated professional Science</w:t>
      </w:r>
      <w:r>
        <w:rPr>
          <w:sz w:val="24"/>
          <w:szCs w:val="24"/>
        </w:rPr>
        <w:t xml:space="preserve"> teachers</w:t>
      </w:r>
      <w:r w:rsidR="00B021E3">
        <w:rPr>
          <w:sz w:val="24"/>
          <w:szCs w:val="24"/>
        </w:rPr>
        <w:t>. Staff</w:t>
      </w:r>
      <w:r w:rsidR="00465472">
        <w:rPr>
          <w:sz w:val="24"/>
          <w:szCs w:val="24"/>
        </w:rPr>
        <w:t xml:space="preserve"> from all three</w:t>
      </w:r>
      <w:r w:rsidR="00A4526E">
        <w:rPr>
          <w:sz w:val="24"/>
          <w:szCs w:val="24"/>
        </w:rPr>
        <w:t xml:space="preserve"> branches of Science</w:t>
      </w:r>
      <w:r w:rsidR="00B021E3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</w:t>
      </w:r>
      <w:r w:rsidR="00A4526E">
        <w:rPr>
          <w:sz w:val="24"/>
          <w:szCs w:val="24"/>
        </w:rPr>
        <w:t xml:space="preserve">supported by an excellent team of technicians. </w:t>
      </w:r>
      <w:r w:rsidR="00D42DD3">
        <w:rPr>
          <w:sz w:val="24"/>
          <w:szCs w:val="24"/>
        </w:rPr>
        <w:t xml:space="preserve">The Science faculty prides itself on </w:t>
      </w:r>
      <w:r w:rsidR="002F311A">
        <w:rPr>
          <w:sz w:val="24"/>
          <w:szCs w:val="24"/>
        </w:rPr>
        <w:t xml:space="preserve">building </w:t>
      </w:r>
      <w:r w:rsidR="00D42DD3">
        <w:rPr>
          <w:sz w:val="24"/>
          <w:szCs w:val="24"/>
        </w:rPr>
        <w:t>close working relationships and a co</w:t>
      </w:r>
      <w:r w:rsidR="002F311A">
        <w:rPr>
          <w:sz w:val="24"/>
          <w:szCs w:val="24"/>
        </w:rPr>
        <w:t>llaborative work ethic that continues to enable</w:t>
      </w:r>
      <w:r w:rsidR="00D42DD3">
        <w:rPr>
          <w:sz w:val="24"/>
          <w:szCs w:val="24"/>
        </w:rPr>
        <w:t xml:space="preserve"> us</w:t>
      </w:r>
      <w:r w:rsidR="002F311A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meet the </w:t>
      </w:r>
      <w:r w:rsidR="00B021E3">
        <w:rPr>
          <w:sz w:val="24"/>
          <w:szCs w:val="24"/>
        </w:rPr>
        <w:t>high demands put on us by</w:t>
      </w:r>
      <w:r w:rsidR="002F311A">
        <w:rPr>
          <w:sz w:val="24"/>
          <w:szCs w:val="24"/>
        </w:rPr>
        <w:t xml:space="preserve"> </w:t>
      </w:r>
      <w:r>
        <w:rPr>
          <w:sz w:val="24"/>
          <w:szCs w:val="24"/>
        </w:rPr>
        <w:t>recent changes to</w:t>
      </w:r>
      <w:r w:rsidR="00A4526E">
        <w:rPr>
          <w:sz w:val="24"/>
          <w:szCs w:val="24"/>
        </w:rPr>
        <w:t xml:space="preserve"> the Science curriculum at both key stage 4 and 5. </w:t>
      </w:r>
    </w:p>
    <w:p w:rsidR="00702B6A" w:rsidRPr="00702B6A" w:rsidRDefault="00702B6A" w:rsidP="00711FB9">
      <w:pPr>
        <w:rPr>
          <w:sz w:val="8"/>
          <w:szCs w:val="8"/>
        </w:rPr>
      </w:pPr>
    </w:p>
    <w:p w:rsidR="00702B6A" w:rsidRDefault="00465472" w:rsidP="00711FB9">
      <w:pPr>
        <w:rPr>
          <w:sz w:val="24"/>
          <w:szCs w:val="24"/>
        </w:rPr>
      </w:pPr>
      <w:r>
        <w:rPr>
          <w:sz w:val="24"/>
          <w:szCs w:val="24"/>
        </w:rPr>
        <w:t>Members of the Science</w:t>
      </w:r>
      <w:r w:rsidR="00702B6A">
        <w:rPr>
          <w:sz w:val="24"/>
          <w:szCs w:val="24"/>
        </w:rPr>
        <w:t xml:space="preserve"> faculty at Fullbrook benefit from the following opportunities:</w:t>
      </w:r>
    </w:p>
    <w:p w:rsidR="00702B6A" w:rsidRDefault="00D42DD3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teach A level Biology, Chemistry or Physics</w:t>
      </w:r>
      <w:r w:rsidR="00465472">
        <w:rPr>
          <w:sz w:val="24"/>
          <w:szCs w:val="24"/>
        </w:rPr>
        <w:t xml:space="preserve"> to large cohorts of enthusiastic students</w:t>
      </w:r>
      <w:r w:rsidR="00702B6A">
        <w:rPr>
          <w:sz w:val="24"/>
          <w:szCs w:val="24"/>
        </w:rPr>
        <w:t>.</w:t>
      </w:r>
    </w:p>
    <w:p w:rsidR="00702B6A" w:rsidRDefault="0074315F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teach GCSE largely with your specialist subject</w:t>
      </w:r>
    </w:p>
    <w:p w:rsidR="00B021E3" w:rsidRDefault="00B021E3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teach GCSE Science over a three year period removing the pressures of a two year course, allowing for greater development of core skills and stretching of our large separate science cohort</w:t>
      </w:r>
    </w:p>
    <w:p w:rsidR="002F311A" w:rsidRDefault="00B021E3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work in </w:t>
      </w:r>
      <w:r w:rsidR="0074315F">
        <w:rPr>
          <w:sz w:val="24"/>
          <w:szCs w:val="24"/>
        </w:rPr>
        <w:t>newly refurbished Science laboratories</w:t>
      </w:r>
    </w:p>
    <w:p w:rsidR="00702B6A" w:rsidRDefault="00702B6A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</w:t>
      </w:r>
      <w:r w:rsidR="0074315F">
        <w:rPr>
          <w:sz w:val="24"/>
          <w:szCs w:val="24"/>
        </w:rPr>
        <w:t xml:space="preserve"> take part in delivering a STEM programme which has won numerous awards and challenges in recent years</w:t>
      </w:r>
      <w:r>
        <w:rPr>
          <w:sz w:val="24"/>
          <w:szCs w:val="24"/>
        </w:rPr>
        <w:t>.</w:t>
      </w:r>
    </w:p>
    <w:p w:rsidR="00414B6E" w:rsidRDefault="00414B6E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work in a well-re</w:t>
      </w:r>
      <w:r w:rsidR="00575568">
        <w:rPr>
          <w:sz w:val="24"/>
          <w:szCs w:val="24"/>
        </w:rPr>
        <w:t>sourced Science Faculty</w:t>
      </w:r>
    </w:p>
    <w:p w:rsidR="00702B6A" w:rsidRDefault="00702B6A" w:rsidP="00702B6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gain the skills required to springboard your career to success through progression within the faculty, opportunities to work collaboratively with other local school</w:t>
      </w:r>
      <w:r w:rsidR="00D42DD3">
        <w:rPr>
          <w:sz w:val="24"/>
          <w:szCs w:val="24"/>
        </w:rPr>
        <w:t>s particularly in the Guildford Educational Partnership</w:t>
      </w:r>
      <w:r>
        <w:rPr>
          <w:sz w:val="24"/>
          <w:szCs w:val="24"/>
        </w:rPr>
        <w:t xml:space="preserve"> and/or involvement in whole school initiatives.</w:t>
      </w:r>
    </w:p>
    <w:p w:rsidR="00702B6A" w:rsidRPr="00CC708B" w:rsidRDefault="00702B6A" w:rsidP="00702B6A">
      <w:pPr>
        <w:rPr>
          <w:sz w:val="8"/>
          <w:szCs w:val="8"/>
        </w:rPr>
      </w:pPr>
    </w:p>
    <w:p w:rsidR="00CC708B" w:rsidRDefault="00CC708B" w:rsidP="00702B6A">
      <w:pPr>
        <w:rPr>
          <w:sz w:val="24"/>
          <w:szCs w:val="24"/>
        </w:rPr>
      </w:pPr>
      <w:r>
        <w:rPr>
          <w:sz w:val="24"/>
          <w:szCs w:val="24"/>
        </w:rPr>
        <w:t xml:space="preserve">Many of </w:t>
      </w:r>
      <w:r w:rsidR="005F307E">
        <w:rPr>
          <w:sz w:val="24"/>
          <w:szCs w:val="24"/>
        </w:rPr>
        <w:t>the current members of our Science</w:t>
      </w:r>
      <w:r>
        <w:rPr>
          <w:sz w:val="24"/>
          <w:szCs w:val="24"/>
        </w:rPr>
        <w:t xml:space="preserve"> faculty have benefited over recent years from opportunities within the school to develop their careers. For example:</w:t>
      </w:r>
    </w:p>
    <w:p w:rsidR="00CC708B" w:rsidRDefault="00CC708B" w:rsidP="00CC70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Internal progression from NQT to holding a position of respons</w:t>
      </w:r>
      <w:r w:rsidR="005F307E">
        <w:rPr>
          <w:sz w:val="24"/>
          <w:szCs w:val="24"/>
        </w:rPr>
        <w:t>ibility within the faculty e.g.</w:t>
      </w:r>
      <w:r>
        <w:rPr>
          <w:sz w:val="24"/>
          <w:szCs w:val="24"/>
        </w:rPr>
        <w:t xml:space="preserve"> KS3 coordinator, secon</w:t>
      </w:r>
      <w:r w:rsidR="005F307E">
        <w:rPr>
          <w:sz w:val="24"/>
          <w:szCs w:val="24"/>
        </w:rPr>
        <w:t>d in faculty and head of department</w:t>
      </w:r>
      <w:r>
        <w:rPr>
          <w:sz w:val="24"/>
          <w:szCs w:val="24"/>
        </w:rPr>
        <w:t xml:space="preserve"> positions.</w:t>
      </w:r>
    </w:p>
    <w:p w:rsidR="00CC708B" w:rsidRDefault="00CC708B" w:rsidP="00CC708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Invol</w:t>
      </w:r>
      <w:r w:rsidR="005F307E">
        <w:rPr>
          <w:sz w:val="24"/>
          <w:szCs w:val="24"/>
        </w:rPr>
        <w:t>vement with Royal Academy of Engineers,</w:t>
      </w:r>
      <w:r>
        <w:rPr>
          <w:sz w:val="24"/>
          <w:szCs w:val="24"/>
        </w:rPr>
        <w:t xml:space="preserve"> dev</w:t>
      </w:r>
      <w:r w:rsidR="005F307E">
        <w:rPr>
          <w:sz w:val="24"/>
          <w:szCs w:val="24"/>
        </w:rPr>
        <w:t>eloping links with local schools to improve STEM involvement at all key stages</w:t>
      </w:r>
      <w:r>
        <w:rPr>
          <w:sz w:val="24"/>
          <w:szCs w:val="24"/>
        </w:rPr>
        <w:t>.</w:t>
      </w:r>
    </w:p>
    <w:p w:rsidR="00CC708B" w:rsidRDefault="00CC708B" w:rsidP="005F307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Involvement in whole school initiatives for literacy and growth mindset including delivery of Inset training to staff.</w:t>
      </w:r>
    </w:p>
    <w:p w:rsidR="005F307E" w:rsidRPr="005F307E" w:rsidRDefault="005F307E" w:rsidP="005F307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Working with key stage 2 students from local schools to improve their learning in Science and build links with schools in the local community </w:t>
      </w:r>
    </w:p>
    <w:p w:rsidR="00CC708B" w:rsidRPr="00CC708B" w:rsidRDefault="00CC708B" w:rsidP="00CC708B">
      <w:pPr>
        <w:rPr>
          <w:sz w:val="8"/>
          <w:szCs w:val="8"/>
        </w:rPr>
      </w:pPr>
    </w:p>
    <w:p w:rsidR="00C754F2" w:rsidRPr="00C754F2" w:rsidRDefault="00CC708B" w:rsidP="001E0C20">
      <w:pPr>
        <w:rPr>
          <w:sz w:val="24"/>
          <w:szCs w:val="24"/>
        </w:rPr>
      </w:pPr>
      <w:r>
        <w:rPr>
          <w:sz w:val="24"/>
          <w:szCs w:val="24"/>
        </w:rPr>
        <w:t xml:space="preserve">The success of our staff development programme can also be seen in the reasons why staff have </w:t>
      </w:r>
      <w:r w:rsidR="003A1055">
        <w:rPr>
          <w:sz w:val="24"/>
          <w:szCs w:val="24"/>
        </w:rPr>
        <w:t>chosen to move on from the S</w:t>
      </w:r>
      <w:r w:rsidR="00575568">
        <w:rPr>
          <w:sz w:val="24"/>
          <w:szCs w:val="24"/>
        </w:rPr>
        <w:t>cience</w:t>
      </w:r>
      <w:r>
        <w:rPr>
          <w:sz w:val="24"/>
          <w:szCs w:val="24"/>
        </w:rPr>
        <w:t xml:space="preserve"> faculty at Fullbrook. Recently staff have moved into positions of responsibility </w:t>
      </w:r>
      <w:r w:rsidR="00575568">
        <w:rPr>
          <w:sz w:val="24"/>
          <w:szCs w:val="24"/>
        </w:rPr>
        <w:t>in other educational facilities for example as heads of STEM, directing the development of ke</w:t>
      </w:r>
      <w:r w:rsidR="003A1055">
        <w:rPr>
          <w:sz w:val="24"/>
          <w:szCs w:val="24"/>
        </w:rPr>
        <w:t>y stage 5 in Maths and S</w:t>
      </w:r>
      <w:r w:rsidR="00575568">
        <w:rPr>
          <w:sz w:val="24"/>
          <w:szCs w:val="24"/>
        </w:rPr>
        <w:t xml:space="preserve">cience and leading a gifted and talented programme across all key stages. </w:t>
      </w:r>
    </w:p>
    <w:sectPr w:rsidR="00C754F2" w:rsidRPr="00C75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63E"/>
    <w:multiLevelType w:val="hybridMultilevel"/>
    <w:tmpl w:val="E1181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7AA"/>
    <w:multiLevelType w:val="hybridMultilevel"/>
    <w:tmpl w:val="68783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6372C"/>
    <w:multiLevelType w:val="hybridMultilevel"/>
    <w:tmpl w:val="B2DE7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0AAC"/>
    <w:multiLevelType w:val="hybridMultilevel"/>
    <w:tmpl w:val="1B027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F44FC"/>
    <w:multiLevelType w:val="hybridMultilevel"/>
    <w:tmpl w:val="6D54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B9"/>
    <w:rsid w:val="000F3969"/>
    <w:rsid w:val="001E0C20"/>
    <w:rsid w:val="00230CA6"/>
    <w:rsid w:val="002A25DF"/>
    <w:rsid w:val="002B2D6A"/>
    <w:rsid w:val="002F311A"/>
    <w:rsid w:val="00342169"/>
    <w:rsid w:val="00383C89"/>
    <w:rsid w:val="003A1055"/>
    <w:rsid w:val="00414B6E"/>
    <w:rsid w:val="00465472"/>
    <w:rsid w:val="0051293D"/>
    <w:rsid w:val="00575568"/>
    <w:rsid w:val="005F307E"/>
    <w:rsid w:val="00675BE1"/>
    <w:rsid w:val="00702B6A"/>
    <w:rsid w:val="00711FB9"/>
    <w:rsid w:val="0074315F"/>
    <w:rsid w:val="00A4526E"/>
    <w:rsid w:val="00AA3A0B"/>
    <w:rsid w:val="00B021E3"/>
    <w:rsid w:val="00BD6C78"/>
    <w:rsid w:val="00C712C5"/>
    <w:rsid w:val="00C754F2"/>
    <w:rsid w:val="00CC708B"/>
    <w:rsid w:val="00CF05C9"/>
    <w:rsid w:val="00D42DD3"/>
    <w:rsid w:val="00D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85AE9-E779-4EE8-948B-EB602C80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F34708BC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E Gill</dc:creator>
  <cp:keywords/>
  <dc:description/>
  <cp:lastModifiedBy>Mrs H Parsonage</cp:lastModifiedBy>
  <cp:revision>4</cp:revision>
  <dcterms:created xsi:type="dcterms:W3CDTF">2018-01-12T08:54:00Z</dcterms:created>
  <dcterms:modified xsi:type="dcterms:W3CDTF">2018-01-16T12:17:00Z</dcterms:modified>
</cp:coreProperties>
</file>