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7D" w:rsidRPr="0070447D" w:rsidRDefault="0070447D" w:rsidP="0070447D">
      <w:pPr>
        <w:tabs>
          <w:tab w:val="left" w:pos="1843"/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x-none"/>
        </w:rPr>
      </w:pPr>
      <w:r w:rsidRPr="0070447D">
        <w:rPr>
          <w:rFonts w:ascii="Arial" w:eastAsia="Calibri" w:hAnsi="Arial" w:cs="Arial"/>
          <w:b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164313" wp14:editId="1B180C84">
            <wp:simplePos x="0" y="0"/>
            <wp:positionH relativeFrom="column">
              <wp:posOffset>-619125</wp:posOffset>
            </wp:positionH>
            <wp:positionV relativeFrom="paragraph">
              <wp:posOffset>-249555</wp:posOffset>
            </wp:positionV>
            <wp:extent cx="876300" cy="838200"/>
            <wp:effectExtent l="0" t="0" r="0" b="0"/>
            <wp:wrapNone/>
            <wp:docPr id="1" name="Picture 0" descr="Copy of norling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 of norlingto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47D" w:rsidRPr="0070447D" w:rsidRDefault="0070447D" w:rsidP="0070447D">
      <w:pPr>
        <w:tabs>
          <w:tab w:val="left" w:pos="2070"/>
          <w:tab w:val="left" w:pos="2552"/>
          <w:tab w:val="left" w:pos="2835"/>
        </w:tabs>
        <w:spacing w:after="0" w:line="240" w:lineRule="auto"/>
        <w:rPr>
          <w:rFonts w:ascii="Arial" w:eastAsia="Times New Roman" w:hAnsi="Arial" w:cs="Arial"/>
          <w:b/>
        </w:rPr>
      </w:pPr>
      <w:r w:rsidRPr="0070447D">
        <w:rPr>
          <w:rFonts w:ascii="Arial" w:eastAsia="Times New Roman" w:hAnsi="Arial" w:cs="Arial"/>
          <w:b/>
        </w:rPr>
        <w:tab/>
        <w:t>NORLINGTON SCHOOL AND 6</w:t>
      </w:r>
      <w:r w:rsidRPr="0070447D">
        <w:rPr>
          <w:rFonts w:ascii="Arial" w:eastAsia="Times New Roman" w:hAnsi="Arial" w:cs="Arial"/>
          <w:b/>
          <w:vertAlign w:val="superscript"/>
        </w:rPr>
        <w:t>TH</w:t>
      </w:r>
      <w:r w:rsidRPr="0070447D">
        <w:rPr>
          <w:rFonts w:ascii="Arial" w:eastAsia="Times New Roman" w:hAnsi="Arial" w:cs="Arial"/>
          <w:b/>
        </w:rPr>
        <w:t xml:space="preserve"> FORM</w:t>
      </w:r>
    </w:p>
    <w:p w:rsidR="0070447D" w:rsidRPr="0070447D" w:rsidRDefault="0070447D" w:rsidP="0070447D">
      <w:pPr>
        <w:tabs>
          <w:tab w:val="left" w:pos="2070"/>
          <w:tab w:val="left" w:pos="2552"/>
          <w:tab w:val="left" w:pos="2835"/>
        </w:tabs>
        <w:spacing w:after="0" w:line="240" w:lineRule="auto"/>
        <w:rPr>
          <w:rFonts w:ascii="Arial" w:eastAsia="Times New Roman" w:hAnsi="Arial" w:cs="Arial"/>
          <w:b/>
        </w:rPr>
      </w:pPr>
    </w:p>
    <w:p w:rsidR="0070447D" w:rsidRPr="0070447D" w:rsidRDefault="0070447D" w:rsidP="0070447D">
      <w:pPr>
        <w:tabs>
          <w:tab w:val="left" w:pos="2070"/>
          <w:tab w:val="left" w:pos="2552"/>
          <w:tab w:val="left" w:pos="2835"/>
        </w:tabs>
        <w:spacing w:after="0" w:line="240" w:lineRule="auto"/>
        <w:rPr>
          <w:rFonts w:ascii="Arial" w:eastAsia="Times New Roman" w:hAnsi="Arial" w:cs="Arial"/>
          <w:b/>
        </w:rPr>
      </w:pPr>
    </w:p>
    <w:p w:rsidR="0070447D" w:rsidRPr="0070447D" w:rsidRDefault="0070447D" w:rsidP="0070447D">
      <w:pPr>
        <w:tabs>
          <w:tab w:val="left" w:pos="2070"/>
          <w:tab w:val="left" w:pos="2552"/>
          <w:tab w:val="left" w:pos="2835"/>
        </w:tabs>
        <w:spacing w:after="0" w:line="240" w:lineRule="auto"/>
        <w:rPr>
          <w:rFonts w:ascii="Arial" w:eastAsia="Times New Roman" w:hAnsi="Arial" w:cs="Arial"/>
          <w:b/>
          <w:lang w:eastAsia="x-none"/>
        </w:rPr>
      </w:pPr>
      <w:r w:rsidRPr="0070447D">
        <w:rPr>
          <w:rFonts w:ascii="Arial" w:eastAsia="Times New Roman" w:hAnsi="Arial" w:cs="Arial"/>
          <w:b/>
        </w:rPr>
        <w:t>Post:</w:t>
      </w:r>
      <w:r w:rsidRPr="0070447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="00C66709">
        <w:rPr>
          <w:rFonts w:ascii="Arial" w:eastAsia="Times New Roman" w:hAnsi="Arial" w:cs="Arial"/>
        </w:rPr>
        <w:t>Subject Leader for Economics and Business Studies</w:t>
      </w:r>
    </w:p>
    <w:p w:rsidR="0070447D" w:rsidRPr="0070447D" w:rsidRDefault="0070447D" w:rsidP="0070447D">
      <w:pPr>
        <w:tabs>
          <w:tab w:val="left" w:pos="2070"/>
        </w:tabs>
        <w:spacing w:after="0" w:line="240" w:lineRule="auto"/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ab/>
      </w:r>
    </w:p>
    <w:p w:rsidR="0070447D" w:rsidRPr="0070447D" w:rsidRDefault="0070447D" w:rsidP="0070447D">
      <w:pPr>
        <w:tabs>
          <w:tab w:val="left" w:pos="2070"/>
          <w:tab w:val="left" w:pos="2552"/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Responsible to:</w:t>
      </w:r>
      <w:r w:rsidR="00EF175E">
        <w:rPr>
          <w:rFonts w:ascii="Arial" w:eastAsia="Times New Roman" w:hAnsi="Arial" w:cs="Arial"/>
        </w:rPr>
        <w:tab/>
        <w:t xml:space="preserve">Head of Faculty </w:t>
      </w:r>
    </w:p>
    <w:p w:rsidR="0070447D" w:rsidRPr="0070447D" w:rsidRDefault="0070447D" w:rsidP="0070447D">
      <w:pPr>
        <w:tabs>
          <w:tab w:val="left" w:pos="2070"/>
          <w:tab w:val="left" w:pos="2552"/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p w:rsidR="0070447D" w:rsidRPr="0070447D" w:rsidRDefault="0070447D" w:rsidP="0070447D">
      <w:pPr>
        <w:tabs>
          <w:tab w:val="left" w:pos="2070"/>
          <w:tab w:val="left" w:pos="3600"/>
        </w:tabs>
        <w:spacing w:after="0" w:line="240" w:lineRule="auto"/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Responsible for:</w:t>
      </w:r>
      <w:r w:rsidRPr="0070447D">
        <w:rPr>
          <w:rFonts w:ascii="Arial" w:eastAsia="Times New Roman" w:hAnsi="Arial" w:cs="Arial"/>
        </w:rPr>
        <w:tab/>
        <w:t xml:space="preserve">Key Stage and Curriculum </w:t>
      </w:r>
      <w:r w:rsidRPr="0070447D">
        <w:rPr>
          <w:rFonts w:ascii="Arial" w:eastAsia="Times New Roman" w:hAnsi="Arial" w:cs="Arial"/>
        </w:rPr>
        <w:tab/>
      </w:r>
      <w:r w:rsidRPr="0070447D">
        <w:rPr>
          <w:rFonts w:ascii="Arial" w:eastAsia="Times New Roman" w:hAnsi="Arial" w:cs="Arial"/>
        </w:rPr>
        <w:tab/>
      </w:r>
      <w:r w:rsidRPr="0070447D">
        <w:rPr>
          <w:rFonts w:ascii="Arial" w:eastAsia="Times New Roman" w:hAnsi="Arial" w:cs="Arial"/>
          <w:b/>
        </w:rPr>
        <w:t>Hours worked:</w:t>
      </w:r>
      <w:r w:rsidRPr="0070447D">
        <w:rPr>
          <w:rFonts w:ascii="Arial" w:eastAsia="Times New Roman" w:hAnsi="Arial" w:cs="Arial"/>
          <w:b/>
        </w:rPr>
        <w:tab/>
        <w:t>Full-time</w:t>
      </w:r>
    </w:p>
    <w:p w:rsidR="0070447D" w:rsidRPr="0070447D" w:rsidRDefault="0070447D" w:rsidP="0070447D">
      <w:pPr>
        <w:tabs>
          <w:tab w:val="left" w:pos="2070"/>
          <w:tab w:val="left" w:pos="3600"/>
        </w:tabs>
        <w:spacing w:after="0" w:line="240" w:lineRule="auto"/>
        <w:rPr>
          <w:rFonts w:ascii="Arial" w:eastAsia="Times New Roman" w:hAnsi="Arial" w:cs="Arial"/>
        </w:rPr>
      </w:pPr>
    </w:p>
    <w:p w:rsidR="0070447D" w:rsidRPr="0070447D" w:rsidRDefault="0070447D" w:rsidP="0070447D">
      <w:pPr>
        <w:tabs>
          <w:tab w:val="left" w:pos="2070"/>
          <w:tab w:val="left" w:pos="3600"/>
        </w:tabs>
        <w:spacing w:after="0" w:line="240" w:lineRule="auto"/>
        <w:rPr>
          <w:rFonts w:ascii="Arial" w:eastAsia="Calibri" w:hAnsi="Arial" w:cs="Arial"/>
        </w:rPr>
      </w:pPr>
      <w:r w:rsidRPr="0070447D">
        <w:rPr>
          <w:rFonts w:ascii="Arial" w:eastAsia="Times New Roman" w:hAnsi="Arial" w:cs="Arial"/>
        </w:rPr>
        <w:tab/>
      </w:r>
      <w:r w:rsidRPr="0070447D">
        <w:rPr>
          <w:rFonts w:ascii="Arial" w:eastAsia="Times New Roman" w:hAnsi="Arial" w:cs="Arial"/>
        </w:rPr>
        <w:tab/>
        <w:t xml:space="preserve">   </w:t>
      </w:r>
      <w:r w:rsidRPr="0070447D">
        <w:rPr>
          <w:rFonts w:ascii="Arial" w:eastAsia="Times New Roman" w:hAnsi="Arial" w:cs="Arial"/>
          <w:b/>
        </w:rPr>
        <w:t>Essential/Desirable/Test/ S = short listing criteria</w:t>
      </w:r>
      <w:r w:rsidRPr="0070447D">
        <w:rPr>
          <w:rFonts w:ascii="Arial" w:eastAsia="Calibri" w:hAnsi="Arial" w:cs="Arial"/>
        </w:rPr>
        <w:t xml:space="preserve">   </w:t>
      </w:r>
    </w:p>
    <w:p w:rsidR="0070447D" w:rsidRPr="0070447D" w:rsidRDefault="0070447D" w:rsidP="0070447D">
      <w:pPr>
        <w:rPr>
          <w:rFonts w:ascii="Arial" w:eastAsia="Calibri" w:hAnsi="Arial" w:cs="Arial"/>
        </w:rPr>
      </w:pP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4"/>
        <w:gridCol w:w="2026"/>
      </w:tblGrid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1 Education/Qualification/Knowledge</w:t>
            </w:r>
          </w:p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1.1  Qualified to degree level </w:t>
            </w:r>
            <w:r w:rsidRPr="0070447D">
              <w:rPr>
                <w:rFonts w:ascii="Arial" w:eastAsia="Calibri" w:hAnsi="Arial" w:cs="Arial"/>
                <w:b/>
              </w:rPr>
              <w:t>or</w:t>
            </w:r>
            <w:r w:rsidRPr="0070447D">
              <w:rPr>
                <w:rFonts w:ascii="Arial" w:eastAsia="Calibri" w:hAnsi="Arial" w:cs="Arial"/>
              </w:rPr>
              <w:t xml:space="preserve"> above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2 Experience</w:t>
            </w:r>
          </w:p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2.1  Minimum 2-3 Years’ experience as a classroom practitioner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2.2   Experience of contributing to a high achieving department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2.3  An excellent classroom practitioner with a proven track record of success in public examinations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3 Knowledge/Skills and Aptitude</w:t>
            </w:r>
          </w:p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3.1  The ability to improve the quality of teaching and learning within the subject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3.2   The ability to track and monitor student progress and set challenging targets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3.3  Experience of coach/developing staff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3.4  The ability to demonstrate resilience, motivation and commitment to raising targets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3.5  A strong individual who can secure high standards of student behaviour across the department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3.6  An effective team worker with some experience of leading staff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3.7  The ability to lead curriculum development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3.8  The ability to lead and support the team’s continuing professional development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3.9  A highly organised individual who works efficiently and effectively to meet deadlines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3.10 An analyst who can demonstrate how they have identified areas for improvement and an activist who can effect positive change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4 Personal Attributes</w:t>
            </w:r>
          </w:p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4.1  A liking for young people and a sense of fairness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4.2  Good relationships with adults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4.3  Desire to participate fully in school life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4.4  Enthusiasm and positive outlook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4.5  Smart Appearance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4.6  Commitment to lifelong learning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4.7  Good attendance/Punctuality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5 Safeguarding</w:t>
            </w:r>
          </w:p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5.1  A commitment to safeguarding and promoting welfare of children and young adults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70447D" w:rsidRPr="0070447D" w:rsidTr="00C14473">
        <w:tc>
          <w:tcPr>
            <w:tcW w:w="7479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6 Equal Opportunities</w:t>
            </w:r>
          </w:p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6.1  Understand and demonstrate a willingness to promote positively the Equal Opportunities Policy of </w:t>
            </w:r>
            <w:proofErr w:type="spellStart"/>
            <w:r w:rsidRPr="0070447D">
              <w:rPr>
                <w:rFonts w:ascii="Arial" w:eastAsia="Calibri" w:hAnsi="Arial" w:cs="Arial"/>
              </w:rPr>
              <w:t>Norlington</w:t>
            </w:r>
            <w:proofErr w:type="spellEnd"/>
            <w:r w:rsidRPr="0070447D">
              <w:rPr>
                <w:rFonts w:ascii="Arial" w:eastAsia="Calibri" w:hAnsi="Arial" w:cs="Arial"/>
              </w:rPr>
              <w:t xml:space="preserve"> School</w:t>
            </w:r>
          </w:p>
        </w:tc>
        <w:tc>
          <w:tcPr>
            <w:tcW w:w="2097" w:type="dxa"/>
          </w:tcPr>
          <w:p w:rsidR="0070447D" w:rsidRPr="0070447D" w:rsidRDefault="0070447D" w:rsidP="007044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</w:tbl>
    <w:p w:rsidR="0070447D" w:rsidRPr="0070447D" w:rsidRDefault="0070447D" w:rsidP="0070447D">
      <w:pPr>
        <w:rPr>
          <w:rFonts w:ascii="Arial" w:eastAsia="Calibri" w:hAnsi="Arial" w:cs="Arial"/>
        </w:rPr>
      </w:pPr>
      <w:bookmarkStart w:id="0" w:name="_GoBack"/>
      <w:bookmarkEnd w:id="0"/>
    </w:p>
    <w:sectPr w:rsidR="0070447D" w:rsidRPr="0070447D" w:rsidSect="00A35667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7D"/>
    <w:rsid w:val="00170564"/>
    <w:rsid w:val="0070447D"/>
    <w:rsid w:val="00814346"/>
    <w:rsid w:val="008F0BA5"/>
    <w:rsid w:val="00BC13D9"/>
    <w:rsid w:val="00BD723A"/>
    <w:rsid w:val="00C66709"/>
    <w:rsid w:val="00E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2F36"/>
  <w15:docId w15:val="{28CF268E-98F5-4E2C-BCAF-426E0C0B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Norlington School for Boys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Coleshill</dc:creator>
  <cp:lastModifiedBy>Paul Hobbs</cp:lastModifiedBy>
  <cp:revision>2</cp:revision>
  <dcterms:created xsi:type="dcterms:W3CDTF">2020-03-15T17:40:00Z</dcterms:created>
  <dcterms:modified xsi:type="dcterms:W3CDTF">2020-03-15T17:40:00Z</dcterms:modified>
</cp:coreProperties>
</file>