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07C" w:rsidRPr="0019507C" w:rsidRDefault="0019507C" w:rsidP="0019507C">
      <w:pPr>
        <w:spacing w:after="0" w:line="240" w:lineRule="auto"/>
        <w:rPr>
          <w:rFonts w:asciiTheme="majorHAnsi" w:hAnsiTheme="majorHAnsi"/>
          <w:b/>
          <w:sz w:val="36"/>
          <w:szCs w:val="36"/>
        </w:rPr>
      </w:pPr>
      <w:r w:rsidRPr="0019507C">
        <w:rPr>
          <w:rFonts w:asciiTheme="majorHAnsi" w:hAnsiTheme="majorHAnsi"/>
          <w:b/>
          <w:noProof/>
          <w:sz w:val="36"/>
          <w:szCs w:val="36"/>
          <w:lang w:eastAsia="en-GB"/>
        </w:rPr>
        <w:drawing>
          <wp:anchor distT="36576" distB="36576" distL="36576" distR="36576" simplePos="0" relativeHeight="251660288" behindDoc="0" locked="0" layoutInCell="1" allowOverlap="1">
            <wp:simplePos x="0" y="0"/>
            <wp:positionH relativeFrom="column">
              <wp:posOffset>-523875</wp:posOffset>
            </wp:positionH>
            <wp:positionV relativeFrom="paragraph">
              <wp:posOffset>-304800</wp:posOffset>
            </wp:positionV>
            <wp:extent cx="447675" cy="54292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447675" cy="542925"/>
                    </a:xfrm>
                    <a:prstGeom prst="rect">
                      <a:avLst/>
                    </a:prstGeom>
                    <a:noFill/>
                    <a:ln w="9525" algn="in">
                      <a:noFill/>
                      <a:miter lim="800000"/>
                      <a:headEnd/>
                      <a:tailEnd/>
                    </a:ln>
                  </pic:spPr>
                </pic:pic>
              </a:graphicData>
            </a:graphic>
          </wp:anchor>
        </w:drawing>
      </w:r>
      <w:r w:rsidRPr="0019507C">
        <w:rPr>
          <w:rFonts w:asciiTheme="majorHAnsi" w:hAnsiTheme="majorHAnsi"/>
          <w:b/>
          <w:sz w:val="36"/>
          <w:szCs w:val="36"/>
        </w:rPr>
        <w:t xml:space="preserve">FRIERN BARNET SCHOOL </w:t>
      </w:r>
    </w:p>
    <w:p w:rsidR="0019507C" w:rsidRPr="0019507C" w:rsidRDefault="0019507C" w:rsidP="0019507C">
      <w:pPr>
        <w:spacing w:after="0" w:line="240" w:lineRule="auto"/>
        <w:rPr>
          <w:rFonts w:asciiTheme="majorHAnsi" w:hAnsiTheme="majorHAnsi"/>
          <w:b/>
          <w:sz w:val="36"/>
          <w:szCs w:val="36"/>
        </w:rPr>
      </w:pPr>
      <w:r w:rsidRPr="0019507C">
        <w:rPr>
          <w:rFonts w:asciiTheme="majorHAnsi" w:hAnsiTheme="majorHAnsi"/>
          <w:b/>
          <w:sz w:val="36"/>
          <w:szCs w:val="36"/>
        </w:rPr>
        <w:t>Specialist Arts College</w:t>
      </w:r>
    </w:p>
    <w:p w:rsidR="0019507C" w:rsidRPr="0019507C" w:rsidRDefault="0019507C" w:rsidP="0019507C">
      <w:pPr>
        <w:pStyle w:val="Subtitle"/>
        <w:rPr>
          <w:rFonts w:cs="Calibri"/>
          <w:b/>
          <w:i w:val="0"/>
          <w:color w:val="auto"/>
        </w:rPr>
      </w:pPr>
      <w:r w:rsidRPr="0019507C">
        <w:rPr>
          <w:rFonts w:cs="Calibri"/>
          <w:b/>
          <w:i w:val="0"/>
          <w:color w:val="auto"/>
        </w:rPr>
        <w:t>Hemington Avenue, London, N11 3LS</w:t>
      </w:r>
    </w:p>
    <w:p w:rsidR="0019507C" w:rsidRPr="0019507C" w:rsidRDefault="0019507C" w:rsidP="0019507C">
      <w:pPr>
        <w:pStyle w:val="Subtitle"/>
        <w:rPr>
          <w:rFonts w:cs="Calibri"/>
          <w:b/>
          <w:i w:val="0"/>
          <w:color w:val="auto"/>
        </w:rPr>
      </w:pPr>
    </w:p>
    <w:p w:rsidR="0019507C" w:rsidRPr="0019507C" w:rsidRDefault="0019507C" w:rsidP="0019507C">
      <w:pPr>
        <w:pStyle w:val="Subtitle"/>
        <w:rPr>
          <w:rFonts w:cs="Calibri"/>
          <w:b/>
          <w:i w:val="0"/>
          <w:color w:val="auto"/>
        </w:rPr>
      </w:pPr>
      <w:r w:rsidRPr="0019507C">
        <w:rPr>
          <w:rFonts w:cs="Calibri"/>
          <w:b/>
          <w:i w:val="0"/>
          <w:color w:val="auto"/>
        </w:rPr>
        <w:t xml:space="preserve">Headteacher: Mr </w:t>
      </w:r>
      <w:r>
        <w:rPr>
          <w:rFonts w:cs="Calibri"/>
          <w:b/>
          <w:i w:val="0"/>
          <w:color w:val="auto"/>
        </w:rPr>
        <w:t>S Horne</w:t>
      </w:r>
    </w:p>
    <w:p w:rsidR="001A4D8A" w:rsidRDefault="001A4D8A" w:rsidP="0019507C">
      <w:pPr>
        <w:spacing w:after="0" w:line="240" w:lineRule="auto"/>
        <w:rPr>
          <w:rFonts w:asciiTheme="majorHAnsi" w:hAnsiTheme="majorHAnsi"/>
          <w:b/>
          <w:sz w:val="24"/>
          <w:szCs w:val="24"/>
        </w:rPr>
      </w:pPr>
    </w:p>
    <w:p w:rsidR="001A4D8A" w:rsidRDefault="001A4D8A" w:rsidP="0019507C">
      <w:pPr>
        <w:spacing w:after="0" w:line="240" w:lineRule="auto"/>
        <w:rPr>
          <w:rFonts w:asciiTheme="majorHAnsi" w:hAnsiTheme="majorHAnsi"/>
          <w:b/>
          <w:sz w:val="24"/>
          <w:szCs w:val="24"/>
        </w:rPr>
      </w:pPr>
    </w:p>
    <w:p w:rsidR="001A4D8A" w:rsidRDefault="001A4D8A" w:rsidP="0019507C">
      <w:pPr>
        <w:spacing w:after="0" w:line="240" w:lineRule="auto"/>
        <w:rPr>
          <w:rFonts w:asciiTheme="majorHAnsi" w:hAnsiTheme="majorHAnsi"/>
          <w:b/>
          <w:sz w:val="24"/>
          <w:szCs w:val="24"/>
        </w:rPr>
      </w:pPr>
    </w:p>
    <w:p w:rsidR="0019507C" w:rsidRDefault="00127AD6" w:rsidP="0019507C">
      <w:pPr>
        <w:spacing w:after="0" w:line="240" w:lineRule="auto"/>
        <w:rPr>
          <w:rFonts w:asciiTheme="majorHAnsi" w:hAnsiTheme="majorHAnsi"/>
          <w:b/>
          <w:sz w:val="28"/>
          <w:szCs w:val="28"/>
        </w:rPr>
      </w:pPr>
      <w:r>
        <w:rPr>
          <w:rFonts w:asciiTheme="majorHAnsi" w:hAnsiTheme="majorHAnsi"/>
          <w:b/>
          <w:sz w:val="28"/>
          <w:szCs w:val="28"/>
        </w:rPr>
        <w:t>School Counsellor</w:t>
      </w:r>
    </w:p>
    <w:p w:rsidR="001A4D8A" w:rsidRPr="001A4D8A" w:rsidRDefault="001A4D8A" w:rsidP="0019507C">
      <w:pPr>
        <w:spacing w:after="0" w:line="240" w:lineRule="auto"/>
        <w:rPr>
          <w:rFonts w:asciiTheme="majorHAnsi" w:hAnsiTheme="majorHAnsi"/>
          <w:b/>
          <w:sz w:val="28"/>
          <w:szCs w:val="28"/>
        </w:rPr>
      </w:pPr>
    </w:p>
    <w:p w:rsidR="00A85A03" w:rsidRDefault="0097498B" w:rsidP="001A4D8A">
      <w:pPr>
        <w:spacing w:after="0"/>
        <w:rPr>
          <w:rFonts w:asciiTheme="majorHAnsi" w:hAnsiTheme="majorHAnsi"/>
          <w:b/>
          <w:sz w:val="24"/>
          <w:szCs w:val="24"/>
        </w:rPr>
      </w:pPr>
      <w:r>
        <w:rPr>
          <w:rFonts w:asciiTheme="majorHAnsi" w:hAnsiTheme="majorHAnsi"/>
          <w:b/>
          <w:sz w:val="24"/>
          <w:szCs w:val="24"/>
        </w:rPr>
        <w:t>Sa</w:t>
      </w:r>
      <w:r w:rsidR="001A4D8A">
        <w:rPr>
          <w:rFonts w:asciiTheme="majorHAnsi" w:hAnsiTheme="majorHAnsi"/>
          <w:b/>
          <w:sz w:val="24"/>
          <w:szCs w:val="24"/>
        </w:rPr>
        <w:t>l</w:t>
      </w:r>
      <w:r>
        <w:rPr>
          <w:rFonts w:asciiTheme="majorHAnsi" w:hAnsiTheme="majorHAnsi"/>
          <w:b/>
          <w:sz w:val="24"/>
          <w:szCs w:val="24"/>
        </w:rPr>
        <w:t xml:space="preserve">ary:  </w:t>
      </w:r>
      <w:r w:rsidR="00533B71">
        <w:rPr>
          <w:rFonts w:asciiTheme="majorHAnsi" w:hAnsiTheme="majorHAnsi"/>
          <w:b/>
          <w:sz w:val="24"/>
          <w:szCs w:val="24"/>
        </w:rPr>
        <w:t xml:space="preserve">UR Grade </w:t>
      </w:r>
      <w:r w:rsidR="005A63A1">
        <w:rPr>
          <w:rFonts w:asciiTheme="majorHAnsi" w:hAnsiTheme="majorHAnsi"/>
          <w:b/>
          <w:sz w:val="24"/>
          <w:szCs w:val="24"/>
        </w:rPr>
        <w:t>I</w:t>
      </w:r>
      <w:r w:rsidR="00E561DE">
        <w:rPr>
          <w:rFonts w:asciiTheme="majorHAnsi" w:hAnsiTheme="majorHAnsi"/>
          <w:b/>
          <w:sz w:val="24"/>
          <w:szCs w:val="24"/>
        </w:rPr>
        <w:t xml:space="preserve"> </w:t>
      </w:r>
      <w:r w:rsidR="005F03CA">
        <w:rPr>
          <w:rFonts w:asciiTheme="majorHAnsi" w:hAnsiTheme="majorHAnsi"/>
          <w:b/>
          <w:sz w:val="24"/>
          <w:szCs w:val="24"/>
        </w:rPr>
        <w:t>(</w:t>
      </w:r>
      <w:r w:rsidR="00244C36">
        <w:rPr>
          <w:rFonts w:asciiTheme="majorHAnsi" w:hAnsiTheme="majorHAnsi"/>
          <w:b/>
          <w:sz w:val="24"/>
          <w:szCs w:val="24"/>
        </w:rPr>
        <w:t>FTE</w:t>
      </w:r>
      <w:r w:rsidR="00142435">
        <w:rPr>
          <w:rFonts w:asciiTheme="majorHAnsi" w:hAnsiTheme="majorHAnsi"/>
          <w:b/>
          <w:sz w:val="24"/>
          <w:szCs w:val="24"/>
        </w:rPr>
        <w:t xml:space="preserve"> </w:t>
      </w:r>
      <w:r w:rsidR="005A63A1">
        <w:rPr>
          <w:rFonts w:asciiTheme="majorHAnsi" w:hAnsiTheme="majorHAnsi"/>
          <w:b/>
          <w:sz w:val="24"/>
          <w:szCs w:val="24"/>
        </w:rPr>
        <w:t xml:space="preserve">£33,948 - </w:t>
      </w:r>
      <w:r w:rsidR="005A63A1" w:rsidRPr="005A63A1">
        <w:rPr>
          <w:rFonts w:asciiTheme="majorHAnsi" w:hAnsiTheme="majorHAnsi"/>
          <w:b/>
          <w:sz w:val="24"/>
          <w:szCs w:val="24"/>
        </w:rPr>
        <w:t>£37,842</w:t>
      </w:r>
      <w:r w:rsidR="005F03CA">
        <w:rPr>
          <w:rFonts w:asciiTheme="majorHAnsi" w:hAnsiTheme="majorHAnsi"/>
          <w:b/>
          <w:sz w:val="24"/>
          <w:szCs w:val="24"/>
        </w:rPr>
        <w:t>)</w:t>
      </w:r>
    </w:p>
    <w:p w:rsidR="00761005" w:rsidRDefault="00127AD6" w:rsidP="00C750F5">
      <w:pPr>
        <w:spacing w:after="0" w:line="240" w:lineRule="auto"/>
        <w:ind w:left="720"/>
        <w:rPr>
          <w:rFonts w:asciiTheme="majorHAnsi" w:hAnsiTheme="majorHAnsi"/>
          <w:b/>
          <w:sz w:val="24"/>
          <w:szCs w:val="24"/>
        </w:rPr>
      </w:pPr>
      <w:r>
        <w:rPr>
          <w:rFonts w:asciiTheme="majorHAnsi" w:hAnsiTheme="majorHAnsi"/>
          <w:b/>
          <w:sz w:val="24"/>
          <w:szCs w:val="24"/>
        </w:rPr>
        <w:t>T</w:t>
      </w:r>
      <w:r w:rsidR="00761005">
        <w:rPr>
          <w:rFonts w:asciiTheme="majorHAnsi" w:hAnsiTheme="majorHAnsi"/>
          <w:b/>
          <w:sz w:val="24"/>
          <w:szCs w:val="24"/>
        </w:rPr>
        <w:t>erm time only</w:t>
      </w:r>
      <w:r w:rsidR="00533B71">
        <w:rPr>
          <w:rFonts w:asciiTheme="majorHAnsi" w:hAnsiTheme="majorHAnsi"/>
          <w:b/>
          <w:sz w:val="24"/>
          <w:szCs w:val="24"/>
        </w:rPr>
        <w:t xml:space="preserve"> (</w:t>
      </w:r>
      <w:r>
        <w:rPr>
          <w:rFonts w:asciiTheme="majorHAnsi" w:hAnsiTheme="majorHAnsi"/>
          <w:b/>
          <w:sz w:val="24"/>
          <w:szCs w:val="24"/>
        </w:rPr>
        <w:t>full or part time</w:t>
      </w:r>
      <w:r w:rsidR="00533B71">
        <w:rPr>
          <w:rFonts w:asciiTheme="majorHAnsi" w:hAnsiTheme="majorHAnsi"/>
          <w:b/>
          <w:sz w:val="24"/>
          <w:szCs w:val="24"/>
        </w:rPr>
        <w:t xml:space="preserve">) </w:t>
      </w:r>
    </w:p>
    <w:p w:rsidR="00761005" w:rsidRDefault="00761005" w:rsidP="00761005"/>
    <w:p w:rsidR="00127AD6" w:rsidRDefault="004455ED" w:rsidP="00B96715">
      <w:pPr>
        <w:tabs>
          <w:tab w:val="left" w:pos="2130"/>
        </w:tabs>
        <w:spacing w:after="0" w:line="240" w:lineRule="auto"/>
        <w:rPr>
          <w:rFonts w:asciiTheme="majorHAnsi" w:hAnsiTheme="majorHAnsi"/>
          <w:sz w:val="24"/>
          <w:szCs w:val="24"/>
        </w:rPr>
      </w:pPr>
      <w:r w:rsidRPr="004455ED">
        <w:rPr>
          <w:rFonts w:asciiTheme="majorHAnsi" w:hAnsiTheme="majorHAnsi"/>
          <w:sz w:val="24"/>
          <w:szCs w:val="24"/>
        </w:rPr>
        <w:t xml:space="preserve">We are looking to appoint a reliable, efficient and highly organised </w:t>
      </w:r>
      <w:r w:rsidR="00127AD6">
        <w:rPr>
          <w:rFonts w:asciiTheme="majorHAnsi" w:hAnsiTheme="majorHAnsi"/>
          <w:sz w:val="24"/>
          <w:szCs w:val="24"/>
        </w:rPr>
        <w:t>school counsellor.</w:t>
      </w:r>
    </w:p>
    <w:p w:rsidR="00127AD6" w:rsidRDefault="00127AD6" w:rsidP="00127AD6">
      <w:pPr>
        <w:tabs>
          <w:tab w:val="left" w:pos="2130"/>
        </w:tabs>
        <w:spacing w:after="0" w:line="240" w:lineRule="auto"/>
        <w:rPr>
          <w:rFonts w:asciiTheme="majorHAnsi" w:hAnsiTheme="majorHAnsi"/>
          <w:sz w:val="24"/>
          <w:szCs w:val="24"/>
        </w:rPr>
      </w:pPr>
      <w:r w:rsidRPr="00127AD6">
        <w:rPr>
          <w:rFonts w:asciiTheme="majorHAnsi" w:hAnsiTheme="majorHAnsi"/>
          <w:sz w:val="24"/>
          <w:szCs w:val="24"/>
        </w:rPr>
        <w:t>We are seeking candidates who value team working, believe in making a difference to lives of the children and young people they work with, and who can bring passion and professionalism to this post.</w:t>
      </w:r>
    </w:p>
    <w:p w:rsidR="00127AD6" w:rsidRDefault="00127AD6" w:rsidP="00B96715">
      <w:pPr>
        <w:tabs>
          <w:tab w:val="left" w:pos="2130"/>
        </w:tabs>
        <w:spacing w:after="0" w:line="240" w:lineRule="auto"/>
        <w:rPr>
          <w:rFonts w:asciiTheme="majorHAnsi" w:hAnsiTheme="majorHAnsi"/>
          <w:sz w:val="24"/>
          <w:szCs w:val="24"/>
        </w:rPr>
      </w:pPr>
    </w:p>
    <w:p w:rsidR="0019507C" w:rsidRPr="0019507C" w:rsidRDefault="00267BD0" w:rsidP="00B96715">
      <w:pPr>
        <w:tabs>
          <w:tab w:val="left" w:pos="2130"/>
        </w:tabs>
        <w:spacing w:after="0" w:line="240" w:lineRule="auto"/>
        <w:rPr>
          <w:rFonts w:asciiTheme="majorHAnsi" w:hAnsiTheme="majorHAnsi"/>
          <w:sz w:val="24"/>
          <w:szCs w:val="24"/>
        </w:rPr>
      </w:pPr>
      <w:r w:rsidRPr="001A4D8A">
        <w:rPr>
          <w:rFonts w:asciiTheme="majorHAnsi" w:hAnsiTheme="majorHAnsi"/>
          <w:sz w:val="24"/>
          <w:szCs w:val="24"/>
        </w:rPr>
        <w:t>Friern Barnet School is an innovative</w:t>
      </w:r>
      <w:r w:rsidRPr="0019507C">
        <w:rPr>
          <w:rFonts w:asciiTheme="majorHAnsi" w:hAnsiTheme="majorHAnsi"/>
          <w:sz w:val="24"/>
          <w:szCs w:val="24"/>
        </w:rPr>
        <w:t xml:space="preserve"> and successful Performing Arts College, re</w:t>
      </w:r>
      <w:r>
        <w:rPr>
          <w:rFonts w:asciiTheme="majorHAnsi" w:hAnsiTheme="majorHAnsi"/>
          <w:sz w:val="24"/>
          <w:szCs w:val="24"/>
        </w:rPr>
        <w:t>cently judged ‘Good’ by Ofsted.</w:t>
      </w:r>
      <w:r w:rsidR="004058BB">
        <w:rPr>
          <w:rFonts w:asciiTheme="majorHAnsi" w:hAnsiTheme="majorHAnsi"/>
          <w:sz w:val="24"/>
          <w:szCs w:val="24"/>
        </w:rPr>
        <w:t xml:space="preserve"> </w:t>
      </w:r>
      <w:r w:rsidR="0019507C" w:rsidRPr="0019507C">
        <w:rPr>
          <w:rFonts w:asciiTheme="majorHAnsi" w:hAnsiTheme="majorHAnsi"/>
          <w:sz w:val="24"/>
          <w:szCs w:val="24"/>
        </w:rPr>
        <w:t xml:space="preserve"> We are committed to safeguarding and promoting the welfare of children and expect all staff to share this commitment. The successful applicant will be subject to enhanced clearance through the Disclosure Barring Service.</w:t>
      </w:r>
    </w:p>
    <w:p w:rsidR="0019507C" w:rsidRPr="0019507C" w:rsidRDefault="0019507C" w:rsidP="00B96715">
      <w:pPr>
        <w:spacing w:after="0" w:line="240" w:lineRule="auto"/>
        <w:rPr>
          <w:rFonts w:asciiTheme="majorHAnsi" w:hAnsiTheme="majorHAnsi"/>
          <w:b/>
          <w:sz w:val="24"/>
          <w:szCs w:val="24"/>
        </w:rPr>
      </w:pPr>
    </w:p>
    <w:p w:rsidR="0019507C" w:rsidRPr="0019507C" w:rsidRDefault="0019507C" w:rsidP="00B96715">
      <w:pPr>
        <w:spacing w:after="0" w:line="240" w:lineRule="auto"/>
        <w:rPr>
          <w:rFonts w:asciiTheme="majorHAnsi" w:eastAsia="Times New Roman" w:hAnsiTheme="majorHAnsi" w:cs="Helvetica"/>
          <w:b/>
          <w:bCs/>
          <w:color w:val="231F20"/>
          <w:sz w:val="24"/>
          <w:szCs w:val="24"/>
          <w:lang w:eastAsia="en-GB"/>
        </w:rPr>
      </w:pPr>
      <w:r w:rsidRPr="0019507C">
        <w:rPr>
          <w:rFonts w:asciiTheme="majorHAnsi" w:hAnsiTheme="majorHAnsi"/>
          <w:b/>
          <w:sz w:val="24"/>
          <w:szCs w:val="24"/>
        </w:rPr>
        <w:t xml:space="preserve">Application forms and further details are available to download at </w:t>
      </w:r>
      <w:hyperlink r:id="rId8" w:history="1">
        <w:r w:rsidRPr="0019507C">
          <w:rPr>
            <w:rStyle w:val="Hyperlink"/>
            <w:rFonts w:asciiTheme="majorHAnsi" w:hAnsiTheme="majorHAnsi"/>
            <w:b/>
            <w:sz w:val="24"/>
            <w:szCs w:val="24"/>
          </w:rPr>
          <w:t>www.friern.barnet.sch.uk</w:t>
        </w:r>
      </w:hyperlink>
      <w:r w:rsidRPr="0019507C">
        <w:rPr>
          <w:rFonts w:asciiTheme="majorHAnsi" w:hAnsiTheme="majorHAnsi"/>
          <w:b/>
          <w:sz w:val="24"/>
          <w:szCs w:val="24"/>
        </w:rPr>
        <w:t xml:space="preserve">. </w:t>
      </w:r>
      <w:r w:rsidRPr="0019507C">
        <w:rPr>
          <w:rFonts w:asciiTheme="majorHAnsi" w:eastAsia="Times New Roman" w:hAnsiTheme="majorHAnsi" w:cs="Helvetica"/>
          <w:b/>
          <w:bCs/>
          <w:color w:val="231F20"/>
          <w:sz w:val="24"/>
          <w:szCs w:val="24"/>
          <w:lang w:eastAsia="en-GB"/>
        </w:rPr>
        <w:t xml:space="preserve">Completed applications should be sent to </w:t>
      </w:r>
      <w:proofErr w:type="spellStart"/>
      <w:r w:rsidR="00A9049A">
        <w:rPr>
          <w:rFonts w:asciiTheme="majorHAnsi" w:eastAsia="Times New Roman" w:hAnsiTheme="majorHAnsi" w:cs="Helvetica"/>
          <w:b/>
          <w:bCs/>
          <w:color w:val="231F20"/>
          <w:sz w:val="24"/>
          <w:szCs w:val="24"/>
          <w:lang w:eastAsia="en-GB"/>
        </w:rPr>
        <w:t>m.caslingbrown@friern</w:t>
      </w:r>
      <w:proofErr w:type="spellEnd"/>
      <w:r w:rsidR="00A9049A">
        <w:rPr>
          <w:rFonts w:asciiTheme="majorHAnsi" w:eastAsia="Times New Roman" w:hAnsiTheme="majorHAnsi" w:cs="Helvetica"/>
          <w:b/>
          <w:bCs/>
          <w:color w:val="231F20"/>
          <w:sz w:val="24"/>
          <w:szCs w:val="24"/>
          <w:lang w:eastAsia="en-GB"/>
        </w:rPr>
        <w:t>. barnet.sch.uk.</w:t>
      </w:r>
    </w:p>
    <w:p w:rsidR="0019507C" w:rsidRPr="0019507C" w:rsidRDefault="0019507C" w:rsidP="00B96715">
      <w:pPr>
        <w:spacing w:after="0" w:line="240" w:lineRule="auto"/>
        <w:rPr>
          <w:rFonts w:asciiTheme="majorHAnsi" w:hAnsiTheme="majorHAnsi"/>
          <w:sz w:val="24"/>
          <w:szCs w:val="24"/>
        </w:rPr>
      </w:pPr>
    </w:p>
    <w:p w:rsidR="00761005" w:rsidRDefault="0019507C" w:rsidP="007168A5">
      <w:pPr>
        <w:spacing w:after="0" w:line="240" w:lineRule="auto"/>
        <w:rPr>
          <w:rFonts w:asciiTheme="majorHAnsi" w:hAnsiTheme="majorHAnsi"/>
          <w:sz w:val="24"/>
          <w:szCs w:val="24"/>
        </w:rPr>
      </w:pPr>
      <w:r w:rsidRPr="00267BD0">
        <w:rPr>
          <w:rFonts w:asciiTheme="majorHAnsi" w:hAnsiTheme="majorHAnsi"/>
          <w:sz w:val="24"/>
          <w:szCs w:val="24"/>
        </w:rPr>
        <w:t>Closing date:</w:t>
      </w:r>
      <w:r w:rsidR="00AB23EE">
        <w:rPr>
          <w:rFonts w:asciiTheme="majorHAnsi" w:hAnsiTheme="majorHAnsi"/>
          <w:sz w:val="24"/>
          <w:szCs w:val="24"/>
        </w:rPr>
        <w:tab/>
      </w:r>
      <w:r w:rsidRPr="00267BD0">
        <w:rPr>
          <w:rFonts w:asciiTheme="majorHAnsi" w:hAnsiTheme="majorHAnsi"/>
          <w:sz w:val="24"/>
          <w:szCs w:val="24"/>
        </w:rPr>
        <w:t xml:space="preserve"> </w:t>
      </w:r>
      <w:r w:rsidR="00C750F5">
        <w:rPr>
          <w:rFonts w:asciiTheme="majorHAnsi" w:hAnsiTheme="majorHAnsi"/>
          <w:sz w:val="24"/>
          <w:szCs w:val="24"/>
        </w:rPr>
        <w:t>9.00 am</w:t>
      </w:r>
      <w:r w:rsidR="00AB23EE">
        <w:rPr>
          <w:rFonts w:asciiTheme="majorHAnsi" w:hAnsiTheme="majorHAnsi"/>
          <w:sz w:val="24"/>
          <w:szCs w:val="24"/>
        </w:rPr>
        <w:t xml:space="preserve">, </w:t>
      </w:r>
      <w:r w:rsidR="00C750F5">
        <w:rPr>
          <w:rFonts w:asciiTheme="majorHAnsi" w:hAnsiTheme="majorHAnsi"/>
          <w:sz w:val="24"/>
          <w:szCs w:val="24"/>
        </w:rPr>
        <w:t>Fri</w:t>
      </w:r>
      <w:r w:rsidR="000155D7">
        <w:rPr>
          <w:rFonts w:asciiTheme="majorHAnsi" w:hAnsiTheme="majorHAnsi"/>
          <w:sz w:val="24"/>
          <w:szCs w:val="24"/>
        </w:rPr>
        <w:t xml:space="preserve">day </w:t>
      </w:r>
      <w:r w:rsidR="004357AF">
        <w:rPr>
          <w:rFonts w:asciiTheme="majorHAnsi" w:hAnsiTheme="majorHAnsi"/>
          <w:sz w:val="24"/>
          <w:szCs w:val="24"/>
        </w:rPr>
        <w:t>20 September</w:t>
      </w:r>
      <w:bookmarkStart w:id="0" w:name="_GoBack"/>
      <w:bookmarkEnd w:id="0"/>
      <w:r w:rsidR="00C750F5">
        <w:rPr>
          <w:rFonts w:asciiTheme="majorHAnsi" w:hAnsiTheme="majorHAnsi"/>
          <w:sz w:val="24"/>
          <w:szCs w:val="24"/>
        </w:rPr>
        <w:t xml:space="preserve"> 2019</w:t>
      </w:r>
    </w:p>
    <w:p w:rsidR="00AB23EE" w:rsidRDefault="00AB23EE" w:rsidP="007168A5">
      <w:pPr>
        <w:spacing w:after="0" w:line="240" w:lineRule="auto"/>
        <w:rPr>
          <w:rFonts w:asciiTheme="majorHAnsi" w:hAnsiTheme="majorHAnsi"/>
          <w:sz w:val="24"/>
          <w:szCs w:val="24"/>
        </w:rPr>
      </w:pPr>
    </w:p>
    <w:sectPr w:rsidR="00AB23EE" w:rsidSect="007168A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1FF" w:rsidRDefault="00D631FF" w:rsidP="00B96715">
      <w:pPr>
        <w:spacing w:after="0" w:line="240" w:lineRule="auto"/>
      </w:pPr>
      <w:r>
        <w:separator/>
      </w:r>
    </w:p>
  </w:endnote>
  <w:endnote w:type="continuationSeparator" w:id="0">
    <w:p w:rsidR="00D631FF" w:rsidRDefault="00D631FF" w:rsidP="00B96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005" w:rsidRDefault="007610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1FF" w:rsidRDefault="00D631FF" w:rsidP="00B96715">
      <w:pPr>
        <w:spacing w:after="0" w:line="240" w:lineRule="auto"/>
      </w:pPr>
      <w:r>
        <w:separator/>
      </w:r>
    </w:p>
  </w:footnote>
  <w:footnote w:type="continuationSeparator" w:id="0">
    <w:p w:rsidR="00D631FF" w:rsidRDefault="00D631FF" w:rsidP="00B967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005" w:rsidRDefault="007610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05D65"/>
    <w:multiLevelType w:val="hybridMultilevel"/>
    <w:tmpl w:val="77289F0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nsid w:val="337A0F4C"/>
    <w:multiLevelType w:val="multilevel"/>
    <w:tmpl w:val="CA547104"/>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38D50BAE"/>
    <w:multiLevelType w:val="multilevel"/>
    <w:tmpl w:val="705A97E2"/>
    <w:lvl w:ilvl="0">
      <w:start w:val="2"/>
      <w:numFmt w:val="decimal"/>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nsid w:val="5882349E"/>
    <w:multiLevelType w:val="multilevel"/>
    <w:tmpl w:val="CA547104"/>
    <w:lvl w:ilvl="0">
      <w:start w:val="1"/>
      <w:numFmt w:val="bullet"/>
      <w:lvlText w:val=""/>
      <w:lvlJc w:val="left"/>
      <w:pPr>
        <w:tabs>
          <w:tab w:val="num" w:pos="720"/>
        </w:tabs>
        <w:ind w:left="720" w:hanging="720"/>
      </w:pPr>
      <w:rPr>
        <w:rFonts w:ascii="Symbol" w:hAnsi="Symbol" w:hint="default"/>
        <w:color w:val="auto"/>
      </w:rPr>
    </w:lvl>
    <w:lvl w:ilvl="1">
      <w:start w:val="1"/>
      <w:numFmt w:val="bullet"/>
      <w:lvlText w:val=""/>
      <w:lvlJc w:val="left"/>
      <w:pPr>
        <w:tabs>
          <w:tab w:val="num" w:pos="720"/>
        </w:tabs>
        <w:ind w:left="720" w:hanging="720"/>
      </w:pPr>
      <w:rPr>
        <w:rFonts w:ascii="Symbol" w:hAnsi="Symbol"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6">
    <w:nsid w:val="6C0E31DE"/>
    <w:multiLevelType w:val="multilevel"/>
    <w:tmpl w:val="CA547104"/>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720"/>
        </w:tabs>
        <w:ind w:left="720" w:hanging="720"/>
      </w:pPr>
      <w:rPr>
        <w:rFonts w:ascii="Symbol" w:hAnsi="Symbol"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07C"/>
    <w:rsid w:val="000155D7"/>
    <w:rsid w:val="00021A12"/>
    <w:rsid w:val="0002528C"/>
    <w:rsid w:val="000A41F0"/>
    <w:rsid w:val="00127AD6"/>
    <w:rsid w:val="00142435"/>
    <w:rsid w:val="00150F1F"/>
    <w:rsid w:val="001930DD"/>
    <w:rsid w:val="0019507C"/>
    <w:rsid w:val="001A4D8A"/>
    <w:rsid w:val="00234863"/>
    <w:rsid w:val="0023595B"/>
    <w:rsid w:val="0023772E"/>
    <w:rsid w:val="00244C36"/>
    <w:rsid w:val="00261239"/>
    <w:rsid w:val="00267BD0"/>
    <w:rsid w:val="00295052"/>
    <w:rsid w:val="00331F54"/>
    <w:rsid w:val="003431BA"/>
    <w:rsid w:val="0035284A"/>
    <w:rsid w:val="00400A79"/>
    <w:rsid w:val="004058BB"/>
    <w:rsid w:val="004357AF"/>
    <w:rsid w:val="004455ED"/>
    <w:rsid w:val="004C500B"/>
    <w:rsid w:val="004F4B15"/>
    <w:rsid w:val="0050186B"/>
    <w:rsid w:val="00533B71"/>
    <w:rsid w:val="00572629"/>
    <w:rsid w:val="005A0E19"/>
    <w:rsid w:val="005A63A1"/>
    <w:rsid w:val="005F03CA"/>
    <w:rsid w:val="00651F5F"/>
    <w:rsid w:val="006878F7"/>
    <w:rsid w:val="007168A5"/>
    <w:rsid w:val="007168BA"/>
    <w:rsid w:val="00761005"/>
    <w:rsid w:val="00761DE9"/>
    <w:rsid w:val="0078478A"/>
    <w:rsid w:val="008A4D20"/>
    <w:rsid w:val="008E5AD7"/>
    <w:rsid w:val="00935A4B"/>
    <w:rsid w:val="0097498B"/>
    <w:rsid w:val="0098448B"/>
    <w:rsid w:val="00A01D5A"/>
    <w:rsid w:val="00A10E0F"/>
    <w:rsid w:val="00A7205F"/>
    <w:rsid w:val="00A85A03"/>
    <w:rsid w:val="00A9049A"/>
    <w:rsid w:val="00AB23EE"/>
    <w:rsid w:val="00AF2835"/>
    <w:rsid w:val="00B50B4D"/>
    <w:rsid w:val="00B5117A"/>
    <w:rsid w:val="00B71A2B"/>
    <w:rsid w:val="00B96715"/>
    <w:rsid w:val="00BB1EA1"/>
    <w:rsid w:val="00BD4BC6"/>
    <w:rsid w:val="00BD5B98"/>
    <w:rsid w:val="00C23AD4"/>
    <w:rsid w:val="00C3198A"/>
    <w:rsid w:val="00C750F5"/>
    <w:rsid w:val="00CE1D1A"/>
    <w:rsid w:val="00D13A3D"/>
    <w:rsid w:val="00D51F78"/>
    <w:rsid w:val="00D631FF"/>
    <w:rsid w:val="00D80369"/>
    <w:rsid w:val="00D977EA"/>
    <w:rsid w:val="00DA7A53"/>
    <w:rsid w:val="00DE48C5"/>
    <w:rsid w:val="00E327C2"/>
    <w:rsid w:val="00E33FB0"/>
    <w:rsid w:val="00E561DE"/>
    <w:rsid w:val="00EE49AB"/>
    <w:rsid w:val="00F42EE9"/>
    <w:rsid w:val="00F725D7"/>
    <w:rsid w:val="00F85D2D"/>
    <w:rsid w:val="00FB19F2"/>
    <w:rsid w:val="00FD3C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D03D57-E82E-408E-92EB-672630B1F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07C"/>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295052"/>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nhideWhenUsed/>
    <w:qFormat/>
    <w:rsid w:val="00295052"/>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505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295052"/>
    <w:rPr>
      <w:rFonts w:asciiTheme="majorHAnsi" w:eastAsiaTheme="majorEastAsia" w:hAnsiTheme="majorHAnsi" w:cstheme="majorBidi"/>
      <w:b/>
      <w:bCs/>
      <w:color w:val="4F81BD" w:themeColor="accent1"/>
      <w:sz w:val="26"/>
      <w:szCs w:val="26"/>
    </w:rPr>
  </w:style>
  <w:style w:type="paragraph" w:styleId="Title">
    <w:name w:val="Title"/>
    <w:basedOn w:val="Normal"/>
    <w:link w:val="TitleChar"/>
    <w:uiPriority w:val="10"/>
    <w:qFormat/>
    <w:rsid w:val="0029505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
    <w:name w:val="Title Char"/>
    <w:basedOn w:val="DefaultParagraphFont"/>
    <w:link w:val="Title"/>
    <w:uiPriority w:val="10"/>
    <w:rsid w:val="0029505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link w:val="SubtitleChar"/>
    <w:qFormat/>
    <w:rsid w:val="00295052"/>
    <w:pPr>
      <w:numPr>
        <w:ilvl w:val="1"/>
      </w:numPr>
      <w:spacing w:after="0" w:line="240" w:lineRule="auto"/>
    </w:pPr>
    <w:rPr>
      <w:rFonts w:asciiTheme="majorHAnsi" w:eastAsiaTheme="majorEastAsia" w:hAnsiTheme="majorHAnsi" w:cstheme="majorBidi"/>
      <w:i/>
      <w:iCs/>
      <w:color w:val="4F81BD" w:themeColor="accent1"/>
      <w:spacing w:val="15"/>
      <w:sz w:val="24"/>
      <w:szCs w:val="24"/>
      <w:lang w:val="en-US"/>
    </w:rPr>
  </w:style>
  <w:style w:type="character" w:customStyle="1" w:styleId="SubtitleChar">
    <w:name w:val="Subtitle Char"/>
    <w:basedOn w:val="DefaultParagraphFont"/>
    <w:link w:val="Subtitle"/>
    <w:rsid w:val="00295052"/>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295052"/>
    <w:rPr>
      <w:b/>
      <w:bCs/>
    </w:rPr>
  </w:style>
  <w:style w:type="character" w:styleId="Emphasis">
    <w:name w:val="Emphasis"/>
    <w:basedOn w:val="DefaultParagraphFont"/>
    <w:uiPriority w:val="20"/>
    <w:qFormat/>
    <w:rsid w:val="00295052"/>
    <w:rPr>
      <w:i/>
      <w:iCs/>
    </w:rPr>
  </w:style>
  <w:style w:type="paragraph" w:styleId="NoSpacing">
    <w:name w:val="No Spacing"/>
    <w:basedOn w:val="Normal"/>
    <w:uiPriority w:val="1"/>
    <w:semiHidden/>
    <w:qFormat/>
    <w:rsid w:val="00295052"/>
    <w:pPr>
      <w:spacing w:after="0" w:line="240" w:lineRule="auto"/>
    </w:pPr>
    <w:rPr>
      <w:rFonts w:asciiTheme="minorHAnsi" w:eastAsiaTheme="minorHAnsi" w:hAnsiTheme="minorHAnsi" w:cstheme="minorBidi"/>
      <w:sz w:val="24"/>
      <w:szCs w:val="24"/>
      <w:lang w:val="en-US"/>
    </w:rPr>
  </w:style>
  <w:style w:type="paragraph" w:styleId="ListParagraph">
    <w:name w:val="List Paragraph"/>
    <w:basedOn w:val="Normal"/>
    <w:uiPriority w:val="34"/>
    <w:qFormat/>
    <w:rsid w:val="00295052"/>
    <w:pPr>
      <w:spacing w:after="0" w:line="240" w:lineRule="auto"/>
      <w:ind w:left="720"/>
      <w:contextualSpacing/>
    </w:pPr>
    <w:rPr>
      <w:rFonts w:asciiTheme="minorHAnsi" w:eastAsiaTheme="minorHAnsi" w:hAnsiTheme="minorHAnsi" w:cstheme="minorBidi"/>
      <w:sz w:val="24"/>
      <w:szCs w:val="24"/>
      <w:lang w:val="en-US"/>
    </w:rPr>
  </w:style>
  <w:style w:type="character" w:styleId="Hyperlink">
    <w:name w:val="Hyperlink"/>
    <w:basedOn w:val="DefaultParagraphFont"/>
    <w:uiPriority w:val="99"/>
    <w:unhideWhenUsed/>
    <w:rsid w:val="0019507C"/>
    <w:rPr>
      <w:color w:val="0000FF"/>
      <w:u w:val="single"/>
    </w:rPr>
  </w:style>
  <w:style w:type="paragraph" w:styleId="BalloonText">
    <w:name w:val="Balloon Text"/>
    <w:basedOn w:val="Normal"/>
    <w:link w:val="BalloonTextChar"/>
    <w:uiPriority w:val="99"/>
    <w:semiHidden/>
    <w:unhideWhenUsed/>
    <w:rsid w:val="00B967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715"/>
    <w:rPr>
      <w:rFonts w:ascii="Tahoma" w:eastAsia="Calibri" w:hAnsi="Tahoma" w:cs="Tahoma"/>
      <w:sz w:val="16"/>
      <w:szCs w:val="16"/>
      <w:lang w:val="en-GB"/>
    </w:rPr>
  </w:style>
  <w:style w:type="paragraph" w:styleId="Header">
    <w:name w:val="header"/>
    <w:basedOn w:val="Normal"/>
    <w:link w:val="HeaderChar"/>
    <w:unhideWhenUsed/>
    <w:rsid w:val="00B96715"/>
    <w:pPr>
      <w:tabs>
        <w:tab w:val="center" w:pos="4513"/>
        <w:tab w:val="right" w:pos="9026"/>
      </w:tabs>
      <w:spacing w:after="0" w:line="240" w:lineRule="auto"/>
    </w:pPr>
  </w:style>
  <w:style w:type="character" w:customStyle="1" w:styleId="HeaderChar">
    <w:name w:val="Header Char"/>
    <w:basedOn w:val="DefaultParagraphFont"/>
    <w:link w:val="Header"/>
    <w:rsid w:val="00B96715"/>
    <w:rPr>
      <w:rFonts w:ascii="Calibri" w:eastAsia="Calibri" w:hAnsi="Calibri" w:cs="Times New Roman"/>
      <w:sz w:val="22"/>
      <w:szCs w:val="22"/>
      <w:lang w:val="en-GB"/>
    </w:rPr>
  </w:style>
  <w:style w:type="paragraph" w:styleId="Footer">
    <w:name w:val="footer"/>
    <w:basedOn w:val="Normal"/>
    <w:link w:val="FooterChar"/>
    <w:uiPriority w:val="99"/>
    <w:semiHidden/>
    <w:unhideWhenUsed/>
    <w:rsid w:val="00B9671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96715"/>
    <w:rPr>
      <w:rFonts w:ascii="Calibri" w:eastAsia="Calibri" w:hAnsi="Calibri" w:cs="Times New Roman"/>
      <w:sz w:val="22"/>
      <w:szCs w:val="22"/>
      <w:lang w:val="en-GB"/>
    </w:rPr>
  </w:style>
  <w:style w:type="paragraph" w:styleId="BodyTextIndent">
    <w:name w:val="Body Text Indent"/>
    <w:basedOn w:val="Normal"/>
    <w:link w:val="BodyTextIndentChar"/>
    <w:rsid w:val="00B96715"/>
    <w:pPr>
      <w:spacing w:after="0" w:line="240" w:lineRule="auto"/>
      <w:ind w:left="720" w:hanging="720"/>
    </w:pPr>
    <w:rPr>
      <w:rFonts w:ascii="CG Omega" w:eastAsia="Times New Roman" w:hAnsi="CG Omega"/>
      <w:szCs w:val="20"/>
      <w:lang w:eastAsia="en-GB"/>
    </w:rPr>
  </w:style>
  <w:style w:type="character" w:customStyle="1" w:styleId="BodyTextIndentChar">
    <w:name w:val="Body Text Indent Char"/>
    <w:basedOn w:val="DefaultParagraphFont"/>
    <w:link w:val="BodyTextIndent"/>
    <w:rsid w:val="00B96715"/>
    <w:rPr>
      <w:rFonts w:ascii="CG Omega" w:eastAsia="Times New Roman" w:hAnsi="CG Omega" w:cs="Times New Roman"/>
      <w:sz w:val="22"/>
      <w:szCs w:val="20"/>
      <w:lang w:val="en-GB" w:eastAsia="en-GB"/>
    </w:rPr>
  </w:style>
  <w:style w:type="paragraph" w:customStyle="1" w:styleId="a">
    <w:name w:val="_"/>
    <w:basedOn w:val="Normal"/>
    <w:rsid w:val="00B96715"/>
    <w:pPr>
      <w:widowControl w:val="0"/>
      <w:spacing w:after="0" w:line="240" w:lineRule="auto"/>
      <w:ind w:left="720" w:hanging="720"/>
    </w:pPr>
    <w:rPr>
      <w:rFonts w:ascii="Times New Roman" w:eastAsia="Times New Roman" w:hAnsi="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riern.barnet.sch.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164</Words>
  <Characters>939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Friern Barnet School</Company>
  <LinksUpToDate>false</LinksUpToDate>
  <CharactersWithSpaces>1101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Systems Management Department</dc:creator>
  <cp:lastModifiedBy>Maria Casling Brown</cp:lastModifiedBy>
  <cp:revision>5</cp:revision>
  <cp:lastPrinted>2018-10-11T07:35:00Z</cp:lastPrinted>
  <dcterms:created xsi:type="dcterms:W3CDTF">2019-09-05T13:32:00Z</dcterms:created>
  <dcterms:modified xsi:type="dcterms:W3CDTF">2019-09-05T13:56:00Z</dcterms:modified>
</cp:coreProperties>
</file>