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8A1" w:rsidRPr="00443681" w:rsidRDefault="00D07B65" w:rsidP="007C68A1">
      <w:pPr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sz w:val="32"/>
        </w:rPr>
        <w:t>Support Services</w:t>
      </w:r>
      <w:r w:rsidR="008E6932">
        <w:rPr>
          <w:rFonts w:ascii="Palatino Linotype" w:hAnsi="Palatino Linotype"/>
          <w:b/>
          <w:sz w:val="32"/>
        </w:rPr>
        <w:t xml:space="preserve"> </w:t>
      </w:r>
      <w:r w:rsidR="00430491">
        <w:rPr>
          <w:rFonts w:ascii="Palatino Linotype" w:hAnsi="Palatino Linotype"/>
          <w:b/>
          <w:sz w:val="32"/>
        </w:rPr>
        <w:t xml:space="preserve">Manager </w:t>
      </w:r>
      <w:r w:rsidR="007C68A1" w:rsidRPr="00A00E8C">
        <w:rPr>
          <w:rFonts w:ascii="Palatino Linotype" w:hAnsi="Palatino Linotype"/>
          <w:b/>
          <w:sz w:val="32"/>
        </w:rPr>
        <w:t xml:space="preserve">Job Description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8364"/>
      </w:tblGrid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tabs>
                <w:tab w:val="left" w:pos="2520"/>
              </w:tabs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Job Title</w:t>
            </w:r>
          </w:p>
        </w:tc>
        <w:tc>
          <w:tcPr>
            <w:tcW w:w="8364" w:type="dxa"/>
          </w:tcPr>
          <w:p w:rsidR="00DE25D3" w:rsidRPr="006365E8" w:rsidRDefault="00D07B65" w:rsidP="005F45F4">
            <w:p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Support Services</w:t>
            </w:r>
            <w:r w:rsidR="00430491" w:rsidRPr="006365E8">
              <w:rPr>
                <w:rFonts w:ascii="Palatino Linotype" w:hAnsi="Palatino Linotype"/>
                <w:sz w:val="22"/>
                <w:szCs w:val="22"/>
              </w:rPr>
              <w:t xml:space="preserve"> Manager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 xml:space="preserve">– 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 xml:space="preserve">GLC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>Primary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 xml:space="preserve"> Academy</w:t>
            </w:r>
            <w:r w:rsidR="006B0F1B">
              <w:rPr>
                <w:rFonts w:ascii="Palatino Linotype" w:hAnsi="Palatino Linotype"/>
                <w:sz w:val="22"/>
                <w:szCs w:val="22"/>
              </w:rPr>
              <w:t xml:space="preserve">. </w:t>
            </w:r>
            <w:r w:rsidR="00736709" w:rsidRPr="006365E8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6B0F1B">
              <w:rPr>
                <w:rFonts w:ascii="Palatino Linotype" w:hAnsi="Palatino Linotype"/>
                <w:sz w:val="22"/>
                <w:szCs w:val="22"/>
              </w:rPr>
              <w:t>Fixed Term (Maternity Cover)</w:t>
            </w:r>
          </w:p>
        </w:tc>
      </w:tr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Grade</w:t>
            </w:r>
          </w:p>
        </w:tc>
        <w:tc>
          <w:tcPr>
            <w:tcW w:w="8364" w:type="dxa"/>
          </w:tcPr>
          <w:p w:rsidR="00DE25D3" w:rsidRPr="006B0F1B" w:rsidRDefault="006B0F1B" w:rsidP="005F45F4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Point 30 – 34 </w:t>
            </w:r>
          </w:p>
        </w:tc>
      </w:tr>
      <w:tr w:rsidR="00A75937" w:rsidRPr="006365E8" w:rsidTr="009F3FC8">
        <w:tc>
          <w:tcPr>
            <w:tcW w:w="2376" w:type="dxa"/>
          </w:tcPr>
          <w:p w:rsidR="00A75937" w:rsidRPr="006365E8" w:rsidRDefault="00A75937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 xml:space="preserve">Contract </w:t>
            </w:r>
          </w:p>
        </w:tc>
        <w:tc>
          <w:tcPr>
            <w:tcW w:w="8364" w:type="dxa"/>
          </w:tcPr>
          <w:p w:rsidR="00D63097" w:rsidRPr="006365E8" w:rsidRDefault="00304473" w:rsidP="005F45F4">
            <w:p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37 </w:t>
            </w:r>
            <w:r w:rsidR="00D63097">
              <w:rPr>
                <w:rFonts w:ascii="Palatino Linotype" w:hAnsi="Palatino Linotype"/>
                <w:sz w:val="22"/>
                <w:szCs w:val="22"/>
              </w:rPr>
              <w:t>hours per week, term time, plus negotiable additional weeks</w:t>
            </w:r>
          </w:p>
        </w:tc>
      </w:tr>
      <w:tr w:rsidR="007C68A1" w:rsidRPr="006365E8" w:rsidTr="009F3FC8">
        <w:tc>
          <w:tcPr>
            <w:tcW w:w="2376" w:type="dxa"/>
          </w:tcPr>
          <w:p w:rsidR="007C68A1" w:rsidRPr="006365E8" w:rsidRDefault="007C68A1" w:rsidP="00D77E6A">
            <w:pPr>
              <w:tabs>
                <w:tab w:val="left" w:pos="2520"/>
              </w:tabs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Reports to</w:t>
            </w:r>
          </w:p>
        </w:tc>
        <w:tc>
          <w:tcPr>
            <w:tcW w:w="8364" w:type="dxa"/>
          </w:tcPr>
          <w:p w:rsidR="00DE25D3" w:rsidRPr="006365E8" w:rsidRDefault="0088626C" w:rsidP="005F45F4">
            <w:pPr>
              <w:rPr>
                <w:rFonts w:ascii="Palatino Linotype" w:hAnsi="Palatino Linotype"/>
                <w:i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="00DE25D3" w:rsidRPr="006365E8">
              <w:rPr>
                <w:rFonts w:ascii="Palatino Linotype" w:hAnsi="Palatino Linotype"/>
                <w:sz w:val="22"/>
                <w:szCs w:val="22"/>
              </w:rPr>
              <w:t>The GLC CEO</w:t>
            </w:r>
          </w:p>
        </w:tc>
      </w:tr>
      <w:tr w:rsidR="005D7114" w:rsidRPr="006365E8" w:rsidTr="009F3FC8">
        <w:tc>
          <w:tcPr>
            <w:tcW w:w="2376" w:type="dxa"/>
          </w:tcPr>
          <w:p w:rsidR="005D7114" w:rsidRPr="006365E8" w:rsidRDefault="005D711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t>Job Purpose</w:t>
            </w:r>
          </w:p>
        </w:tc>
        <w:tc>
          <w:tcPr>
            <w:tcW w:w="8364" w:type="dxa"/>
          </w:tcPr>
          <w:p w:rsidR="00DE25D3" w:rsidRPr="006365E8" w:rsidRDefault="00430491" w:rsidP="00ED6E94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ensure the efficient and effective running of all </w:t>
            </w:r>
            <w:r w:rsidR="00DE25D3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support services 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throughout </w:t>
            </w:r>
            <w:r w:rsidR="00DE25D3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the academy so that the GLC mission statement and values can be fully achieved;</w:t>
            </w:r>
          </w:p>
          <w:p w:rsidR="00DE25D3" w:rsidRPr="006365E8" w:rsidRDefault="00DE25D3" w:rsidP="00ED6E94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9045CD" w:rsidRPr="006365E8" w:rsidRDefault="00DE25D3" w:rsidP="00DE25D3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work with the Head of School, CEO and Finance Director to contribute</w:t>
            </w:r>
            <w:r w:rsidR="00430491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to the 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ongoing strategic development of the academy and the wider GLC. </w:t>
            </w:r>
          </w:p>
          <w:p w:rsidR="00DE25D3" w:rsidRPr="006365E8" w:rsidRDefault="00DE25D3" w:rsidP="00DE25D3">
            <w:pPr>
              <w:pStyle w:val="ListParagraph"/>
              <w:spacing w:line="240" w:lineRule="auto"/>
              <w:ind w:left="0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</w:tc>
      </w:tr>
      <w:tr w:rsidR="00ED6E94" w:rsidRPr="006365E8" w:rsidTr="009F3FC8">
        <w:tc>
          <w:tcPr>
            <w:tcW w:w="2376" w:type="dxa"/>
          </w:tcPr>
          <w:p w:rsidR="00ED6E94" w:rsidRPr="006365E8" w:rsidRDefault="005F45F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Main F</w:t>
            </w:r>
            <w:r w:rsidR="00DE25D3" w:rsidRPr="006365E8">
              <w:rPr>
                <w:rFonts w:ascii="Palatino Linotype" w:hAnsi="Palatino Linotype"/>
                <w:b/>
                <w:sz w:val="22"/>
                <w:szCs w:val="22"/>
              </w:rPr>
              <w:t>unctions</w:t>
            </w: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  <w:p w:rsidR="00ED6E94" w:rsidRPr="006365E8" w:rsidRDefault="00ED6E9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8364" w:type="dxa"/>
          </w:tcPr>
          <w:p w:rsidR="00DE25D3" w:rsidRPr="006365E8" w:rsidRDefault="00DE25D3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Line-</w:t>
            </w:r>
            <w:r w:rsidR="00ED6E94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manage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ment as follows: </w:t>
            </w:r>
          </w:p>
          <w:p w:rsidR="00ED6E94" w:rsidRPr="006365E8" w:rsidRDefault="00DE25D3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O</w:t>
            </w:r>
            <w:r w:rsidR="00ED6E94" w:rsidRPr="006365E8">
              <w:rPr>
                <w:rFonts w:ascii="Palatino Linotype" w:hAnsi="Palatino Linotype"/>
                <w:sz w:val="22"/>
                <w:szCs w:val="22"/>
              </w:rPr>
              <w:t>ffice staff;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Maintaining job descriptions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Conducting performance management reviews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half-termly planning meetings</w:t>
            </w:r>
          </w:p>
          <w:p w:rsidR="00DE25D3" w:rsidRPr="006365E8" w:rsidRDefault="00ED6E94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1-2-1 meeting as necessary</w:t>
            </w:r>
          </w:p>
          <w:p w:rsidR="00DE25D3" w:rsidRPr="006365E8" w:rsidRDefault="00DE25D3" w:rsidP="005F45F4">
            <w:pPr>
              <w:pStyle w:val="ListParagraph"/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</w:p>
          <w:p w:rsidR="00DE25D3" w:rsidRPr="006365E8" w:rsidRDefault="00DE25D3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Site staff</w:t>
            </w:r>
            <w:r w:rsidR="00DB3AFD" w:rsidRPr="006365E8">
              <w:rPr>
                <w:rFonts w:ascii="Palatino Linotype" w:hAnsi="Palatino Linotype"/>
                <w:sz w:val="22"/>
                <w:szCs w:val="22"/>
              </w:rPr>
              <w:t xml:space="preserve">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[including Health and Safety] and monitoring performance;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Maintaining job descriptions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Conducting performance management reviews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half-termly planning meetings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Holding 1-2-1 meeting as necessary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Maintain continuity of service between shifts</w:t>
            </w:r>
          </w:p>
          <w:p w:rsidR="00DE25D3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Conduct w</w:t>
            </w:r>
            <w:r w:rsidR="00DE25D3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eekly environment</w:t>
            </w: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/ Heath and Safety</w:t>
            </w:r>
            <w:r w:rsidR="00DE25D3"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 walk</w:t>
            </w: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 xml:space="preserve">s with the caretaker for the early identification of issues and to ensure the necessary legal compliance; 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DB3AFD" w:rsidRPr="006365E8" w:rsidRDefault="00DB3AFD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Catering staff/ services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DB3AFD" w:rsidRPr="006365E8" w:rsidRDefault="00DB3AFD" w:rsidP="005F45F4">
            <w:pPr>
              <w:ind w:left="360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Cleaning staff/ services [as appropriate]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 w:cs="Times New Roman"/>
                <w:sz w:val="22"/>
                <w:szCs w:val="22"/>
                <w:lang w:eastAsia="en-GB"/>
              </w:rPr>
              <w:t>Overseeing all functions and monitoring performance;</w:t>
            </w:r>
          </w:p>
          <w:p w:rsidR="00DB3AFD" w:rsidRPr="006365E8" w:rsidRDefault="00DB3AFD" w:rsidP="005F45F4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Routines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maintain accurate daily timetables for the curriculum and each member of staff;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establish duty rotas for before and after school, break and lunchtimes. 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Brief staff as necessary at the weekly staff briefing;</w:t>
            </w:r>
          </w:p>
          <w:p w:rsidR="00F33D80" w:rsidRPr="006365E8" w:rsidRDefault="00F33D80" w:rsidP="005F45F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lastRenderedPageBreak/>
              <w:t>Attend the weekly SLT meeting to discuss operational matters;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Finance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GLC Finance Director as required;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ensure all aspects of the GLC Financial Regulations are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understood and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adhered to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as necessary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be responsible for allocated budgets;</w:t>
            </w:r>
          </w:p>
          <w:p w:rsidR="00DB3AFD" w:rsidRPr="006365E8" w:rsidRDefault="00DB3AFD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place orders a</w:t>
            </w:r>
            <w:r w:rsidR="000800B2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 necessary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ensure that the purchase-order system is implemented in-line with GLC requirements;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oversee the collection of monies and to ensure they are secured safely;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arrange for cash collections as necessary;</w:t>
            </w:r>
          </w:p>
          <w:p w:rsidR="00DB3AFD" w:rsidRPr="006365E8" w:rsidRDefault="00DB3AFD" w:rsidP="005F45F4">
            <w:pPr>
              <w:pStyle w:val="ListParagraph"/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HR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GLC HR Manager as required;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support the recruitment process as required;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operate the SIMs Personnel Software to maintain accurate and comprehensive personnel records;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maintain the Single Central Record; </w:t>
            </w:r>
          </w:p>
          <w:p w:rsidR="00233A09" w:rsidRPr="006365E8" w:rsidRDefault="00233A09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conduct return to work interviews in-line with the GLC Staff Attendance Improvement Policy;</w:t>
            </w:r>
          </w:p>
          <w:p w:rsidR="000800B2" w:rsidRPr="006365E8" w:rsidRDefault="000800B2" w:rsidP="005F45F4">
            <w:pPr>
              <w:pStyle w:val="ListParagraph"/>
              <w:numPr>
                <w:ilvl w:val="0"/>
                <w:numId w:val="35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To provide reports to the HoS and CEO as necessary; </w:t>
            </w:r>
          </w:p>
          <w:p w:rsidR="000800B2" w:rsidRPr="006365E8" w:rsidRDefault="000800B2" w:rsidP="005F45F4">
            <w:pPr>
              <w:pStyle w:val="ListParagraph"/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1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Cover</w:t>
            </w:r>
          </w:p>
          <w:p w:rsidR="00ED6E94" w:rsidRPr="006365E8" w:rsidRDefault="00ED6E94" w:rsidP="005F45F4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Receive call</w:t>
            </w:r>
            <w:r w:rsidR="00F33D80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 from absent staff and set cover as required each day;</w:t>
            </w:r>
          </w:p>
          <w:p w:rsidR="00ED6E94" w:rsidRDefault="00ED6E94" w:rsidP="005F45F4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sz w:val="22"/>
                <w:szCs w:val="22"/>
                <w:lang w:eastAsia="en-GB"/>
              </w:rPr>
            </w:pP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To liaise with the HoS regarding leave of absence request</w:t>
            </w:r>
            <w:r w:rsidR="00F33D80"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>s</w:t>
            </w:r>
            <w:r w:rsidRPr="006365E8">
              <w:rPr>
                <w:rFonts w:ascii="Palatino Linotype" w:hAnsi="Palatino Linotype"/>
                <w:sz w:val="22"/>
                <w:szCs w:val="22"/>
                <w:lang w:eastAsia="en-GB"/>
              </w:rPr>
              <w:t xml:space="preserve">;  </w:t>
            </w:r>
          </w:p>
          <w:p w:rsidR="006B0F1B" w:rsidRDefault="006B0F1B" w:rsidP="006B0F1B">
            <w:pPr>
              <w:rPr>
                <w:rFonts w:ascii="Palatino Linotype" w:hAnsi="Palatino Linotype"/>
                <w:sz w:val="22"/>
                <w:szCs w:val="22"/>
              </w:rPr>
            </w:pPr>
          </w:p>
          <w:p w:rsidR="006B0F1B" w:rsidRDefault="006B0F1B" w:rsidP="006B0F1B">
            <w:pPr>
              <w:pStyle w:val="ListParagraph"/>
              <w:numPr>
                <w:ilvl w:val="0"/>
                <w:numId w:val="31"/>
              </w:numPr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PA Duties</w:t>
            </w:r>
          </w:p>
          <w:p w:rsidR="006B0F1B" w:rsidRPr="006B0F1B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6B0F1B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Minuting meetings with parents/staff etc, update diary/calendar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Leadership: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Agenda/minutes/actions [weekly]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Universal provision maps [half termly]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Progress meetings: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Prepare proforma/minute meetings [half termly]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Safeguarding matrix:  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Keep up to date with training/new starters/leavers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Staff well-being: 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proofErr w:type="spellStart"/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Tannoy</w:t>
            </w:r>
            <w:proofErr w:type="spellEnd"/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 announcements/daily music 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Organise breakfasts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Send birthday cards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New starters: 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Induction information/key docs/organise passwords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Website: </w:t>
            </w:r>
          </w:p>
          <w:p w:rsidR="006B0F1B" w:rsidRPr="003539F8" w:rsidRDefault="006B0F1B" w:rsidP="006B0F1B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Palatino Linotype" w:hAnsi="Palatino Linotype"/>
                <w:color w:val="000000" w:themeColor="text1"/>
                <w:sz w:val="22"/>
                <w:szCs w:val="22"/>
                <w:lang w:eastAsia="en-GB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Dates/events/news/update class pages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lastRenderedPageBreak/>
              <w:t>Prospectus [annually]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Staff Handbook [annually]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Christmas Market</w:t>
            </w:r>
          </w:p>
          <w:p w:rsidR="006B0F1B" w:rsidRPr="003539F8" w:rsidRDefault="006B0F1B" w:rsidP="006B0F1B">
            <w:p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 w:rsidRPr="003539F8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Charity days</w:t>
            </w:r>
          </w:p>
          <w:p w:rsidR="006B0F1B" w:rsidRDefault="006B0F1B" w:rsidP="006B0F1B">
            <w:pPr>
              <w:rPr>
                <w:rFonts w:ascii="Palatino Linotype" w:hAnsi="Palatino Linotype"/>
                <w:b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</w:p>
          <w:p w:rsidR="006B0F1B" w:rsidRDefault="006B0F1B" w:rsidP="006B0F1B">
            <w:pPr>
              <w:pStyle w:val="ListParagraph"/>
              <w:numPr>
                <w:ilvl w:val="0"/>
                <w:numId w:val="31"/>
              </w:num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Lettings</w:t>
            </w:r>
          </w:p>
          <w:p w:rsidR="006B0F1B" w:rsidRPr="006B0F1B" w:rsidRDefault="006B0F1B" w:rsidP="006B0F1B">
            <w:pPr>
              <w:pStyle w:val="ListParagraph"/>
              <w:numPr>
                <w:ilvl w:val="0"/>
                <w:numId w:val="37"/>
              </w:numPr>
              <w:rPr>
                <w:rFonts w:ascii="Palatino Linotype" w:hAnsi="Palatino Linotype"/>
                <w:color w:val="000000" w:themeColor="text1"/>
                <w:sz w:val="22"/>
                <w:szCs w:val="22"/>
              </w:rPr>
            </w:pPr>
            <w:r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To coordinate all lettings across the GLC to ensure income generation targets are achieved.  Liaising with SSMs, site and finance teams as appropriate. </w:t>
            </w:r>
          </w:p>
          <w:p w:rsidR="00ED6E94" w:rsidRPr="006365E8" w:rsidRDefault="00ED6E94" w:rsidP="00F33D80">
            <w:pPr>
              <w:pStyle w:val="ListParagraph"/>
              <w:spacing w:line="240" w:lineRule="auto"/>
              <w:ind w:left="36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5D7114" w:rsidRPr="006365E8" w:rsidTr="009F3FC8">
        <w:tc>
          <w:tcPr>
            <w:tcW w:w="2376" w:type="dxa"/>
          </w:tcPr>
          <w:p w:rsidR="005D7114" w:rsidRPr="006365E8" w:rsidRDefault="005D7114" w:rsidP="00D77E6A">
            <w:pPr>
              <w:jc w:val="both"/>
              <w:rPr>
                <w:rFonts w:ascii="Palatino Linotype" w:hAnsi="Palatino Linotype"/>
                <w:b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b/>
                <w:sz w:val="22"/>
                <w:szCs w:val="22"/>
              </w:rPr>
              <w:lastRenderedPageBreak/>
              <w:t>General</w:t>
            </w:r>
          </w:p>
        </w:tc>
        <w:tc>
          <w:tcPr>
            <w:tcW w:w="8364" w:type="dxa"/>
          </w:tcPr>
          <w:p w:rsidR="005F0993" w:rsidRPr="006365E8" w:rsidRDefault="002025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To understand and apply </w:t>
            </w:r>
            <w:r w:rsidR="00F33D80" w:rsidRPr="006365E8">
              <w:rPr>
                <w:rFonts w:ascii="Palatino Linotype" w:hAnsi="Palatino Linotype"/>
                <w:sz w:val="22"/>
                <w:szCs w:val="22"/>
              </w:rPr>
              <w:t xml:space="preserve">all relevant 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GLC</w:t>
            </w:r>
            <w:r w:rsidR="00F33D80" w:rsidRPr="006365E8">
              <w:rPr>
                <w:rFonts w:ascii="Palatino Linotype" w:hAnsi="Palatino Linotype"/>
                <w:sz w:val="22"/>
                <w:szCs w:val="22"/>
              </w:rPr>
              <w:t xml:space="preserve"> policies; </w:t>
            </w:r>
          </w:p>
          <w:p w:rsidR="00F33D80" w:rsidRPr="006365E8" w:rsidRDefault="00F33D8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To act in-line with the GLC values at all times;</w:t>
            </w:r>
          </w:p>
          <w:p w:rsidR="005F0993" w:rsidRPr="006365E8" w:rsidRDefault="002025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Attend relevant </w:t>
            </w:r>
            <w:r w:rsidR="005F0993" w:rsidRPr="006365E8">
              <w:rPr>
                <w:rFonts w:ascii="Palatino Linotype" w:hAnsi="Palatino Linotype"/>
                <w:sz w:val="22"/>
                <w:szCs w:val="22"/>
              </w:rPr>
              <w:t>meetings as required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;</w:t>
            </w:r>
          </w:p>
          <w:p w:rsidR="006B1010" w:rsidRPr="006365E8" w:rsidRDefault="006B1010" w:rsidP="00ED6E94">
            <w:pPr>
              <w:numPr>
                <w:ilvl w:val="0"/>
                <w:numId w:val="20"/>
              </w:numPr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To participate in the performance and development review process, taking personal responsibility for identification of learning, development and training opportunities </w:t>
            </w:r>
            <w:r w:rsidR="004C7ACB" w:rsidRPr="006365E8">
              <w:rPr>
                <w:rFonts w:ascii="Palatino Linotype" w:hAnsi="Palatino Linotype"/>
                <w:sz w:val="22"/>
                <w:szCs w:val="22"/>
              </w:rPr>
              <w:t>in discussion with line manager</w:t>
            </w:r>
          </w:p>
          <w:p w:rsidR="006B1010" w:rsidRPr="006365E8" w:rsidRDefault="006B1010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To comply with individual responsibilities, in accordance with the role, for health &amp; safety in the workplace</w:t>
            </w:r>
          </w:p>
          <w:p w:rsidR="00D25F1B" w:rsidRPr="006365E8" w:rsidRDefault="00D25F1B" w:rsidP="00ED6E94">
            <w:pPr>
              <w:numPr>
                <w:ilvl w:val="0"/>
                <w:numId w:val="20"/>
              </w:num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>Ensure that all duties and services provided a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>re in accordance with the GLC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>’s Equal Opportunities Policy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 xml:space="preserve"> and GLC Safeguarding Policy</w:t>
            </w:r>
          </w:p>
          <w:p w:rsidR="00BA0931" w:rsidRPr="006365E8" w:rsidRDefault="00BA0931" w:rsidP="00ED6E94">
            <w:pPr>
              <w:rPr>
                <w:rFonts w:ascii="Palatino Linotype" w:hAnsi="Palatino Linotype"/>
                <w:sz w:val="22"/>
                <w:szCs w:val="22"/>
              </w:rPr>
            </w:pP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The duties above are neither exclusive nor exhaustive and the </w:t>
            </w:r>
            <w:r w:rsidR="00202510" w:rsidRPr="006365E8">
              <w:rPr>
                <w:rFonts w:ascii="Palatino Linotype" w:hAnsi="Palatino Linotype"/>
                <w:sz w:val="22"/>
                <w:szCs w:val="22"/>
              </w:rPr>
              <w:t>post holder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may be required by the </w:t>
            </w:r>
            <w:r w:rsidR="009045CD" w:rsidRPr="006365E8">
              <w:rPr>
                <w:rFonts w:ascii="Palatino Linotype" w:hAnsi="Palatino Linotype"/>
                <w:sz w:val="22"/>
                <w:szCs w:val="22"/>
              </w:rPr>
              <w:t>CEO</w:t>
            </w:r>
            <w:r w:rsidRPr="006365E8">
              <w:rPr>
                <w:rFonts w:ascii="Palatino Linotype" w:hAnsi="Palatino Linotype"/>
                <w:sz w:val="22"/>
                <w:szCs w:val="22"/>
              </w:rPr>
              <w:t xml:space="preserve"> to carry out appropriate duties within the context of the job, skills and grade.</w:t>
            </w:r>
          </w:p>
          <w:p w:rsidR="009045CD" w:rsidRPr="006365E8" w:rsidRDefault="009045CD" w:rsidP="00ED6E94">
            <w:pPr>
              <w:rPr>
                <w:rFonts w:ascii="Palatino Linotype" w:hAnsi="Palatino Linotype"/>
                <w:sz w:val="22"/>
                <w:szCs w:val="22"/>
              </w:rPr>
            </w:pPr>
          </w:p>
        </w:tc>
      </w:tr>
    </w:tbl>
    <w:p w:rsidR="007C68A1" w:rsidRDefault="007C68A1" w:rsidP="007C68A1">
      <w:pPr>
        <w:jc w:val="both"/>
        <w:rPr>
          <w:rFonts w:ascii="Palatino Linotype" w:hAnsi="Palatino Linotype"/>
          <w:b/>
          <w:sz w:val="22"/>
          <w:szCs w:val="22"/>
          <w:u w:val="single"/>
        </w:rPr>
      </w:pPr>
    </w:p>
    <w:p w:rsidR="00EF09F0" w:rsidRDefault="00EF09F0" w:rsidP="007C68A1">
      <w:pPr>
        <w:jc w:val="both"/>
        <w:rPr>
          <w:rFonts w:ascii="Palatino Linotype" w:hAnsi="Palatino Linotype"/>
          <w:b/>
          <w:sz w:val="22"/>
          <w:szCs w:val="22"/>
        </w:rPr>
      </w:pPr>
      <w:r w:rsidRPr="006365E8">
        <w:rPr>
          <w:rFonts w:ascii="Palatino Linotype" w:hAnsi="Palatino Linotype"/>
          <w:b/>
          <w:sz w:val="22"/>
          <w:szCs w:val="22"/>
        </w:rPr>
        <w:t>Signed…………………………………………………………………………………………………………</w:t>
      </w:r>
      <w:r w:rsidR="00055CA4" w:rsidRPr="006365E8">
        <w:rPr>
          <w:rFonts w:ascii="Palatino Linotype" w:hAnsi="Palatino Linotype"/>
          <w:b/>
          <w:sz w:val="22"/>
          <w:szCs w:val="22"/>
        </w:rPr>
        <w:t>…</w:t>
      </w:r>
      <w:r w:rsidR="005F45F4">
        <w:rPr>
          <w:rFonts w:ascii="Palatino Linotype" w:hAnsi="Palatino Linotype"/>
          <w:b/>
          <w:sz w:val="22"/>
          <w:szCs w:val="22"/>
        </w:rPr>
        <w:t>………</w:t>
      </w:r>
      <w:proofErr w:type="gramStart"/>
      <w:r w:rsidR="005F45F4">
        <w:rPr>
          <w:rFonts w:ascii="Palatino Linotype" w:hAnsi="Palatino Linotype"/>
          <w:b/>
          <w:sz w:val="22"/>
          <w:szCs w:val="22"/>
        </w:rPr>
        <w:t>…..</w:t>
      </w:r>
      <w:proofErr w:type="gramEnd"/>
    </w:p>
    <w:p w:rsidR="00322C7A" w:rsidRPr="006365E8" w:rsidRDefault="00322C7A" w:rsidP="007C68A1">
      <w:pPr>
        <w:jc w:val="both"/>
        <w:rPr>
          <w:rFonts w:ascii="Palatino Linotype" w:hAnsi="Palatino Linotype"/>
          <w:b/>
          <w:sz w:val="22"/>
          <w:szCs w:val="22"/>
        </w:rPr>
      </w:pPr>
    </w:p>
    <w:p w:rsidR="007C68A1" w:rsidRPr="00443681" w:rsidRDefault="00EF09F0" w:rsidP="00D2243F">
      <w:pPr>
        <w:jc w:val="both"/>
        <w:rPr>
          <w:rFonts w:ascii="Palatino Linotype" w:hAnsi="Palatino Linotype"/>
        </w:rPr>
      </w:pPr>
      <w:r w:rsidRPr="006365E8">
        <w:rPr>
          <w:rFonts w:ascii="Palatino Linotype" w:hAnsi="Palatino Linotype"/>
          <w:b/>
          <w:sz w:val="22"/>
          <w:szCs w:val="22"/>
        </w:rPr>
        <w:t>Dated ………………………………………………………</w:t>
      </w:r>
      <w:r w:rsidRPr="00055CA4">
        <w:rPr>
          <w:rFonts w:ascii="Palatino Linotype" w:hAnsi="Palatino Linotype"/>
          <w:b/>
        </w:rPr>
        <w:t>…………………………………………………….</w:t>
      </w:r>
      <w:r w:rsidR="00ED6E94">
        <w:rPr>
          <w:rFonts w:ascii="Palatino Linotype" w:hAnsi="Palatino Linotype"/>
          <w:b/>
        </w:rPr>
        <w:t>..</w:t>
      </w:r>
      <w:r w:rsidR="005F45F4">
        <w:rPr>
          <w:rFonts w:ascii="Palatino Linotype" w:hAnsi="Palatino Linotype"/>
          <w:b/>
        </w:rPr>
        <w:t>........</w:t>
      </w:r>
      <w:r w:rsidRPr="00055CA4">
        <w:rPr>
          <w:rFonts w:ascii="Palatino Linotype" w:hAnsi="Palatino Linotype"/>
          <w:b/>
        </w:rPr>
        <w:t xml:space="preserve"> </w:t>
      </w:r>
    </w:p>
    <w:sectPr w:rsidR="007C68A1" w:rsidRPr="00443681" w:rsidSect="005F45F4">
      <w:headerReference w:type="default" r:id="rId7"/>
      <w:footerReference w:type="default" r:id="rId8"/>
      <w:pgSz w:w="12240" w:h="15840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DB4" w:rsidRDefault="001A1DB4">
      <w:r>
        <w:separator/>
      </w:r>
    </w:p>
  </w:endnote>
  <w:endnote w:type="continuationSeparator" w:id="0">
    <w:p w:rsidR="001A1DB4" w:rsidRDefault="001A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5F4" w:rsidRDefault="0055516A">
    <w:pPr>
      <w:pStyle w:val="Footer"/>
    </w:pPr>
    <w:r>
      <w:t xml:space="preserve"> </w:t>
    </w:r>
    <w:r w:rsidR="005F45F4"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>
          <wp:extent cx="1362075" cy="288926"/>
          <wp:effectExtent l="0" t="0" r="0" b="0"/>
          <wp:docPr id="10" name="Picture 10" descr="GLC_Gateway_Free_Schoo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C_Gateway_Free_Schoo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64" cy="29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F4">
      <w:t xml:space="preserve"> </w:t>
    </w:r>
    <w:r>
      <w:t xml:space="preserve">          </w:t>
    </w:r>
    <w:r w:rsidR="005F45F4">
      <w:t xml:space="preserve">  </w:t>
    </w:r>
    <w:r w:rsidR="005F45F4" w:rsidRPr="00611606">
      <w:rPr>
        <w:rFonts w:ascii="Brush Script MT" w:hAnsi="Brush Script MT"/>
        <w:noProof/>
        <w:color w:val="7030A0"/>
        <w:sz w:val="52"/>
      </w:rPr>
      <w:drawing>
        <wp:inline distT="0" distB="0" distL="0" distR="0">
          <wp:extent cx="1276350" cy="271142"/>
          <wp:effectExtent l="0" t="0" r="0" b="0"/>
          <wp:docPr id="11" name="Picture 11" descr="GLC_Herringha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LC_Herringham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405" cy="28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F4">
      <w:t xml:space="preserve"> </w:t>
    </w:r>
    <w:r>
      <w:t xml:space="preserve">             </w:t>
    </w:r>
    <w:r w:rsidR="005F45F4">
      <w:t xml:space="preserve">  </w:t>
    </w:r>
    <w:r w:rsidR="005F45F4" w:rsidRPr="00611606">
      <w:rPr>
        <w:rFonts w:ascii="Brush Script MT" w:hAnsi="Brush Script MT"/>
        <w:noProof/>
        <w:sz w:val="52"/>
      </w:rPr>
      <w:drawing>
        <wp:inline distT="0" distB="0" distL="0" distR="0">
          <wp:extent cx="1062993" cy="275590"/>
          <wp:effectExtent l="0" t="0" r="3810" b="0"/>
          <wp:docPr id="12" name="Picture 12" descr="GLC_Lansdow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LC_Lansdow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637" cy="27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="005F45F4">
      <w:t xml:space="preserve">   </w:t>
    </w:r>
    <w:r w:rsidR="005F45F4" w:rsidRPr="00611606">
      <w:rPr>
        <w:rFonts w:ascii="Brush Script MT" w:hAnsi="Brush Script MT"/>
        <w:noProof/>
        <w:sz w:val="52"/>
      </w:rPr>
      <w:drawing>
        <wp:inline distT="0" distB="0" distL="0" distR="0">
          <wp:extent cx="1087803" cy="323850"/>
          <wp:effectExtent l="0" t="0" r="0" b="0"/>
          <wp:docPr id="13" name="Picture 13" descr="GLC_Tilbur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LC_Tilbury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634" cy="329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DB4" w:rsidRDefault="001A1DB4">
      <w:r>
        <w:separator/>
      </w:r>
    </w:p>
  </w:footnote>
  <w:footnote w:type="continuationSeparator" w:id="0">
    <w:p w:rsidR="001A1DB4" w:rsidRDefault="001A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5F4" w:rsidRDefault="006B0F1B" w:rsidP="005F45F4">
    <w:pPr>
      <w:pStyle w:val="Header"/>
      <w:jc w:val="right"/>
    </w:pPr>
    <w:r>
      <w:rPr>
        <w:rFonts w:ascii="Times New Roman"/>
        <w:noProof/>
        <w:sz w:val="20"/>
      </w:rPr>
      <w:drawing>
        <wp:inline distT="0" distB="0" distL="0" distR="0" wp14:anchorId="31018593" wp14:editId="226E1638">
          <wp:extent cx="3557015" cy="480059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7015" cy="480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5BF6"/>
    <w:multiLevelType w:val="hybridMultilevel"/>
    <w:tmpl w:val="4DAE60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64308"/>
    <w:multiLevelType w:val="hybridMultilevel"/>
    <w:tmpl w:val="857ECF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6E07B3"/>
    <w:multiLevelType w:val="singleLevel"/>
    <w:tmpl w:val="CF14B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" w15:restartNumberingAfterBreak="0">
    <w:nsid w:val="0C694B93"/>
    <w:multiLevelType w:val="hybridMultilevel"/>
    <w:tmpl w:val="F54A9D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71F9"/>
    <w:multiLevelType w:val="hybridMultilevel"/>
    <w:tmpl w:val="4A3065C4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93394"/>
    <w:multiLevelType w:val="hybridMultilevel"/>
    <w:tmpl w:val="F58A4B14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E84"/>
    <w:multiLevelType w:val="hybridMultilevel"/>
    <w:tmpl w:val="DD6AE778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45ADA"/>
    <w:multiLevelType w:val="multilevel"/>
    <w:tmpl w:val="6B7E1DFC"/>
    <w:lvl w:ilvl="0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03E73"/>
    <w:multiLevelType w:val="hybridMultilevel"/>
    <w:tmpl w:val="067C1142"/>
    <w:lvl w:ilvl="0" w:tplc="3F70FC12">
      <w:start w:val="20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B23A41"/>
    <w:multiLevelType w:val="hybridMultilevel"/>
    <w:tmpl w:val="2E8E79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B54A3F"/>
    <w:multiLevelType w:val="hybridMultilevel"/>
    <w:tmpl w:val="18F251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DA4368"/>
    <w:multiLevelType w:val="hybridMultilevel"/>
    <w:tmpl w:val="64581C64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E30781"/>
    <w:multiLevelType w:val="singleLevel"/>
    <w:tmpl w:val="30186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23E71903"/>
    <w:multiLevelType w:val="hybridMultilevel"/>
    <w:tmpl w:val="326482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769DC"/>
    <w:multiLevelType w:val="singleLevel"/>
    <w:tmpl w:val="3800A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5" w15:restartNumberingAfterBreak="0">
    <w:nsid w:val="31B82A0C"/>
    <w:multiLevelType w:val="hybridMultilevel"/>
    <w:tmpl w:val="8F38DB4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1DF6743"/>
    <w:multiLevelType w:val="hybridMultilevel"/>
    <w:tmpl w:val="828E1AC6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F3991"/>
    <w:multiLevelType w:val="hybridMultilevel"/>
    <w:tmpl w:val="7AAC8FD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02FC4"/>
    <w:multiLevelType w:val="hybridMultilevel"/>
    <w:tmpl w:val="547810A8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8F7317"/>
    <w:multiLevelType w:val="hybridMultilevel"/>
    <w:tmpl w:val="12C460AA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467E8"/>
    <w:multiLevelType w:val="hybridMultilevel"/>
    <w:tmpl w:val="F620D90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40E3A"/>
    <w:multiLevelType w:val="hybridMultilevel"/>
    <w:tmpl w:val="16587DD6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2F5B"/>
    <w:multiLevelType w:val="hybridMultilevel"/>
    <w:tmpl w:val="D908AB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149F3"/>
    <w:multiLevelType w:val="hybridMultilevel"/>
    <w:tmpl w:val="EF74F34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30182"/>
    <w:multiLevelType w:val="hybridMultilevel"/>
    <w:tmpl w:val="1BE2F0EC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3F70FC12">
      <w:start w:val="2013"/>
      <w:numFmt w:val="bullet"/>
      <w:lvlText w:val="-"/>
      <w:lvlJc w:val="left"/>
      <w:pPr>
        <w:ind w:left="1080" w:hanging="360"/>
      </w:pPr>
      <w:rPr>
        <w:rFonts w:ascii="Palatino Linotype" w:eastAsia="Times New Roman" w:hAnsi="Palatino Linotype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003DD1"/>
    <w:multiLevelType w:val="hybridMultilevel"/>
    <w:tmpl w:val="9CC23F6E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0365EC"/>
    <w:multiLevelType w:val="hybridMultilevel"/>
    <w:tmpl w:val="E87C6668"/>
    <w:lvl w:ilvl="0" w:tplc="3F70FC12">
      <w:start w:val="2013"/>
      <w:numFmt w:val="bullet"/>
      <w:lvlText w:val="-"/>
      <w:lvlJc w:val="left"/>
      <w:pPr>
        <w:ind w:left="1080" w:hanging="360"/>
      </w:pPr>
      <w:rPr>
        <w:rFonts w:ascii="Palatino Linotype" w:eastAsia="Times New Roman" w:hAnsi="Palatino Linotype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50114"/>
    <w:multiLevelType w:val="hybridMultilevel"/>
    <w:tmpl w:val="FBBE76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F70FC12">
      <w:start w:val="2013"/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C6351"/>
    <w:multiLevelType w:val="hybridMultilevel"/>
    <w:tmpl w:val="EFDEB91C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D64811"/>
    <w:multiLevelType w:val="hybridMultilevel"/>
    <w:tmpl w:val="80A828BA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EE60D8"/>
    <w:multiLevelType w:val="hybridMultilevel"/>
    <w:tmpl w:val="FE468E32"/>
    <w:lvl w:ilvl="0" w:tplc="3F70FC12">
      <w:start w:val="2013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D74B4"/>
    <w:multiLevelType w:val="hybridMultilevel"/>
    <w:tmpl w:val="668EB228"/>
    <w:lvl w:ilvl="0" w:tplc="51AA4E1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E112C5"/>
    <w:multiLevelType w:val="hybridMultilevel"/>
    <w:tmpl w:val="A462C66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822416"/>
    <w:multiLevelType w:val="hybridMultilevel"/>
    <w:tmpl w:val="368019F8"/>
    <w:lvl w:ilvl="0" w:tplc="301864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77025"/>
    <w:multiLevelType w:val="hybridMultilevel"/>
    <w:tmpl w:val="10FE36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891AF3"/>
    <w:multiLevelType w:val="singleLevel"/>
    <w:tmpl w:val="CF14B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6" w15:restartNumberingAfterBreak="0">
    <w:nsid w:val="751B6C8E"/>
    <w:multiLevelType w:val="hybridMultilevel"/>
    <w:tmpl w:val="B05A22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3E0BBC"/>
    <w:multiLevelType w:val="hybridMultilevel"/>
    <w:tmpl w:val="9AA42436"/>
    <w:lvl w:ilvl="0" w:tplc="C0A8A314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1D0D98"/>
    <w:multiLevelType w:val="hybridMultilevel"/>
    <w:tmpl w:val="728845E0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4308E8"/>
    <w:multiLevelType w:val="hybridMultilevel"/>
    <w:tmpl w:val="CA54A054"/>
    <w:lvl w:ilvl="0" w:tplc="3F70FC12">
      <w:start w:val="2013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31"/>
  </w:num>
  <w:num w:numId="4">
    <w:abstractNumId w:val="37"/>
  </w:num>
  <w:num w:numId="5">
    <w:abstractNumId w:val="20"/>
  </w:num>
  <w:num w:numId="6">
    <w:abstractNumId w:val="34"/>
  </w:num>
  <w:num w:numId="7">
    <w:abstractNumId w:val="10"/>
  </w:num>
  <w:num w:numId="8">
    <w:abstractNumId w:val="9"/>
  </w:num>
  <w:num w:numId="9">
    <w:abstractNumId w:val="32"/>
  </w:num>
  <w:num w:numId="10">
    <w:abstractNumId w:val="23"/>
  </w:num>
  <w:num w:numId="11">
    <w:abstractNumId w:val="12"/>
  </w:num>
  <w:num w:numId="12">
    <w:abstractNumId w:val="35"/>
  </w:num>
  <w:num w:numId="13">
    <w:abstractNumId w:val="33"/>
  </w:num>
  <w:num w:numId="14">
    <w:abstractNumId w:val="2"/>
  </w:num>
  <w:num w:numId="15">
    <w:abstractNumId w:val="14"/>
  </w:num>
  <w:num w:numId="16">
    <w:abstractNumId w:val="15"/>
  </w:num>
  <w:num w:numId="17">
    <w:abstractNumId w:val="25"/>
  </w:num>
  <w:num w:numId="18">
    <w:abstractNumId w:val="28"/>
  </w:num>
  <w:num w:numId="19">
    <w:abstractNumId w:val="18"/>
  </w:num>
  <w:num w:numId="20">
    <w:abstractNumId w:val="8"/>
  </w:num>
  <w:num w:numId="21">
    <w:abstractNumId w:val="24"/>
  </w:num>
  <w:num w:numId="22">
    <w:abstractNumId w:val="16"/>
  </w:num>
  <w:num w:numId="23">
    <w:abstractNumId w:val="29"/>
  </w:num>
  <w:num w:numId="24">
    <w:abstractNumId w:val="7"/>
  </w:num>
  <w:num w:numId="25">
    <w:abstractNumId w:val="11"/>
  </w:num>
  <w:num w:numId="26">
    <w:abstractNumId w:val="39"/>
  </w:num>
  <w:num w:numId="27">
    <w:abstractNumId w:val="38"/>
  </w:num>
  <w:num w:numId="28">
    <w:abstractNumId w:val="6"/>
  </w:num>
  <w:num w:numId="29">
    <w:abstractNumId w:val="30"/>
  </w:num>
  <w:num w:numId="30">
    <w:abstractNumId w:val="17"/>
  </w:num>
  <w:num w:numId="31">
    <w:abstractNumId w:val="1"/>
  </w:num>
  <w:num w:numId="32">
    <w:abstractNumId w:val="3"/>
  </w:num>
  <w:num w:numId="33">
    <w:abstractNumId w:val="19"/>
  </w:num>
  <w:num w:numId="34">
    <w:abstractNumId w:val="0"/>
  </w:num>
  <w:num w:numId="35">
    <w:abstractNumId w:val="5"/>
  </w:num>
  <w:num w:numId="36">
    <w:abstractNumId w:val="27"/>
  </w:num>
  <w:num w:numId="37">
    <w:abstractNumId w:val="21"/>
  </w:num>
  <w:num w:numId="38">
    <w:abstractNumId w:val="22"/>
  </w:num>
  <w:num w:numId="39">
    <w:abstractNumId w:val="4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C0"/>
    <w:rsid w:val="00017F70"/>
    <w:rsid w:val="000241F4"/>
    <w:rsid w:val="00026B2A"/>
    <w:rsid w:val="00055CA4"/>
    <w:rsid w:val="00071E46"/>
    <w:rsid w:val="000800B2"/>
    <w:rsid w:val="00080C22"/>
    <w:rsid w:val="0009376D"/>
    <w:rsid w:val="000F314A"/>
    <w:rsid w:val="00143FA3"/>
    <w:rsid w:val="001476C0"/>
    <w:rsid w:val="00147918"/>
    <w:rsid w:val="001657D1"/>
    <w:rsid w:val="001A1DB4"/>
    <w:rsid w:val="001B586B"/>
    <w:rsid w:val="001C42DD"/>
    <w:rsid w:val="001F5143"/>
    <w:rsid w:val="00202510"/>
    <w:rsid w:val="00213896"/>
    <w:rsid w:val="00233A09"/>
    <w:rsid w:val="00235086"/>
    <w:rsid w:val="00262C48"/>
    <w:rsid w:val="002660A5"/>
    <w:rsid w:val="00282079"/>
    <w:rsid w:val="002C52D0"/>
    <w:rsid w:val="002E2412"/>
    <w:rsid w:val="00304473"/>
    <w:rsid w:val="00317636"/>
    <w:rsid w:val="00322C7A"/>
    <w:rsid w:val="00333F9E"/>
    <w:rsid w:val="003539F8"/>
    <w:rsid w:val="00370808"/>
    <w:rsid w:val="00372101"/>
    <w:rsid w:val="00387050"/>
    <w:rsid w:val="00395118"/>
    <w:rsid w:val="003D4522"/>
    <w:rsid w:val="003D5534"/>
    <w:rsid w:val="00430491"/>
    <w:rsid w:val="00443681"/>
    <w:rsid w:val="00465BD8"/>
    <w:rsid w:val="004A4699"/>
    <w:rsid w:val="004B3D68"/>
    <w:rsid w:val="004C7ACB"/>
    <w:rsid w:val="004E427F"/>
    <w:rsid w:val="0051052D"/>
    <w:rsid w:val="0055516A"/>
    <w:rsid w:val="0055640F"/>
    <w:rsid w:val="00574424"/>
    <w:rsid w:val="0057478A"/>
    <w:rsid w:val="0059300F"/>
    <w:rsid w:val="005938AA"/>
    <w:rsid w:val="005A17E0"/>
    <w:rsid w:val="005B7054"/>
    <w:rsid w:val="005D5895"/>
    <w:rsid w:val="005D7114"/>
    <w:rsid w:val="005E72D1"/>
    <w:rsid w:val="005F0993"/>
    <w:rsid w:val="005F3716"/>
    <w:rsid w:val="005F45F4"/>
    <w:rsid w:val="00601F04"/>
    <w:rsid w:val="00611F7A"/>
    <w:rsid w:val="006365E8"/>
    <w:rsid w:val="00674D8E"/>
    <w:rsid w:val="006908C8"/>
    <w:rsid w:val="006B0F1B"/>
    <w:rsid w:val="006B1010"/>
    <w:rsid w:val="006B2BDA"/>
    <w:rsid w:val="00736709"/>
    <w:rsid w:val="00744DBA"/>
    <w:rsid w:val="0074523E"/>
    <w:rsid w:val="0077330F"/>
    <w:rsid w:val="007776DB"/>
    <w:rsid w:val="00787782"/>
    <w:rsid w:val="00791362"/>
    <w:rsid w:val="007964B2"/>
    <w:rsid w:val="007B6D07"/>
    <w:rsid w:val="007B71F3"/>
    <w:rsid w:val="007C68A1"/>
    <w:rsid w:val="007D2A4B"/>
    <w:rsid w:val="007D50E2"/>
    <w:rsid w:val="007D6D1B"/>
    <w:rsid w:val="007F2FD9"/>
    <w:rsid w:val="008035DA"/>
    <w:rsid w:val="00813CC3"/>
    <w:rsid w:val="008167DC"/>
    <w:rsid w:val="008321DF"/>
    <w:rsid w:val="008456B4"/>
    <w:rsid w:val="00853B33"/>
    <w:rsid w:val="00856133"/>
    <w:rsid w:val="00860668"/>
    <w:rsid w:val="008651DD"/>
    <w:rsid w:val="0088626C"/>
    <w:rsid w:val="00894162"/>
    <w:rsid w:val="008A340C"/>
    <w:rsid w:val="008E6932"/>
    <w:rsid w:val="009045CD"/>
    <w:rsid w:val="00910BC7"/>
    <w:rsid w:val="009351C8"/>
    <w:rsid w:val="00972906"/>
    <w:rsid w:val="00985A2C"/>
    <w:rsid w:val="009F3FC8"/>
    <w:rsid w:val="00A00E8C"/>
    <w:rsid w:val="00A1394E"/>
    <w:rsid w:val="00A22FDD"/>
    <w:rsid w:val="00A24417"/>
    <w:rsid w:val="00A318A0"/>
    <w:rsid w:val="00A51655"/>
    <w:rsid w:val="00A6482F"/>
    <w:rsid w:val="00A75937"/>
    <w:rsid w:val="00AA5C48"/>
    <w:rsid w:val="00B44011"/>
    <w:rsid w:val="00B710CA"/>
    <w:rsid w:val="00B80411"/>
    <w:rsid w:val="00BA0931"/>
    <w:rsid w:val="00BE021D"/>
    <w:rsid w:val="00BE7DCB"/>
    <w:rsid w:val="00C778F4"/>
    <w:rsid w:val="00C82DAB"/>
    <w:rsid w:val="00C83ECC"/>
    <w:rsid w:val="00C9118D"/>
    <w:rsid w:val="00CC211C"/>
    <w:rsid w:val="00CD15D3"/>
    <w:rsid w:val="00CF18AD"/>
    <w:rsid w:val="00D07B65"/>
    <w:rsid w:val="00D2243F"/>
    <w:rsid w:val="00D25F1B"/>
    <w:rsid w:val="00D63097"/>
    <w:rsid w:val="00D77E6A"/>
    <w:rsid w:val="00D85D7F"/>
    <w:rsid w:val="00DB3AFD"/>
    <w:rsid w:val="00DD2191"/>
    <w:rsid w:val="00DE18F2"/>
    <w:rsid w:val="00DE25D3"/>
    <w:rsid w:val="00DF4627"/>
    <w:rsid w:val="00E05024"/>
    <w:rsid w:val="00E057AC"/>
    <w:rsid w:val="00E12319"/>
    <w:rsid w:val="00E267BF"/>
    <w:rsid w:val="00E45EA8"/>
    <w:rsid w:val="00E817F7"/>
    <w:rsid w:val="00E9605D"/>
    <w:rsid w:val="00EC22EF"/>
    <w:rsid w:val="00ED6E94"/>
    <w:rsid w:val="00EF09F0"/>
    <w:rsid w:val="00F22611"/>
    <w:rsid w:val="00F24295"/>
    <w:rsid w:val="00F33D80"/>
    <w:rsid w:val="00F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BF76E7E"/>
  <w14:defaultImageDpi w14:val="0"/>
  <w15:docId w15:val="{C843A0DD-F742-40E6-BE72-8938B73C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76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476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AA5C4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7C6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45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456B4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A75937"/>
    <w:pPr>
      <w:spacing w:line="276" w:lineRule="auto"/>
      <w:ind w:left="720"/>
      <w:contextualSpacing/>
    </w:pPr>
    <w:rPr>
      <w:rFonts w:cs="Arial"/>
      <w:lang w:eastAsia="en-US"/>
    </w:rPr>
  </w:style>
  <w:style w:type="paragraph" w:customStyle="1" w:styleId="Default">
    <w:name w:val="Default"/>
    <w:rsid w:val="00ED6E9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6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Teachers’ Pensions (script)</vt:lpstr>
    </vt:vector>
  </TitlesOfParts>
  <Company>Essex County Council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Teachers’ Pensions (script)</dc:title>
  <dc:subject/>
  <dc:creator>nicki.harris</dc:creator>
  <cp:keywords/>
  <dc:description/>
  <cp:lastModifiedBy>Katie Creighton</cp:lastModifiedBy>
  <cp:revision>2</cp:revision>
  <cp:lastPrinted>2017-06-19T10:24:00Z</cp:lastPrinted>
  <dcterms:created xsi:type="dcterms:W3CDTF">2022-09-21T09:29:00Z</dcterms:created>
  <dcterms:modified xsi:type="dcterms:W3CDTF">2022-09-21T09:29:00Z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-756951949</vt:i4>
  </property>
  <property fmtid="{D5CDD505-2E9C-101B-9397-08002B2CF9AE}" pid="3" name="_EmailSubject">
    <vt:lpwstr/>
  </property>
  <property fmtid="{D5CDD505-2E9C-101B-9397-08002B2CF9AE}" pid="4" name="_AuthorEmail">
    <vt:lpwstr>nicki.harris@essexcc.gov.uk</vt:lpwstr>
  </property>
  <property fmtid="{D5CDD505-2E9C-101B-9397-08002B2CF9AE}" pid="5" name="_AuthorEmailDisplayName">
    <vt:lpwstr>Nicki Harris Pers Serv Adv P&amp;D LS</vt:lpwstr>
  </property>
  <property fmtid="{D5CDD505-2E9C-101B-9397-08002B2CF9AE}" pid="6" name="_ReviewingToolsShownOnce">
    <vt:lpwstr/>
  </property>
</Properties>
</file>