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E7" w:rsidRDefault="00AA5FE7" w:rsidP="001B6188">
      <w:pPr>
        <w:jc w:val="center"/>
        <w:rPr>
          <w:rFonts w:asciiTheme="minorHAnsi" w:hAnsiTheme="minorHAnsi"/>
          <w:b/>
          <w:color w:val="FF0000"/>
          <w:sz w:val="36"/>
          <w:szCs w:val="36"/>
        </w:rPr>
      </w:pPr>
    </w:p>
    <w:p w:rsidR="00AA5FE7" w:rsidRDefault="00AA5FE7" w:rsidP="001B6188">
      <w:pPr>
        <w:jc w:val="center"/>
        <w:rPr>
          <w:rFonts w:asciiTheme="minorHAnsi" w:hAnsiTheme="minorHAnsi"/>
          <w:b/>
          <w:color w:val="FF0000"/>
          <w:sz w:val="36"/>
          <w:szCs w:val="36"/>
        </w:rPr>
      </w:pPr>
    </w:p>
    <w:p w:rsidR="00AA5FE7" w:rsidRDefault="00AA5FE7" w:rsidP="001B6188">
      <w:pPr>
        <w:jc w:val="center"/>
        <w:rPr>
          <w:rFonts w:asciiTheme="minorHAnsi" w:hAnsiTheme="minorHAnsi"/>
          <w:b/>
          <w:color w:val="FF0000"/>
          <w:sz w:val="36"/>
          <w:szCs w:val="36"/>
        </w:rPr>
      </w:pPr>
    </w:p>
    <w:p w:rsidR="00AA5FE7" w:rsidRDefault="00AA5FE7" w:rsidP="001B6188">
      <w:pPr>
        <w:jc w:val="center"/>
        <w:rPr>
          <w:rFonts w:asciiTheme="minorHAnsi" w:hAnsiTheme="minorHAnsi"/>
          <w:b/>
          <w:color w:val="FF0000"/>
          <w:sz w:val="36"/>
          <w:szCs w:val="36"/>
        </w:rPr>
      </w:pPr>
    </w:p>
    <w:p w:rsidR="00AA5FE7" w:rsidRDefault="00AA5FE7" w:rsidP="001B6188">
      <w:pPr>
        <w:jc w:val="center"/>
        <w:rPr>
          <w:rFonts w:asciiTheme="minorHAnsi" w:hAnsiTheme="minorHAnsi"/>
          <w:b/>
          <w:color w:val="FF0000"/>
          <w:sz w:val="36"/>
          <w:szCs w:val="36"/>
        </w:rPr>
      </w:pPr>
      <w:r>
        <w:rPr>
          <w:rFonts w:asciiTheme="minorHAnsi" w:hAnsiTheme="minorHAnsi"/>
          <w:b/>
          <w:color w:val="FF0000"/>
          <w:sz w:val="36"/>
          <w:szCs w:val="36"/>
        </w:rPr>
        <w:t xml:space="preserve">Information Pack for Applicants </w:t>
      </w:r>
    </w:p>
    <w:p w:rsidR="004D7DD9" w:rsidRPr="00E050B6" w:rsidRDefault="00AA5FE7" w:rsidP="001B6188">
      <w:pPr>
        <w:jc w:val="center"/>
        <w:rPr>
          <w:rFonts w:asciiTheme="minorHAnsi" w:hAnsiTheme="minorHAnsi"/>
          <w:b/>
          <w:color w:val="FF0000"/>
          <w:sz w:val="36"/>
          <w:szCs w:val="36"/>
        </w:rPr>
      </w:pPr>
      <w:r>
        <w:rPr>
          <w:rFonts w:asciiTheme="minorHAnsi" w:hAnsiTheme="minorHAnsi"/>
          <w:b/>
          <w:color w:val="FF0000"/>
          <w:sz w:val="36"/>
          <w:szCs w:val="36"/>
        </w:rPr>
        <w:t xml:space="preserve"> </w:t>
      </w:r>
    </w:p>
    <w:p w:rsidR="00ED25F1" w:rsidRDefault="002F5331" w:rsidP="002F5331">
      <w:pPr>
        <w:jc w:val="center"/>
        <w:rPr>
          <w:rFonts w:asciiTheme="minorHAnsi" w:hAnsiTheme="minorHAnsi"/>
          <w:b/>
          <w:color w:val="4F6228" w:themeColor="accent3" w:themeShade="80"/>
          <w:sz w:val="36"/>
          <w:szCs w:val="36"/>
        </w:rPr>
      </w:pPr>
      <w:r w:rsidRPr="002F5331">
        <w:rPr>
          <w:rFonts w:asciiTheme="minorHAnsi" w:hAnsiTheme="minorHAnsi"/>
          <w:b/>
          <w:color w:val="4F6228" w:themeColor="accent3" w:themeShade="80"/>
          <w:sz w:val="36"/>
          <w:szCs w:val="36"/>
        </w:rPr>
        <w:t>Initial Teacher Education (ITE) Accreditation Committee</w:t>
      </w:r>
      <w:r w:rsidR="00ED25F1">
        <w:rPr>
          <w:rFonts w:asciiTheme="minorHAnsi" w:hAnsiTheme="minorHAnsi"/>
          <w:b/>
          <w:color w:val="4F6228" w:themeColor="accent3" w:themeShade="80"/>
          <w:sz w:val="36"/>
          <w:szCs w:val="36"/>
        </w:rPr>
        <w:t xml:space="preserve"> </w:t>
      </w:r>
    </w:p>
    <w:p w:rsidR="004D7DD9" w:rsidRDefault="00ED25F1" w:rsidP="002F5331">
      <w:pPr>
        <w:jc w:val="center"/>
        <w:rPr>
          <w:rFonts w:asciiTheme="minorHAnsi" w:hAnsiTheme="minorHAnsi"/>
          <w:b/>
          <w:color w:val="4F6228" w:themeColor="accent3" w:themeShade="80"/>
          <w:sz w:val="36"/>
          <w:szCs w:val="36"/>
        </w:rPr>
      </w:pPr>
      <w:r>
        <w:rPr>
          <w:rFonts w:asciiTheme="minorHAnsi" w:hAnsiTheme="minorHAnsi"/>
          <w:b/>
          <w:color w:val="4F6228" w:themeColor="accent3" w:themeShade="80"/>
          <w:sz w:val="36"/>
          <w:szCs w:val="36"/>
        </w:rPr>
        <w:t xml:space="preserve">(The </w:t>
      </w:r>
      <w:r w:rsidR="00CD1863">
        <w:rPr>
          <w:rFonts w:asciiTheme="minorHAnsi" w:hAnsiTheme="minorHAnsi"/>
          <w:b/>
          <w:color w:val="4F6228" w:themeColor="accent3" w:themeShade="80"/>
          <w:sz w:val="36"/>
          <w:szCs w:val="36"/>
        </w:rPr>
        <w:t>‘</w:t>
      </w:r>
      <w:r>
        <w:rPr>
          <w:rFonts w:asciiTheme="minorHAnsi" w:hAnsiTheme="minorHAnsi"/>
          <w:b/>
          <w:color w:val="4F6228" w:themeColor="accent3" w:themeShade="80"/>
          <w:sz w:val="36"/>
          <w:szCs w:val="36"/>
        </w:rPr>
        <w:t xml:space="preserve">Board’) </w:t>
      </w:r>
    </w:p>
    <w:p w:rsidR="00AA5FE7" w:rsidRDefault="00AA5FE7" w:rsidP="002F5331">
      <w:pPr>
        <w:jc w:val="center"/>
        <w:rPr>
          <w:rFonts w:asciiTheme="minorHAnsi" w:hAnsiTheme="minorHAnsi"/>
          <w:b/>
          <w:color w:val="4F6228" w:themeColor="accent3" w:themeShade="80"/>
          <w:sz w:val="36"/>
          <w:szCs w:val="36"/>
        </w:rPr>
      </w:pPr>
    </w:p>
    <w:p w:rsidR="002F5331" w:rsidRDefault="002F5331" w:rsidP="002F5331">
      <w:pPr>
        <w:jc w:val="center"/>
        <w:rPr>
          <w:rFonts w:asciiTheme="minorHAnsi" w:hAnsiTheme="minorHAnsi"/>
          <w:b/>
          <w:color w:val="4F6228" w:themeColor="accent3" w:themeShade="80"/>
          <w:sz w:val="36"/>
          <w:szCs w:val="36"/>
        </w:rPr>
      </w:pPr>
      <w:r>
        <w:rPr>
          <w:rFonts w:asciiTheme="minorHAnsi" w:hAnsiTheme="minorHAnsi"/>
          <w:b/>
          <w:color w:val="4F6228" w:themeColor="accent3" w:themeShade="80"/>
          <w:sz w:val="36"/>
          <w:szCs w:val="36"/>
        </w:rPr>
        <w:t>Appointment of members</w:t>
      </w:r>
    </w:p>
    <w:p w:rsidR="00AA5FE7" w:rsidRDefault="00AA5FE7" w:rsidP="002F5331">
      <w:pPr>
        <w:jc w:val="center"/>
        <w:rPr>
          <w:rFonts w:asciiTheme="minorHAnsi" w:hAnsiTheme="minorHAnsi"/>
          <w:b/>
          <w:color w:val="4F6228" w:themeColor="accent3" w:themeShade="80"/>
          <w:sz w:val="36"/>
          <w:szCs w:val="36"/>
        </w:rPr>
      </w:pPr>
    </w:p>
    <w:p w:rsidR="00AA5FE7" w:rsidRDefault="00AA5FE7" w:rsidP="002F5331">
      <w:pPr>
        <w:jc w:val="center"/>
        <w:rPr>
          <w:rFonts w:asciiTheme="minorHAnsi" w:hAnsiTheme="minorHAnsi"/>
          <w:sz w:val="24"/>
          <w:szCs w:val="24"/>
        </w:rPr>
      </w:pPr>
      <w:r>
        <w:rPr>
          <w:rFonts w:asciiTheme="minorHAnsi" w:hAnsiTheme="minorHAnsi"/>
          <w:b/>
          <w:color w:val="4F6228" w:themeColor="accent3" w:themeShade="80"/>
          <w:sz w:val="36"/>
          <w:szCs w:val="36"/>
        </w:rPr>
        <w:t xml:space="preserve">Closing Date: </w:t>
      </w:r>
      <w:r w:rsidR="00232108">
        <w:rPr>
          <w:rFonts w:asciiTheme="minorHAnsi" w:hAnsiTheme="minorHAnsi"/>
          <w:b/>
          <w:color w:val="4F6228" w:themeColor="accent3" w:themeShade="80"/>
          <w:sz w:val="36"/>
          <w:szCs w:val="36"/>
        </w:rPr>
        <w:t xml:space="preserve">3 July </w:t>
      </w:r>
      <w:r>
        <w:rPr>
          <w:rFonts w:asciiTheme="minorHAnsi" w:hAnsiTheme="minorHAnsi"/>
          <w:b/>
          <w:color w:val="4F6228" w:themeColor="accent3" w:themeShade="80"/>
          <w:sz w:val="36"/>
          <w:szCs w:val="36"/>
        </w:rPr>
        <w:t>2017</w:t>
      </w:r>
    </w:p>
    <w:p w:rsidR="004D7DD9" w:rsidRDefault="004D7DD9" w:rsidP="00112341">
      <w:pPr>
        <w:jc w:val="center"/>
        <w:rPr>
          <w:rFonts w:asciiTheme="minorHAnsi" w:hAnsiTheme="minorHAnsi"/>
          <w:sz w:val="24"/>
          <w:szCs w:val="24"/>
        </w:rPr>
      </w:pPr>
    </w:p>
    <w:p w:rsidR="00AA5FE7" w:rsidRDefault="00AA5FE7" w:rsidP="004D7DD9">
      <w:pPr>
        <w:rPr>
          <w:rFonts w:asciiTheme="minorHAnsi" w:hAnsiTheme="minorHAnsi"/>
          <w:sz w:val="24"/>
          <w:szCs w:val="24"/>
        </w:rPr>
      </w:pPr>
    </w:p>
    <w:p w:rsidR="00AA5FE7" w:rsidRDefault="00AD0C5C" w:rsidP="00AD0C5C">
      <w:pPr>
        <w:tabs>
          <w:tab w:val="left" w:pos="2730"/>
        </w:tabs>
        <w:rPr>
          <w:rFonts w:asciiTheme="minorHAnsi" w:hAnsiTheme="minorHAnsi"/>
          <w:sz w:val="24"/>
          <w:szCs w:val="24"/>
        </w:rPr>
      </w:pPr>
      <w:r>
        <w:rPr>
          <w:rFonts w:asciiTheme="minorHAnsi" w:hAnsiTheme="minorHAnsi"/>
          <w:sz w:val="24"/>
          <w:szCs w:val="24"/>
        </w:rPr>
        <w:tab/>
      </w:r>
    </w:p>
    <w:p w:rsidR="00AD0C5C" w:rsidRDefault="00AD0C5C" w:rsidP="00AD0C5C">
      <w:pPr>
        <w:tabs>
          <w:tab w:val="left" w:pos="2730"/>
        </w:tabs>
        <w:rPr>
          <w:rFonts w:asciiTheme="minorHAnsi" w:hAnsiTheme="minorHAnsi"/>
          <w:sz w:val="24"/>
          <w:szCs w:val="24"/>
        </w:rPr>
      </w:pPr>
    </w:p>
    <w:p w:rsidR="00AD0C5C" w:rsidRDefault="00AD0C5C" w:rsidP="00AD0C5C">
      <w:pPr>
        <w:tabs>
          <w:tab w:val="left" w:pos="2730"/>
        </w:tabs>
        <w:rPr>
          <w:rFonts w:asciiTheme="minorHAnsi" w:hAnsiTheme="minorHAnsi"/>
          <w:sz w:val="24"/>
          <w:szCs w:val="24"/>
        </w:rPr>
      </w:pPr>
    </w:p>
    <w:p w:rsidR="00AA5FE7" w:rsidRDefault="00AA5FE7" w:rsidP="004D7DD9">
      <w:pPr>
        <w:rPr>
          <w:rFonts w:asciiTheme="minorHAnsi" w:hAnsiTheme="minorHAnsi"/>
          <w:sz w:val="24"/>
          <w:szCs w:val="24"/>
        </w:rPr>
      </w:pPr>
    </w:p>
    <w:p w:rsidR="00AA5FE7" w:rsidRDefault="00AA5FE7" w:rsidP="004D7DD9">
      <w:pPr>
        <w:rPr>
          <w:rFonts w:asciiTheme="minorHAnsi" w:hAnsiTheme="minorHAnsi"/>
          <w:sz w:val="24"/>
          <w:szCs w:val="24"/>
        </w:rPr>
      </w:pPr>
    </w:p>
    <w:p w:rsidR="00AA5FE7" w:rsidRDefault="00AA5FE7" w:rsidP="004D7DD9">
      <w:pPr>
        <w:rPr>
          <w:rFonts w:asciiTheme="minorHAnsi" w:hAnsiTheme="minorHAnsi"/>
          <w:b/>
          <w:sz w:val="24"/>
          <w:szCs w:val="24"/>
        </w:rPr>
      </w:pPr>
      <w:r>
        <w:rPr>
          <w:rFonts w:asciiTheme="minorHAnsi" w:hAnsiTheme="minorHAnsi"/>
          <w:b/>
          <w:sz w:val="24"/>
          <w:szCs w:val="24"/>
        </w:rPr>
        <w:t>Contents:</w:t>
      </w:r>
    </w:p>
    <w:p w:rsidR="00AA5FE7" w:rsidRDefault="00AA5FE7" w:rsidP="004D7DD9">
      <w:pPr>
        <w:rPr>
          <w:rFonts w:asciiTheme="minorHAnsi" w:hAnsiTheme="minorHAnsi"/>
          <w:b/>
          <w:sz w:val="24"/>
          <w:szCs w:val="24"/>
        </w:rPr>
      </w:pPr>
    </w:p>
    <w:p w:rsidR="00AA5FE7" w:rsidRDefault="00AA5FE7" w:rsidP="004D7DD9">
      <w:pPr>
        <w:rPr>
          <w:rFonts w:asciiTheme="minorHAnsi" w:hAnsiTheme="minorHAnsi"/>
          <w:b/>
          <w:sz w:val="24"/>
          <w:szCs w:val="24"/>
        </w:rPr>
      </w:pPr>
      <w:r>
        <w:rPr>
          <w:rFonts w:asciiTheme="minorHAnsi" w:hAnsiTheme="minorHAnsi"/>
          <w:b/>
          <w:sz w:val="24"/>
          <w:szCs w:val="24"/>
        </w:rPr>
        <w:t xml:space="preserve">Making an </w:t>
      </w:r>
      <w:r w:rsidR="00BD562C">
        <w:rPr>
          <w:rFonts w:asciiTheme="minorHAnsi" w:hAnsiTheme="minorHAnsi"/>
          <w:b/>
          <w:sz w:val="24"/>
          <w:szCs w:val="24"/>
        </w:rPr>
        <w:t>a</w:t>
      </w:r>
      <w:r>
        <w:rPr>
          <w:rFonts w:asciiTheme="minorHAnsi" w:hAnsiTheme="minorHAnsi"/>
          <w:b/>
          <w:sz w:val="24"/>
          <w:szCs w:val="24"/>
        </w:rPr>
        <w:t>pplication</w:t>
      </w:r>
    </w:p>
    <w:p w:rsidR="00AA5FE7" w:rsidRDefault="00AA5FE7" w:rsidP="004D7DD9">
      <w:pPr>
        <w:rPr>
          <w:rFonts w:asciiTheme="minorHAnsi" w:hAnsiTheme="minorHAnsi"/>
          <w:b/>
          <w:sz w:val="24"/>
          <w:szCs w:val="24"/>
        </w:rPr>
      </w:pPr>
    </w:p>
    <w:p w:rsidR="00AA5FE7" w:rsidRDefault="00AA5FE7" w:rsidP="004D7DD9">
      <w:pPr>
        <w:rPr>
          <w:rFonts w:asciiTheme="minorHAnsi" w:hAnsiTheme="minorHAnsi"/>
          <w:b/>
          <w:sz w:val="24"/>
          <w:szCs w:val="24"/>
        </w:rPr>
      </w:pPr>
      <w:r>
        <w:rPr>
          <w:rFonts w:asciiTheme="minorHAnsi" w:hAnsiTheme="minorHAnsi"/>
          <w:b/>
          <w:sz w:val="24"/>
          <w:szCs w:val="24"/>
        </w:rPr>
        <w:t>Annex A: The role of Member</w:t>
      </w:r>
    </w:p>
    <w:p w:rsidR="00AA5FE7" w:rsidRDefault="00AA5FE7" w:rsidP="004D7DD9">
      <w:pPr>
        <w:rPr>
          <w:rFonts w:asciiTheme="minorHAnsi" w:hAnsiTheme="minorHAnsi"/>
          <w:b/>
          <w:sz w:val="24"/>
          <w:szCs w:val="24"/>
        </w:rPr>
      </w:pPr>
    </w:p>
    <w:p w:rsidR="00EC4D41" w:rsidRDefault="00AA5FE7" w:rsidP="004D7DD9">
      <w:pPr>
        <w:rPr>
          <w:rFonts w:asciiTheme="minorHAnsi" w:hAnsiTheme="minorHAnsi"/>
          <w:b/>
          <w:sz w:val="24"/>
          <w:szCs w:val="24"/>
        </w:rPr>
      </w:pPr>
      <w:r>
        <w:rPr>
          <w:rFonts w:asciiTheme="minorHAnsi" w:hAnsiTheme="minorHAnsi"/>
          <w:b/>
          <w:sz w:val="24"/>
          <w:szCs w:val="24"/>
        </w:rPr>
        <w:t xml:space="preserve">Annex B: The role and responsibilities of Initial Teacher Education (ITE) </w:t>
      </w:r>
      <w:r w:rsidR="00622FB1">
        <w:rPr>
          <w:rFonts w:asciiTheme="minorHAnsi" w:hAnsiTheme="minorHAnsi"/>
          <w:b/>
          <w:sz w:val="24"/>
          <w:szCs w:val="24"/>
        </w:rPr>
        <w:t>a</w:t>
      </w:r>
      <w:r>
        <w:rPr>
          <w:rFonts w:asciiTheme="minorHAnsi" w:hAnsiTheme="minorHAnsi"/>
          <w:b/>
          <w:sz w:val="24"/>
          <w:szCs w:val="24"/>
        </w:rPr>
        <w:t>ccreditation</w:t>
      </w:r>
      <w:r w:rsidR="00EC4D41">
        <w:rPr>
          <w:rFonts w:asciiTheme="minorHAnsi" w:hAnsiTheme="minorHAnsi"/>
          <w:b/>
          <w:sz w:val="24"/>
          <w:szCs w:val="24"/>
        </w:rPr>
        <w:t xml:space="preserve"> </w:t>
      </w:r>
      <w:r w:rsidR="00622FB1">
        <w:rPr>
          <w:rFonts w:asciiTheme="minorHAnsi" w:hAnsiTheme="minorHAnsi"/>
          <w:b/>
          <w:sz w:val="24"/>
          <w:szCs w:val="24"/>
        </w:rPr>
        <w:t>c</w:t>
      </w:r>
      <w:r w:rsidR="00EC4D41">
        <w:rPr>
          <w:rFonts w:asciiTheme="minorHAnsi" w:hAnsiTheme="minorHAnsi"/>
          <w:b/>
          <w:sz w:val="24"/>
          <w:szCs w:val="24"/>
        </w:rPr>
        <w:t>ommittee</w:t>
      </w:r>
    </w:p>
    <w:p w:rsidR="00EC4D41" w:rsidRDefault="00EC4D41" w:rsidP="004D7DD9">
      <w:pPr>
        <w:rPr>
          <w:rFonts w:asciiTheme="minorHAnsi" w:hAnsiTheme="minorHAnsi"/>
          <w:b/>
          <w:sz w:val="24"/>
          <w:szCs w:val="24"/>
        </w:rPr>
      </w:pPr>
    </w:p>
    <w:p w:rsidR="00EC4D41" w:rsidRDefault="00EC4D41" w:rsidP="004D7DD9">
      <w:pPr>
        <w:rPr>
          <w:rFonts w:asciiTheme="minorHAnsi" w:hAnsiTheme="minorHAnsi"/>
          <w:b/>
          <w:sz w:val="24"/>
          <w:szCs w:val="24"/>
        </w:rPr>
      </w:pPr>
      <w:r>
        <w:rPr>
          <w:rFonts w:asciiTheme="minorHAnsi" w:hAnsiTheme="minorHAnsi"/>
          <w:b/>
          <w:sz w:val="24"/>
          <w:szCs w:val="24"/>
        </w:rPr>
        <w:t>Annex C: The selection process</w:t>
      </w:r>
    </w:p>
    <w:p w:rsidR="00EC4D41" w:rsidRDefault="00EC4D41" w:rsidP="004D7DD9">
      <w:pPr>
        <w:rPr>
          <w:rFonts w:asciiTheme="minorHAnsi" w:hAnsiTheme="minorHAnsi"/>
          <w:b/>
          <w:sz w:val="24"/>
          <w:szCs w:val="24"/>
        </w:rPr>
      </w:pPr>
    </w:p>
    <w:p w:rsidR="00ED25F1" w:rsidRDefault="00ED25F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p>
    <w:p w:rsidR="00EC4D41" w:rsidRPr="00EC4D41" w:rsidRDefault="00EC4D41" w:rsidP="004D7DD9">
      <w:pPr>
        <w:rPr>
          <w:rFonts w:asciiTheme="minorHAnsi" w:hAnsiTheme="minorHAnsi"/>
          <w:b/>
          <w:sz w:val="24"/>
          <w:szCs w:val="24"/>
        </w:rPr>
      </w:pPr>
      <w:r>
        <w:rPr>
          <w:rFonts w:asciiTheme="minorHAnsi" w:hAnsiTheme="minorHAnsi"/>
          <w:b/>
          <w:sz w:val="24"/>
          <w:szCs w:val="24"/>
        </w:rPr>
        <w:lastRenderedPageBreak/>
        <w:t xml:space="preserve">Making an application </w:t>
      </w:r>
    </w:p>
    <w:p w:rsidR="00EC4D41" w:rsidRDefault="00EC4D41" w:rsidP="004D7DD9">
      <w:pPr>
        <w:rPr>
          <w:rFonts w:asciiTheme="minorHAnsi" w:hAnsiTheme="minorHAnsi"/>
          <w:sz w:val="24"/>
          <w:szCs w:val="24"/>
        </w:rPr>
      </w:pPr>
      <w:r>
        <w:rPr>
          <w:rFonts w:asciiTheme="minorHAnsi" w:hAnsiTheme="minorHAnsi"/>
          <w:sz w:val="24"/>
          <w:szCs w:val="24"/>
        </w:rPr>
        <w:t xml:space="preserve">Thank you for your interest in the appointment of members to the Education Workforce Council (EWC) Initial Teacher Education (ITE) </w:t>
      </w:r>
      <w:r w:rsidR="00622FB1">
        <w:rPr>
          <w:rFonts w:asciiTheme="minorHAnsi" w:hAnsiTheme="minorHAnsi"/>
          <w:sz w:val="24"/>
          <w:szCs w:val="24"/>
        </w:rPr>
        <w:t>a</w:t>
      </w:r>
      <w:r>
        <w:rPr>
          <w:rFonts w:asciiTheme="minorHAnsi" w:hAnsiTheme="minorHAnsi"/>
          <w:sz w:val="24"/>
          <w:szCs w:val="24"/>
        </w:rPr>
        <w:t xml:space="preserve">ccreditation </w:t>
      </w:r>
      <w:r w:rsidR="00622FB1">
        <w:rPr>
          <w:rFonts w:asciiTheme="minorHAnsi" w:hAnsiTheme="minorHAnsi"/>
          <w:sz w:val="24"/>
          <w:szCs w:val="24"/>
        </w:rPr>
        <w:t>c</w:t>
      </w:r>
      <w:r>
        <w:rPr>
          <w:rFonts w:asciiTheme="minorHAnsi" w:hAnsiTheme="minorHAnsi"/>
          <w:sz w:val="24"/>
          <w:szCs w:val="24"/>
        </w:rPr>
        <w:t xml:space="preserve">ommittee (“the Board”). </w:t>
      </w: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r>
        <w:rPr>
          <w:rFonts w:asciiTheme="minorHAnsi" w:hAnsiTheme="minorHAnsi"/>
          <w:sz w:val="24"/>
          <w:szCs w:val="24"/>
        </w:rPr>
        <w:t xml:space="preserve">The attached </w:t>
      </w:r>
      <w:r w:rsidR="00622FB1">
        <w:rPr>
          <w:rFonts w:asciiTheme="minorHAnsi" w:hAnsiTheme="minorHAnsi"/>
          <w:sz w:val="24"/>
          <w:szCs w:val="24"/>
        </w:rPr>
        <w:t>a</w:t>
      </w:r>
      <w:r>
        <w:rPr>
          <w:rFonts w:asciiTheme="minorHAnsi" w:hAnsiTheme="minorHAnsi"/>
          <w:sz w:val="24"/>
          <w:szCs w:val="24"/>
        </w:rPr>
        <w:t>nnexes provide details on the role of members, the person specification, the role and responsibilities of the Board and the selection process.</w:t>
      </w:r>
    </w:p>
    <w:p w:rsidR="00EC4D41" w:rsidRDefault="00EC4D41" w:rsidP="004D7DD9">
      <w:pPr>
        <w:rPr>
          <w:rFonts w:asciiTheme="minorHAnsi" w:hAnsiTheme="minorHAnsi"/>
          <w:sz w:val="24"/>
          <w:szCs w:val="24"/>
        </w:rPr>
      </w:pPr>
    </w:p>
    <w:p w:rsidR="00EC4D41" w:rsidRDefault="00EC4D41" w:rsidP="004D7DD9">
      <w:pPr>
        <w:rPr>
          <w:rFonts w:asciiTheme="minorHAnsi" w:hAnsiTheme="minorHAnsi"/>
          <w:sz w:val="24"/>
          <w:szCs w:val="24"/>
        </w:rPr>
      </w:pPr>
      <w:r>
        <w:rPr>
          <w:rFonts w:asciiTheme="minorHAnsi" w:hAnsiTheme="minorHAnsi"/>
          <w:sz w:val="24"/>
          <w:szCs w:val="24"/>
        </w:rPr>
        <w:t xml:space="preserve">To apply for this role you will need to submit a personal statement and CV </w:t>
      </w:r>
      <w:r w:rsidR="003F0986">
        <w:rPr>
          <w:rFonts w:asciiTheme="minorHAnsi" w:hAnsiTheme="minorHAnsi"/>
          <w:sz w:val="24"/>
          <w:szCs w:val="24"/>
        </w:rPr>
        <w:t xml:space="preserve">by the </w:t>
      </w:r>
      <w:r w:rsidR="003F0986" w:rsidRPr="003F0986">
        <w:rPr>
          <w:rFonts w:asciiTheme="minorHAnsi" w:hAnsiTheme="minorHAnsi"/>
          <w:b/>
          <w:sz w:val="24"/>
          <w:szCs w:val="24"/>
        </w:rPr>
        <w:t xml:space="preserve">3 July 2017 </w:t>
      </w:r>
      <w:r>
        <w:rPr>
          <w:rFonts w:asciiTheme="minorHAnsi" w:hAnsiTheme="minorHAnsi"/>
          <w:sz w:val="24"/>
          <w:szCs w:val="24"/>
        </w:rPr>
        <w:t xml:space="preserve">to </w:t>
      </w:r>
      <w:hyperlink r:id="rId7" w:history="1">
        <w:r w:rsidR="003F0986" w:rsidRPr="00184EDE">
          <w:rPr>
            <w:rStyle w:val="Hyperlink"/>
            <w:rFonts w:asciiTheme="minorHAnsi" w:hAnsiTheme="minorHAnsi"/>
            <w:sz w:val="24"/>
            <w:szCs w:val="24"/>
          </w:rPr>
          <w:t>ITEAccreditation@ewc.wales</w:t>
        </w:r>
      </w:hyperlink>
    </w:p>
    <w:p w:rsidR="00EC4D41" w:rsidRDefault="00EC4D41" w:rsidP="004D7DD9">
      <w:pPr>
        <w:rPr>
          <w:rFonts w:asciiTheme="minorHAnsi" w:hAnsiTheme="minorHAnsi"/>
          <w:sz w:val="24"/>
          <w:szCs w:val="24"/>
        </w:rPr>
      </w:pPr>
    </w:p>
    <w:p w:rsidR="001B6188" w:rsidRDefault="00EC4D41" w:rsidP="004D7DD9">
      <w:pPr>
        <w:rPr>
          <w:rFonts w:asciiTheme="minorHAnsi" w:hAnsiTheme="minorHAnsi"/>
          <w:sz w:val="24"/>
          <w:szCs w:val="24"/>
        </w:rPr>
      </w:pPr>
      <w:r>
        <w:rPr>
          <w:rFonts w:asciiTheme="minorHAnsi" w:hAnsiTheme="minorHAnsi"/>
          <w:b/>
          <w:sz w:val="24"/>
          <w:szCs w:val="24"/>
        </w:rPr>
        <w:t xml:space="preserve">Please note that appointments to the </w:t>
      </w:r>
      <w:r w:rsidR="00622FB1">
        <w:rPr>
          <w:rFonts w:asciiTheme="minorHAnsi" w:hAnsiTheme="minorHAnsi"/>
          <w:b/>
          <w:sz w:val="24"/>
          <w:szCs w:val="24"/>
        </w:rPr>
        <w:t>c</w:t>
      </w:r>
      <w:r>
        <w:rPr>
          <w:rFonts w:asciiTheme="minorHAnsi" w:hAnsiTheme="minorHAnsi"/>
          <w:b/>
          <w:sz w:val="24"/>
          <w:szCs w:val="24"/>
        </w:rPr>
        <w:t>ommittee are being made based on written applications only</w:t>
      </w:r>
      <w:r w:rsidRPr="00EE560B">
        <w:rPr>
          <w:rFonts w:asciiTheme="minorHAnsi" w:hAnsiTheme="minorHAnsi"/>
          <w:b/>
          <w:sz w:val="24"/>
          <w:szCs w:val="24"/>
        </w:rPr>
        <w:t>.</w:t>
      </w:r>
      <w:r w:rsidR="00622FB1">
        <w:rPr>
          <w:rFonts w:asciiTheme="minorHAnsi" w:hAnsiTheme="minorHAnsi"/>
          <w:b/>
          <w:sz w:val="24"/>
          <w:szCs w:val="24"/>
        </w:rPr>
        <w:t xml:space="preserve"> </w:t>
      </w:r>
      <w:r w:rsidRPr="00EE560B">
        <w:rPr>
          <w:rFonts w:asciiTheme="minorHAnsi" w:hAnsiTheme="minorHAnsi"/>
          <w:b/>
          <w:sz w:val="24"/>
          <w:szCs w:val="24"/>
        </w:rPr>
        <w:t xml:space="preserve"> </w:t>
      </w:r>
      <w:r w:rsidRPr="00EC4D41">
        <w:rPr>
          <w:rFonts w:asciiTheme="minorHAnsi" w:hAnsiTheme="minorHAnsi"/>
          <w:b/>
          <w:sz w:val="24"/>
          <w:szCs w:val="24"/>
          <w:u w:val="single"/>
        </w:rPr>
        <w:t>Interviews are not being held</w:t>
      </w:r>
      <w:r>
        <w:rPr>
          <w:rFonts w:asciiTheme="minorHAnsi" w:hAnsiTheme="minorHAnsi"/>
          <w:b/>
          <w:sz w:val="24"/>
          <w:szCs w:val="24"/>
        </w:rPr>
        <w:t>.</w:t>
      </w:r>
      <w:r>
        <w:rPr>
          <w:rFonts w:asciiTheme="minorHAnsi" w:hAnsiTheme="minorHAnsi"/>
          <w:sz w:val="24"/>
          <w:szCs w:val="24"/>
        </w:rPr>
        <w:t xml:space="preserve"> </w:t>
      </w:r>
    </w:p>
    <w:p w:rsidR="00EC4D41" w:rsidRDefault="00EC4D41" w:rsidP="004D7DD9">
      <w:pPr>
        <w:rPr>
          <w:rFonts w:asciiTheme="minorHAnsi" w:hAnsiTheme="minorHAnsi"/>
          <w:sz w:val="24"/>
          <w:szCs w:val="24"/>
        </w:rPr>
      </w:pPr>
    </w:p>
    <w:p w:rsidR="00EC4D41" w:rsidRDefault="00EC4D41" w:rsidP="004D7DD9">
      <w:pPr>
        <w:rPr>
          <w:rFonts w:asciiTheme="minorHAnsi" w:hAnsiTheme="minorHAnsi"/>
          <w:b/>
          <w:sz w:val="24"/>
          <w:szCs w:val="24"/>
        </w:rPr>
      </w:pPr>
      <w:r>
        <w:rPr>
          <w:rFonts w:asciiTheme="minorHAnsi" w:hAnsiTheme="minorHAnsi"/>
          <w:b/>
          <w:sz w:val="24"/>
          <w:szCs w:val="24"/>
        </w:rPr>
        <w:t>Personal Statement</w:t>
      </w:r>
    </w:p>
    <w:p w:rsidR="00EC4D41" w:rsidRDefault="00EC4D41" w:rsidP="004D7DD9">
      <w:pPr>
        <w:rPr>
          <w:rFonts w:asciiTheme="minorHAnsi" w:hAnsiTheme="minorHAnsi"/>
          <w:sz w:val="24"/>
          <w:szCs w:val="24"/>
        </w:rPr>
      </w:pPr>
      <w:r>
        <w:rPr>
          <w:rFonts w:asciiTheme="minorHAnsi" w:hAnsiTheme="minorHAnsi"/>
          <w:sz w:val="24"/>
          <w:szCs w:val="24"/>
        </w:rPr>
        <w:t xml:space="preserve">The personal statement is your opportunity to demonstrate how you meet each of the </w:t>
      </w:r>
      <w:r w:rsidR="00626209">
        <w:rPr>
          <w:rFonts w:asciiTheme="minorHAnsi" w:hAnsiTheme="minorHAnsi"/>
          <w:sz w:val="24"/>
          <w:szCs w:val="24"/>
        </w:rPr>
        <w:t>criteria</w:t>
      </w:r>
      <w:r>
        <w:rPr>
          <w:rFonts w:asciiTheme="minorHAnsi" w:hAnsiTheme="minorHAnsi"/>
          <w:sz w:val="24"/>
          <w:szCs w:val="24"/>
        </w:rPr>
        <w:t xml:space="preserve"> set out in the person specification.</w:t>
      </w:r>
      <w:r w:rsidR="007E3E3C">
        <w:rPr>
          <w:rFonts w:asciiTheme="minorHAnsi" w:hAnsiTheme="minorHAnsi"/>
          <w:sz w:val="24"/>
          <w:szCs w:val="24"/>
        </w:rPr>
        <w:t xml:space="preserve"> </w:t>
      </w:r>
      <w:r>
        <w:rPr>
          <w:rFonts w:asciiTheme="minorHAnsi" w:hAnsiTheme="minorHAnsi"/>
          <w:sz w:val="24"/>
          <w:szCs w:val="24"/>
        </w:rPr>
        <w:t xml:space="preserve"> How you choose to present the information is up to you.</w:t>
      </w:r>
      <w:r w:rsidR="007E3E3C">
        <w:rPr>
          <w:rFonts w:asciiTheme="minorHAnsi" w:hAnsiTheme="minorHAnsi"/>
          <w:sz w:val="24"/>
          <w:szCs w:val="24"/>
        </w:rPr>
        <w:t xml:space="preserve"> </w:t>
      </w:r>
      <w:r>
        <w:rPr>
          <w:rFonts w:asciiTheme="minorHAnsi" w:hAnsiTheme="minorHAnsi"/>
          <w:sz w:val="24"/>
          <w:szCs w:val="24"/>
        </w:rPr>
        <w:t xml:space="preserve"> However, you should aim to provide detailed examples that demonstrate how your knowledge and experience matches each of the criteria, and describe what your role was in achieving specific result</w:t>
      </w:r>
      <w:r w:rsidR="007E3E3C">
        <w:rPr>
          <w:rFonts w:asciiTheme="minorHAnsi" w:hAnsiTheme="minorHAnsi"/>
          <w:sz w:val="24"/>
          <w:szCs w:val="24"/>
        </w:rPr>
        <w:t>s</w:t>
      </w:r>
      <w:r>
        <w:rPr>
          <w:rFonts w:asciiTheme="minorHAnsi" w:hAnsiTheme="minorHAnsi"/>
          <w:sz w:val="24"/>
          <w:szCs w:val="24"/>
        </w:rPr>
        <w:t xml:space="preserve">. </w:t>
      </w:r>
      <w:r w:rsidR="007E3E3C">
        <w:rPr>
          <w:rFonts w:asciiTheme="minorHAnsi" w:hAnsiTheme="minorHAnsi"/>
          <w:sz w:val="24"/>
          <w:szCs w:val="24"/>
        </w:rPr>
        <w:t xml:space="preserve"> </w:t>
      </w:r>
      <w:r>
        <w:rPr>
          <w:rFonts w:asciiTheme="minorHAnsi" w:hAnsiTheme="minorHAnsi"/>
          <w:sz w:val="24"/>
          <w:szCs w:val="24"/>
        </w:rPr>
        <w:t xml:space="preserve">It will also benefit the selection panel if you can </w:t>
      </w:r>
      <w:r w:rsidR="007E3E3C">
        <w:rPr>
          <w:rFonts w:asciiTheme="minorHAnsi" w:hAnsiTheme="minorHAnsi"/>
          <w:sz w:val="24"/>
          <w:szCs w:val="24"/>
        </w:rPr>
        <w:t>make</w:t>
      </w:r>
      <w:r>
        <w:rPr>
          <w:rFonts w:asciiTheme="minorHAnsi" w:hAnsiTheme="minorHAnsi"/>
          <w:sz w:val="24"/>
          <w:szCs w:val="24"/>
        </w:rPr>
        <w:t xml:space="preserve"> clear which </w:t>
      </w:r>
      <w:r w:rsidR="007E3E3C">
        <w:rPr>
          <w:rFonts w:asciiTheme="minorHAnsi" w:hAnsiTheme="minorHAnsi"/>
          <w:sz w:val="24"/>
          <w:szCs w:val="24"/>
        </w:rPr>
        <w:t xml:space="preserve">criteria your evidence relates to in each case.  </w:t>
      </w:r>
      <w:r w:rsidR="00FD606E">
        <w:rPr>
          <w:rFonts w:asciiTheme="minorHAnsi" w:hAnsiTheme="minorHAnsi"/>
          <w:sz w:val="24"/>
          <w:szCs w:val="24"/>
        </w:rPr>
        <w:t>Providing separate paragraphs in relation to each criterion is common practice.</w:t>
      </w:r>
    </w:p>
    <w:p w:rsidR="00FD606E" w:rsidRDefault="00FD606E" w:rsidP="004D7DD9">
      <w:pPr>
        <w:rPr>
          <w:rFonts w:asciiTheme="minorHAnsi" w:hAnsiTheme="minorHAnsi"/>
          <w:sz w:val="24"/>
          <w:szCs w:val="24"/>
        </w:rPr>
      </w:pPr>
    </w:p>
    <w:p w:rsidR="00FD606E" w:rsidRDefault="00FD606E" w:rsidP="004D7DD9">
      <w:pPr>
        <w:rPr>
          <w:rFonts w:asciiTheme="minorHAnsi" w:hAnsiTheme="minorHAnsi"/>
          <w:sz w:val="24"/>
          <w:szCs w:val="24"/>
        </w:rPr>
      </w:pPr>
      <w:r>
        <w:rPr>
          <w:rFonts w:asciiTheme="minorHAnsi" w:hAnsiTheme="minorHAnsi"/>
          <w:sz w:val="24"/>
          <w:szCs w:val="24"/>
        </w:rPr>
        <w:t xml:space="preserve">Please limit your personal statement to two pages. </w:t>
      </w:r>
      <w:r w:rsidR="007E3E3C">
        <w:rPr>
          <w:rFonts w:asciiTheme="minorHAnsi" w:hAnsiTheme="minorHAnsi"/>
          <w:sz w:val="24"/>
          <w:szCs w:val="24"/>
        </w:rPr>
        <w:t xml:space="preserve"> </w:t>
      </w:r>
      <w:r>
        <w:rPr>
          <w:rFonts w:asciiTheme="minorHAnsi" w:hAnsiTheme="minorHAnsi"/>
          <w:sz w:val="24"/>
          <w:szCs w:val="24"/>
        </w:rPr>
        <w:t>Your application may be rejected if you exceed this limit.</w:t>
      </w:r>
    </w:p>
    <w:p w:rsidR="00FD606E" w:rsidRDefault="00FD606E" w:rsidP="004D7DD9">
      <w:pPr>
        <w:rPr>
          <w:rFonts w:asciiTheme="minorHAnsi" w:hAnsiTheme="minorHAnsi"/>
          <w:sz w:val="24"/>
          <w:szCs w:val="24"/>
        </w:rPr>
      </w:pPr>
    </w:p>
    <w:p w:rsidR="00FD606E" w:rsidRDefault="00FD606E" w:rsidP="004D7DD9">
      <w:pPr>
        <w:rPr>
          <w:rFonts w:asciiTheme="minorHAnsi" w:hAnsiTheme="minorHAnsi"/>
          <w:b/>
          <w:sz w:val="24"/>
          <w:szCs w:val="24"/>
        </w:rPr>
      </w:pPr>
      <w:r>
        <w:rPr>
          <w:rFonts w:asciiTheme="minorHAnsi" w:hAnsiTheme="minorHAnsi"/>
          <w:b/>
          <w:sz w:val="24"/>
          <w:szCs w:val="24"/>
        </w:rPr>
        <w:t>CV</w:t>
      </w:r>
    </w:p>
    <w:p w:rsidR="00FD606E" w:rsidRDefault="00FD606E" w:rsidP="004D7DD9">
      <w:pPr>
        <w:rPr>
          <w:rFonts w:asciiTheme="minorHAnsi" w:hAnsiTheme="minorHAnsi"/>
          <w:sz w:val="24"/>
          <w:szCs w:val="24"/>
        </w:rPr>
      </w:pPr>
      <w:r>
        <w:rPr>
          <w:rFonts w:asciiTheme="minorHAnsi" w:hAnsiTheme="minorHAnsi"/>
          <w:sz w:val="24"/>
          <w:szCs w:val="24"/>
        </w:rPr>
        <w:t xml:space="preserve">Please ensure your CV incudes brief details of your current or most recent post and the dates you occupied this role. </w:t>
      </w:r>
      <w:r w:rsidR="007E3E3C">
        <w:rPr>
          <w:rFonts w:asciiTheme="minorHAnsi" w:hAnsiTheme="minorHAnsi"/>
          <w:sz w:val="24"/>
          <w:szCs w:val="24"/>
        </w:rPr>
        <w:t xml:space="preserve"> </w:t>
      </w:r>
      <w:r>
        <w:rPr>
          <w:rFonts w:asciiTheme="minorHAnsi" w:hAnsiTheme="minorHAnsi"/>
          <w:sz w:val="24"/>
          <w:szCs w:val="24"/>
        </w:rPr>
        <w:t>Please identify any past or present Board or Committee appointments.</w:t>
      </w:r>
    </w:p>
    <w:p w:rsidR="00FD606E" w:rsidRDefault="00FD606E" w:rsidP="004D7DD9">
      <w:pPr>
        <w:rPr>
          <w:rFonts w:asciiTheme="minorHAnsi" w:hAnsiTheme="minorHAnsi"/>
          <w:sz w:val="24"/>
          <w:szCs w:val="24"/>
        </w:rPr>
      </w:pPr>
    </w:p>
    <w:p w:rsidR="00FD606E" w:rsidRDefault="00FD606E" w:rsidP="004D7DD9">
      <w:pPr>
        <w:rPr>
          <w:rFonts w:asciiTheme="minorHAnsi" w:hAnsiTheme="minorHAnsi"/>
          <w:b/>
          <w:sz w:val="24"/>
          <w:szCs w:val="24"/>
        </w:rPr>
      </w:pPr>
      <w:r>
        <w:rPr>
          <w:rFonts w:asciiTheme="minorHAnsi" w:hAnsiTheme="minorHAnsi"/>
          <w:b/>
          <w:sz w:val="24"/>
          <w:szCs w:val="24"/>
        </w:rPr>
        <w:t>Indicative timetable</w:t>
      </w:r>
    </w:p>
    <w:p w:rsidR="00FD606E" w:rsidRPr="00626209" w:rsidRDefault="00FD606E" w:rsidP="004D7DD9">
      <w:pPr>
        <w:rPr>
          <w:rFonts w:asciiTheme="minorHAnsi" w:hAnsiTheme="minorHAnsi"/>
          <w:sz w:val="24"/>
          <w:szCs w:val="24"/>
        </w:rPr>
      </w:pPr>
      <w:r w:rsidRPr="00626209">
        <w:rPr>
          <w:rFonts w:asciiTheme="minorHAnsi" w:hAnsiTheme="minorHAnsi"/>
          <w:sz w:val="24"/>
          <w:szCs w:val="24"/>
        </w:rPr>
        <w:t xml:space="preserve">Closing date:                   </w:t>
      </w:r>
      <w:r w:rsidR="00232108">
        <w:rPr>
          <w:rFonts w:asciiTheme="minorHAnsi" w:hAnsiTheme="minorHAnsi"/>
          <w:sz w:val="24"/>
          <w:szCs w:val="24"/>
        </w:rPr>
        <w:t>3 July</w:t>
      </w:r>
      <w:r w:rsidRPr="00626209">
        <w:rPr>
          <w:rFonts w:asciiTheme="minorHAnsi" w:hAnsiTheme="minorHAnsi"/>
          <w:sz w:val="24"/>
          <w:szCs w:val="24"/>
        </w:rPr>
        <w:t xml:space="preserve"> 2017</w:t>
      </w:r>
    </w:p>
    <w:p w:rsidR="00FD606E" w:rsidRPr="00626209" w:rsidRDefault="00FD606E" w:rsidP="004D7DD9">
      <w:pPr>
        <w:rPr>
          <w:rFonts w:asciiTheme="minorHAnsi" w:hAnsiTheme="minorHAnsi"/>
          <w:sz w:val="24"/>
          <w:szCs w:val="24"/>
        </w:rPr>
      </w:pPr>
    </w:p>
    <w:p w:rsidR="00FD606E" w:rsidRPr="00626209" w:rsidRDefault="00FD606E" w:rsidP="004D7DD9">
      <w:pPr>
        <w:rPr>
          <w:rFonts w:asciiTheme="minorHAnsi" w:hAnsiTheme="minorHAnsi"/>
          <w:sz w:val="24"/>
          <w:szCs w:val="24"/>
        </w:rPr>
      </w:pPr>
      <w:r w:rsidRPr="00626209">
        <w:rPr>
          <w:rFonts w:asciiTheme="minorHAnsi" w:hAnsiTheme="minorHAnsi"/>
          <w:sz w:val="24"/>
          <w:szCs w:val="24"/>
        </w:rPr>
        <w:t>Appointment                  31 July 2017</w:t>
      </w:r>
    </w:p>
    <w:p w:rsidR="00FD606E" w:rsidRPr="00626209" w:rsidRDefault="00FD606E" w:rsidP="004D7DD9">
      <w:pPr>
        <w:rPr>
          <w:rFonts w:asciiTheme="minorHAnsi" w:hAnsiTheme="minorHAnsi"/>
          <w:sz w:val="24"/>
          <w:szCs w:val="24"/>
        </w:rPr>
      </w:pPr>
      <w:r w:rsidRPr="00626209">
        <w:rPr>
          <w:rFonts w:asciiTheme="minorHAnsi" w:hAnsiTheme="minorHAnsi"/>
          <w:sz w:val="24"/>
          <w:szCs w:val="24"/>
        </w:rPr>
        <w:t xml:space="preserve">                     </w:t>
      </w:r>
    </w:p>
    <w:p w:rsidR="00256DA6" w:rsidRPr="00626209" w:rsidRDefault="00FD606E" w:rsidP="00256DA6">
      <w:pPr>
        <w:rPr>
          <w:rFonts w:asciiTheme="minorHAnsi" w:hAnsiTheme="minorHAnsi"/>
          <w:b/>
          <w:sz w:val="24"/>
          <w:szCs w:val="24"/>
        </w:rPr>
      </w:pPr>
      <w:r w:rsidRPr="00626209">
        <w:rPr>
          <w:rFonts w:asciiTheme="minorHAnsi" w:hAnsiTheme="minorHAnsi"/>
          <w:b/>
          <w:sz w:val="24"/>
          <w:szCs w:val="24"/>
        </w:rPr>
        <w:t xml:space="preserve">Diversity Statement </w:t>
      </w:r>
    </w:p>
    <w:p w:rsidR="00FD606E" w:rsidRPr="00626209" w:rsidRDefault="00FD606E" w:rsidP="00256DA6">
      <w:pPr>
        <w:rPr>
          <w:rFonts w:asciiTheme="minorHAnsi" w:hAnsiTheme="minorHAnsi"/>
          <w:sz w:val="24"/>
          <w:szCs w:val="24"/>
        </w:rPr>
      </w:pPr>
      <w:r w:rsidRPr="00626209">
        <w:rPr>
          <w:rFonts w:asciiTheme="minorHAnsi" w:hAnsiTheme="minorHAnsi"/>
          <w:sz w:val="24"/>
          <w:szCs w:val="24"/>
        </w:rPr>
        <w:t>The Education Workforce Council</w:t>
      </w:r>
      <w:r w:rsidR="00626209" w:rsidRPr="00626209">
        <w:rPr>
          <w:rFonts w:asciiTheme="minorHAnsi" w:hAnsiTheme="minorHAnsi"/>
          <w:sz w:val="24"/>
          <w:szCs w:val="24"/>
        </w:rPr>
        <w:t xml:space="preserve"> (EWC)</w:t>
      </w:r>
      <w:r w:rsidRPr="00626209">
        <w:rPr>
          <w:rFonts w:asciiTheme="minorHAnsi" w:hAnsiTheme="minorHAnsi"/>
          <w:sz w:val="24"/>
          <w:szCs w:val="24"/>
        </w:rPr>
        <w:t xml:space="preserve"> b</w:t>
      </w:r>
      <w:r w:rsidR="00626209" w:rsidRPr="00626209">
        <w:rPr>
          <w:rFonts w:asciiTheme="minorHAnsi" w:hAnsiTheme="minorHAnsi"/>
          <w:sz w:val="24"/>
          <w:szCs w:val="24"/>
        </w:rPr>
        <w:t>elieves that it</w:t>
      </w:r>
      <w:r w:rsidRPr="00626209">
        <w:rPr>
          <w:rFonts w:asciiTheme="minorHAnsi" w:hAnsiTheme="minorHAnsi"/>
          <w:sz w:val="24"/>
          <w:szCs w:val="24"/>
        </w:rPr>
        <w:t xml:space="preserve"> should have board members who reflect Welsh Society </w:t>
      </w:r>
      <w:r w:rsidR="00626209" w:rsidRPr="00626209">
        <w:rPr>
          <w:rFonts w:asciiTheme="minorHAnsi" w:hAnsiTheme="minorHAnsi"/>
          <w:sz w:val="24"/>
          <w:szCs w:val="24"/>
        </w:rPr>
        <w:t>– people from all walks of life – to help it understand people’s needs and make better decisions.</w:t>
      </w:r>
      <w:r w:rsidR="007E3E3C">
        <w:rPr>
          <w:rFonts w:asciiTheme="minorHAnsi" w:hAnsiTheme="minorHAnsi"/>
          <w:sz w:val="24"/>
          <w:szCs w:val="24"/>
        </w:rPr>
        <w:t xml:space="preserve"> </w:t>
      </w:r>
      <w:r w:rsidR="00626209" w:rsidRPr="00626209">
        <w:rPr>
          <w:rFonts w:asciiTheme="minorHAnsi" w:hAnsiTheme="minorHAnsi"/>
          <w:sz w:val="24"/>
          <w:szCs w:val="24"/>
        </w:rPr>
        <w:t xml:space="preserve"> This is why the EWC is encouraging a wide and diverse range of individuals to apply. </w:t>
      </w:r>
      <w:r w:rsidR="007E3E3C">
        <w:rPr>
          <w:rFonts w:asciiTheme="minorHAnsi" w:hAnsiTheme="minorHAnsi"/>
          <w:sz w:val="24"/>
          <w:szCs w:val="24"/>
        </w:rPr>
        <w:t xml:space="preserve"> </w:t>
      </w:r>
      <w:r w:rsidR="00626209" w:rsidRPr="00626209">
        <w:rPr>
          <w:rFonts w:asciiTheme="minorHAnsi" w:hAnsiTheme="minorHAnsi"/>
          <w:sz w:val="24"/>
          <w:szCs w:val="24"/>
        </w:rPr>
        <w:t>Applications are particularly welcome from all groups including</w:t>
      </w:r>
      <w:r w:rsidR="00BF6957">
        <w:rPr>
          <w:rFonts w:asciiTheme="minorHAnsi" w:hAnsiTheme="minorHAnsi"/>
          <w:sz w:val="24"/>
          <w:szCs w:val="24"/>
        </w:rPr>
        <w:t>:</w:t>
      </w:r>
      <w:r w:rsidR="00626209" w:rsidRPr="00626209">
        <w:rPr>
          <w:rFonts w:asciiTheme="minorHAnsi" w:hAnsiTheme="minorHAnsi"/>
          <w:sz w:val="24"/>
          <w:szCs w:val="24"/>
        </w:rPr>
        <w:t xml:space="preserve"> </w:t>
      </w:r>
      <w:r w:rsidR="007E3E3C">
        <w:rPr>
          <w:rFonts w:asciiTheme="minorHAnsi" w:hAnsiTheme="minorHAnsi"/>
          <w:sz w:val="24"/>
          <w:szCs w:val="24"/>
        </w:rPr>
        <w:t>W</w:t>
      </w:r>
      <w:r w:rsidR="00A44158">
        <w:rPr>
          <w:rFonts w:asciiTheme="minorHAnsi" w:hAnsiTheme="minorHAnsi"/>
          <w:sz w:val="24"/>
          <w:szCs w:val="24"/>
        </w:rPr>
        <w:t xml:space="preserve">elsh </w:t>
      </w:r>
      <w:r w:rsidR="003A1D36">
        <w:rPr>
          <w:rFonts w:asciiTheme="minorHAnsi" w:hAnsiTheme="minorHAnsi"/>
          <w:sz w:val="24"/>
          <w:szCs w:val="24"/>
        </w:rPr>
        <w:t xml:space="preserve">language, </w:t>
      </w:r>
      <w:r w:rsidR="00626209" w:rsidRPr="00626209">
        <w:rPr>
          <w:rFonts w:asciiTheme="minorHAnsi" w:hAnsiTheme="minorHAnsi"/>
          <w:sz w:val="24"/>
          <w:szCs w:val="24"/>
        </w:rPr>
        <w:t>black, Asian and minority ethnic people, disabled people, and lesbian, gay, bisexual and transgender people.</w:t>
      </w:r>
    </w:p>
    <w:p w:rsidR="00626209" w:rsidRPr="00626209" w:rsidRDefault="00626209" w:rsidP="00256DA6">
      <w:pPr>
        <w:rPr>
          <w:rFonts w:asciiTheme="minorHAnsi" w:hAnsiTheme="minorHAnsi" w:cstheme="minorHAnsi"/>
          <w:sz w:val="24"/>
          <w:szCs w:val="24"/>
        </w:rPr>
      </w:pPr>
    </w:p>
    <w:p w:rsidR="008D7B33" w:rsidRDefault="00626209" w:rsidP="00256DA6">
      <w:pPr>
        <w:rPr>
          <w:rFonts w:asciiTheme="minorHAnsi" w:hAnsiTheme="minorHAnsi" w:cstheme="minorHAnsi"/>
          <w:b/>
          <w:sz w:val="24"/>
          <w:szCs w:val="24"/>
        </w:rPr>
      </w:pPr>
      <w:r w:rsidRPr="00626209">
        <w:rPr>
          <w:rFonts w:asciiTheme="minorHAnsi" w:hAnsiTheme="minorHAnsi" w:cstheme="minorHAnsi"/>
          <w:b/>
          <w:sz w:val="24"/>
          <w:szCs w:val="24"/>
        </w:rPr>
        <w:t>Contacts</w:t>
      </w:r>
    </w:p>
    <w:p w:rsidR="00626209" w:rsidRDefault="00626209" w:rsidP="00256DA6">
      <w:pPr>
        <w:rPr>
          <w:rFonts w:asciiTheme="minorHAnsi" w:hAnsiTheme="minorHAnsi" w:cstheme="minorHAnsi"/>
          <w:sz w:val="24"/>
          <w:szCs w:val="24"/>
        </w:rPr>
      </w:pPr>
      <w:r>
        <w:rPr>
          <w:rFonts w:asciiTheme="minorHAnsi" w:hAnsiTheme="minorHAnsi" w:cstheme="minorHAnsi"/>
          <w:sz w:val="24"/>
          <w:szCs w:val="24"/>
        </w:rPr>
        <w:t>For further information regarding the selection process, please contact:</w:t>
      </w:r>
    </w:p>
    <w:p w:rsidR="00626209" w:rsidRDefault="00626209" w:rsidP="00256DA6">
      <w:pPr>
        <w:rPr>
          <w:rFonts w:asciiTheme="minorHAnsi" w:hAnsiTheme="minorHAnsi" w:cstheme="minorHAnsi"/>
          <w:sz w:val="24"/>
          <w:szCs w:val="24"/>
        </w:rPr>
      </w:pPr>
      <w:r w:rsidRPr="003F0986">
        <w:rPr>
          <w:rFonts w:asciiTheme="minorHAnsi" w:hAnsiTheme="minorHAnsi" w:cstheme="minorHAnsi"/>
          <w:sz w:val="24"/>
          <w:szCs w:val="24"/>
        </w:rPr>
        <w:t>The ITE Team</w:t>
      </w:r>
      <w:r w:rsidR="003F0986" w:rsidRPr="003F0986">
        <w:rPr>
          <w:rFonts w:asciiTheme="minorHAnsi" w:hAnsiTheme="minorHAnsi" w:cstheme="minorHAnsi"/>
          <w:sz w:val="24"/>
          <w:szCs w:val="24"/>
        </w:rPr>
        <w:t>:</w:t>
      </w:r>
      <w:r w:rsidR="003F0986">
        <w:rPr>
          <w:rFonts w:asciiTheme="minorHAnsi" w:hAnsiTheme="minorHAnsi" w:cstheme="minorHAnsi"/>
          <w:sz w:val="24"/>
          <w:szCs w:val="24"/>
        </w:rPr>
        <w:t xml:space="preserve"> Telephone </w:t>
      </w:r>
      <w:r w:rsidR="00461729">
        <w:rPr>
          <w:rFonts w:asciiTheme="minorHAnsi" w:hAnsiTheme="minorHAnsi" w:cstheme="minorHAnsi"/>
          <w:sz w:val="24"/>
          <w:szCs w:val="24"/>
        </w:rPr>
        <w:t>–</w:t>
      </w:r>
      <w:r w:rsidR="003F0986">
        <w:rPr>
          <w:rFonts w:asciiTheme="minorHAnsi" w:hAnsiTheme="minorHAnsi" w:cstheme="minorHAnsi"/>
          <w:sz w:val="24"/>
          <w:szCs w:val="24"/>
        </w:rPr>
        <w:t xml:space="preserve"> </w:t>
      </w:r>
      <w:r w:rsidR="003F0986" w:rsidRPr="003F0986">
        <w:rPr>
          <w:rFonts w:asciiTheme="minorHAnsi" w:hAnsiTheme="minorHAnsi"/>
          <w:b/>
          <w:sz w:val="24"/>
          <w:szCs w:val="24"/>
        </w:rPr>
        <w:t>029</w:t>
      </w:r>
      <w:r w:rsidR="00461729">
        <w:rPr>
          <w:rFonts w:asciiTheme="minorHAnsi" w:hAnsiTheme="minorHAnsi"/>
          <w:b/>
          <w:sz w:val="24"/>
          <w:szCs w:val="24"/>
        </w:rPr>
        <w:t xml:space="preserve"> </w:t>
      </w:r>
      <w:r w:rsidR="003F0986" w:rsidRPr="003F0986">
        <w:rPr>
          <w:rFonts w:asciiTheme="minorHAnsi" w:hAnsiTheme="minorHAnsi"/>
          <w:b/>
          <w:sz w:val="24"/>
          <w:szCs w:val="24"/>
        </w:rPr>
        <w:t>2046</w:t>
      </w:r>
      <w:r w:rsidR="00461729">
        <w:rPr>
          <w:rFonts w:asciiTheme="minorHAnsi" w:hAnsiTheme="minorHAnsi"/>
          <w:b/>
          <w:sz w:val="24"/>
          <w:szCs w:val="24"/>
        </w:rPr>
        <w:t xml:space="preserve"> </w:t>
      </w:r>
      <w:r w:rsidR="003F0986" w:rsidRPr="003F0986">
        <w:rPr>
          <w:rFonts w:asciiTheme="minorHAnsi" w:hAnsiTheme="minorHAnsi"/>
          <w:b/>
          <w:sz w:val="24"/>
          <w:szCs w:val="24"/>
        </w:rPr>
        <w:t>0099</w:t>
      </w:r>
      <w:r w:rsidR="003F0986">
        <w:rPr>
          <w:rFonts w:asciiTheme="minorHAnsi" w:hAnsiTheme="minorHAnsi"/>
          <w:sz w:val="24"/>
          <w:szCs w:val="24"/>
        </w:rPr>
        <w:t xml:space="preserve"> </w:t>
      </w:r>
      <w:r w:rsidRPr="003F0986">
        <w:rPr>
          <w:rFonts w:asciiTheme="minorHAnsi" w:hAnsiTheme="minorHAnsi" w:cstheme="minorHAnsi"/>
          <w:sz w:val="24"/>
          <w:szCs w:val="24"/>
        </w:rPr>
        <w:t>Email</w:t>
      </w:r>
      <w:r w:rsidR="003F0986">
        <w:rPr>
          <w:rFonts w:asciiTheme="minorHAnsi" w:hAnsiTheme="minorHAnsi" w:cstheme="minorHAnsi"/>
          <w:sz w:val="24"/>
          <w:szCs w:val="24"/>
        </w:rPr>
        <w:t xml:space="preserve"> -</w:t>
      </w:r>
      <w:r w:rsidRPr="003F0986">
        <w:rPr>
          <w:rFonts w:asciiTheme="minorHAnsi" w:hAnsiTheme="minorHAnsi" w:cstheme="minorHAnsi"/>
          <w:sz w:val="24"/>
          <w:szCs w:val="24"/>
        </w:rPr>
        <w:t xml:space="preserve"> </w:t>
      </w:r>
      <w:hyperlink r:id="rId8" w:history="1">
        <w:r w:rsidR="003F0986" w:rsidRPr="003F0986">
          <w:rPr>
            <w:rStyle w:val="Hyperlink"/>
            <w:rFonts w:asciiTheme="minorHAnsi" w:hAnsiTheme="minorHAnsi" w:cstheme="minorHAnsi"/>
            <w:b/>
            <w:sz w:val="24"/>
            <w:szCs w:val="24"/>
          </w:rPr>
          <w:t>ITEAccreditation@ewc.wales</w:t>
        </w:r>
      </w:hyperlink>
      <w:r w:rsidR="003F0986">
        <w:rPr>
          <w:rFonts w:asciiTheme="minorHAnsi" w:hAnsiTheme="minorHAnsi" w:cstheme="minorHAnsi"/>
          <w:sz w:val="24"/>
          <w:szCs w:val="24"/>
        </w:rPr>
        <w:t xml:space="preserve"> </w:t>
      </w:r>
    </w:p>
    <w:p w:rsidR="00AD0C5C" w:rsidRDefault="00AD0C5C" w:rsidP="00256DA6">
      <w:pPr>
        <w:rPr>
          <w:rFonts w:asciiTheme="minorHAnsi" w:hAnsiTheme="minorHAnsi" w:cstheme="minorHAnsi"/>
          <w:sz w:val="24"/>
          <w:szCs w:val="24"/>
        </w:rPr>
      </w:pPr>
    </w:p>
    <w:p w:rsidR="00AD0C5C" w:rsidRDefault="00AD0C5C" w:rsidP="00256DA6">
      <w:pPr>
        <w:rPr>
          <w:rFonts w:asciiTheme="minorHAnsi" w:hAnsiTheme="minorHAnsi" w:cstheme="minorHAnsi"/>
          <w:sz w:val="24"/>
          <w:szCs w:val="24"/>
        </w:rPr>
      </w:pPr>
    </w:p>
    <w:p w:rsidR="00626209" w:rsidRDefault="00626209" w:rsidP="00626209">
      <w:pPr>
        <w:jc w:val="right"/>
        <w:rPr>
          <w:rFonts w:asciiTheme="minorHAnsi" w:hAnsiTheme="minorHAnsi" w:cstheme="minorHAnsi"/>
          <w:b/>
          <w:sz w:val="24"/>
          <w:szCs w:val="24"/>
        </w:rPr>
      </w:pPr>
      <w:r>
        <w:rPr>
          <w:rFonts w:asciiTheme="minorHAnsi" w:hAnsiTheme="minorHAnsi" w:cstheme="minorHAnsi"/>
          <w:b/>
          <w:sz w:val="24"/>
          <w:szCs w:val="24"/>
        </w:rPr>
        <w:lastRenderedPageBreak/>
        <w:t>Annex A</w:t>
      </w:r>
    </w:p>
    <w:p w:rsidR="00626209" w:rsidRDefault="00626209" w:rsidP="00626209">
      <w:pPr>
        <w:jc w:val="right"/>
        <w:rPr>
          <w:rFonts w:asciiTheme="minorHAnsi" w:hAnsiTheme="minorHAnsi" w:cstheme="minorHAnsi"/>
          <w:b/>
          <w:sz w:val="24"/>
          <w:szCs w:val="24"/>
        </w:rPr>
      </w:pPr>
    </w:p>
    <w:p w:rsidR="00626209" w:rsidRDefault="00626209" w:rsidP="00626209">
      <w:pPr>
        <w:rPr>
          <w:rFonts w:asciiTheme="minorHAnsi" w:hAnsiTheme="minorHAnsi" w:cstheme="minorHAnsi"/>
          <w:b/>
          <w:sz w:val="24"/>
          <w:szCs w:val="24"/>
        </w:rPr>
      </w:pPr>
      <w:r>
        <w:rPr>
          <w:rFonts w:asciiTheme="minorHAnsi" w:hAnsiTheme="minorHAnsi" w:cstheme="minorHAnsi"/>
          <w:b/>
          <w:sz w:val="24"/>
          <w:szCs w:val="24"/>
        </w:rPr>
        <w:t xml:space="preserve">Members of the Initial Teacher Education (ITE) </w:t>
      </w:r>
      <w:r w:rsidR="00461729">
        <w:rPr>
          <w:rFonts w:asciiTheme="minorHAnsi" w:hAnsiTheme="minorHAnsi" w:cstheme="minorHAnsi"/>
          <w:b/>
          <w:sz w:val="24"/>
          <w:szCs w:val="24"/>
        </w:rPr>
        <w:t>a</w:t>
      </w:r>
      <w:r>
        <w:rPr>
          <w:rFonts w:asciiTheme="minorHAnsi" w:hAnsiTheme="minorHAnsi" w:cstheme="minorHAnsi"/>
          <w:b/>
          <w:sz w:val="24"/>
          <w:szCs w:val="24"/>
        </w:rPr>
        <w:t xml:space="preserve">ccreditation </w:t>
      </w:r>
      <w:r w:rsidR="00461729">
        <w:rPr>
          <w:rFonts w:asciiTheme="minorHAnsi" w:hAnsiTheme="minorHAnsi" w:cstheme="minorHAnsi"/>
          <w:b/>
          <w:sz w:val="24"/>
          <w:szCs w:val="24"/>
        </w:rPr>
        <w:t>c</w:t>
      </w:r>
      <w:r>
        <w:rPr>
          <w:rFonts w:asciiTheme="minorHAnsi" w:hAnsiTheme="minorHAnsi" w:cstheme="minorHAnsi"/>
          <w:b/>
          <w:sz w:val="24"/>
          <w:szCs w:val="24"/>
        </w:rPr>
        <w:t>ommittee (“the Board”)</w:t>
      </w:r>
    </w:p>
    <w:p w:rsidR="00626209" w:rsidRDefault="00626209" w:rsidP="00626209">
      <w:pPr>
        <w:rPr>
          <w:rFonts w:asciiTheme="minorHAnsi" w:hAnsiTheme="minorHAnsi" w:cstheme="minorHAnsi"/>
          <w:b/>
          <w:sz w:val="24"/>
          <w:szCs w:val="24"/>
        </w:rPr>
      </w:pPr>
    </w:p>
    <w:p w:rsidR="00626209" w:rsidRDefault="00626209" w:rsidP="00626209">
      <w:pPr>
        <w:rPr>
          <w:rFonts w:asciiTheme="minorHAnsi" w:hAnsiTheme="minorHAnsi" w:cstheme="minorHAnsi"/>
          <w:b/>
          <w:sz w:val="24"/>
          <w:szCs w:val="24"/>
        </w:rPr>
      </w:pPr>
      <w:r>
        <w:rPr>
          <w:rFonts w:asciiTheme="minorHAnsi" w:hAnsiTheme="minorHAnsi" w:cstheme="minorHAnsi"/>
          <w:b/>
          <w:sz w:val="24"/>
          <w:szCs w:val="24"/>
        </w:rPr>
        <w:t xml:space="preserve">Role description </w:t>
      </w:r>
      <w:r w:rsidR="00EA3A63">
        <w:rPr>
          <w:rFonts w:asciiTheme="minorHAnsi" w:hAnsiTheme="minorHAnsi" w:cstheme="minorHAnsi"/>
          <w:b/>
          <w:sz w:val="24"/>
          <w:szCs w:val="24"/>
        </w:rPr>
        <w:t>and person specification</w:t>
      </w:r>
    </w:p>
    <w:p w:rsidR="00EA3A63" w:rsidRDefault="00EA3A63" w:rsidP="00626209">
      <w:pPr>
        <w:rPr>
          <w:rFonts w:asciiTheme="minorHAnsi" w:hAnsiTheme="minorHAnsi" w:cstheme="minorHAnsi"/>
          <w:b/>
          <w:sz w:val="24"/>
          <w:szCs w:val="24"/>
        </w:rPr>
      </w:pPr>
    </w:p>
    <w:p w:rsidR="00EA3A63" w:rsidRDefault="00EA3A63" w:rsidP="00626209">
      <w:pPr>
        <w:rPr>
          <w:rFonts w:asciiTheme="minorHAnsi" w:hAnsiTheme="minorHAnsi" w:cstheme="minorHAnsi"/>
          <w:b/>
          <w:sz w:val="24"/>
          <w:szCs w:val="24"/>
        </w:rPr>
      </w:pPr>
      <w:r>
        <w:rPr>
          <w:rFonts w:asciiTheme="minorHAnsi" w:hAnsiTheme="minorHAnsi" w:cstheme="minorHAnsi"/>
          <w:b/>
          <w:sz w:val="24"/>
          <w:szCs w:val="24"/>
        </w:rPr>
        <w:t xml:space="preserve">Role and responsibilities </w:t>
      </w:r>
    </w:p>
    <w:p w:rsidR="00EA3A63" w:rsidRPr="00EA3A63" w:rsidRDefault="00EA3A63" w:rsidP="00EA3A63">
      <w:pPr>
        <w:rPr>
          <w:rFonts w:asciiTheme="minorHAnsi" w:hAnsiTheme="minorHAnsi"/>
          <w:sz w:val="24"/>
          <w:szCs w:val="24"/>
          <w:u w:val="single"/>
        </w:rPr>
      </w:pPr>
    </w:p>
    <w:p w:rsidR="00EA3A63" w:rsidRPr="00EA3A63" w:rsidRDefault="00EA3A63" w:rsidP="00EA3A63">
      <w:pPr>
        <w:numPr>
          <w:ilvl w:val="0"/>
          <w:numId w:val="5"/>
        </w:numPr>
        <w:spacing w:after="180"/>
        <w:ind w:left="709" w:hanging="425"/>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w:t>
      </w:r>
      <w:r w:rsidRPr="00EA3A63">
        <w:rPr>
          <w:rFonts w:asciiTheme="minorHAnsi" w:eastAsiaTheme="minorHAnsi" w:hAnsiTheme="minorHAnsi" w:cstheme="minorBidi"/>
          <w:sz w:val="24"/>
          <w:szCs w:val="24"/>
        </w:rPr>
        <w:t xml:space="preserve">ssessment of ITE programme submissions and appeals, including </w:t>
      </w:r>
      <w:r w:rsidR="00DE76A4">
        <w:rPr>
          <w:rFonts w:asciiTheme="minorHAnsi" w:eastAsiaTheme="minorHAnsi" w:hAnsiTheme="minorHAnsi" w:cstheme="minorBidi"/>
          <w:sz w:val="24"/>
          <w:szCs w:val="24"/>
        </w:rPr>
        <w:t>paper based</w:t>
      </w:r>
      <w:r w:rsidRPr="00EA3A63">
        <w:rPr>
          <w:rFonts w:asciiTheme="minorHAnsi" w:eastAsiaTheme="minorHAnsi" w:hAnsiTheme="minorHAnsi" w:cstheme="minorBidi"/>
          <w:sz w:val="24"/>
          <w:szCs w:val="24"/>
        </w:rPr>
        <w:t xml:space="preserve"> reviews,</w:t>
      </w:r>
      <w:r w:rsidR="00DE76A4">
        <w:rPr>
          <w:rFonts w:asciiTheme="minorHAnsi" w:eastAsiaTheme="minorHAnsi" w:hAnsiTheme="minorHAnsi" w:cstheme="minorBidi"/>
          <w:sz w:val="24"/>
          <w:szCs w:val="24"/>
        </w:rPr>
        <w:t xml:space="preserve"> partnership </w:t>
      </w:r>
      <w:r w:rsidRPr="00EA3A63">
        <w:rPr>
          <w:rFonts w:asciiTheme="minorHAnsi" w:eastAsiaTheme="minorHAnsi" w:hAnsiTheme="minorHAnsi" w:cstheme="minorBidi"/>
          <w:sz w:val="24"/>
          <w:szCs w:val="24"/>
        </w:rPr>
        <w:t xml:space="preserve">site visits, </w:t>
      </w:r>
      <w:r w:rsidR="00DE76A4">
        <w:rPr>
          <w:rFonts w:asciiTheme="minorHAnsi" w:eastAsiaTheme="minorHAnsi" w:hAnsiTheme="minorHAnsi" w:cstheme="minorBidi"/>
          <w:sz w:val="24"/>
          <w:szCs w:val="24"/>
        </w:rPr>
        <w:t>programme accreditation meetings</w:t>
      </w:r>
      <w:r>
        <w:rPr>
          <w:rFonts w:asciiTheme="minorHAnsi" w:eastAsiaTheme="minorHAnsi" w:hAnsiTheme="minorHAnsi" w:cstheme="minorBidi"/>
          <w:sz w:val="24"/>
          <w:szCs w:val="24"/>
        </w:rPr>
        <w:t xml:space="preserve">, </w:t>
      </w:r>
      <w:r w:rsidRPr="00EA3A63">
        <w:rPr>
          <w:rFonts w:asciiTheme="minorHAnsi" w:eastAsiaTheme="minorHAnsi" w:hAnsiTheme="minorHAnsi" w:cstheme="minorBidi"/>
          <w:sz w:val="24"/>
          <w:szCs w:val="24"/>
        </w:rPr>
        <w:t>report writing</w:t>
      </w:r>
      <w:r w:rsidR="00DE76A4">
        <w:rPr>
          <w:rFonts w:asciiTheme="minorHAnsi" w:eastAsiaTheme="minorHAnsi" w:hAnsiTheme="minorHAnsi" w:cstheme="minorBidi"/>
          <w:sz w:val="24"/>
          <w:szCs w:val="24"/>
        </w:rPr>
        <w:t>, ‘Board’ decision</w:t>
      </w:r>
      <w:r w:rsidR="00461729">
        <w:rPr>
          <w:rFonts w:asciiTheme="minorHAnsi" w:eastAsiaTheme="minorHAnsi" w:hAnsiTheme="minorHAnsi" w:cstheme="minorBidi"/>
          <w:sz w:val="24"/>
          <w:szCs w:val="24"/>
        </w:rPr>
        <w:t xml:space="preserve"> </w:t>
      </w:r>
      <w:r w:rsidR="00DE76A4">
        <w:rPr>
          <w:rFonts w:asciiTheme="minorHAnsi" w:eastAsiaTheme="minorHAnsi" w:hAnsiTheme="minorHAnsi" w:cstheme="minorBidi"/>
          <w:sz w:val="24"/>
          <w:szCs w:val="24"/>
        </w:rPr>
        <w:t>making and m</w:t>
      </w:r>
      <w:r>
        <w:rPr>
          <w:rFonts w:asciiTheme="minorHAnsi" w:eastAsiaTheme="minorHAnsi" w:hAnsiTheme="minorHAnsi" w:cstheme="minorBidi"/>
          <w:sz w:val="24"/>
          <w:szCs w:val="24"/>
        </w:rPr>
        <w:t>eetings</w:t>
      </w:r>
    </w:p>
    <w:p w:rsidR="00EA3A63" w:rsidRPr="00EA3A63" w:rsidRDefault="00EA3A63" w:rsidP="00EA3A63">
      <w:pPr>
        <w:numPr>
          <w:ilvl w:val="0"/>
          <w:numId w:val="5"/>
        </w:numPr>
        <w:spacing w:after="180"/>
        <w:ind w:left="709" w:hanging="425"/>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To liaise with key stakeholders, including ITE partnerships, EWC officers</w:t>
      </w:r>
      <w:r>
        <w:rPr>
          <w:rFonts w:asciiTheme="minorHAnsi" w:eastAsiaTheme="minorHAnsi" w:hAnsiTheme="minorHAnsi" w:cstheme="minorBidi"/>
          <w:sz w:val="24"/>
          <w:szCs w:val="24"/>
        </w:rPr>
        <w:t>, the ITE Board</w:t>
      </w:r>
      <w:r w:rsidR="00DE76A4">
        <w:rPr>
          <w:rFonts w:asciiTheme="minorHAnsi" w:eastAsiaTheme="minorHAnsi" w:hAnsiTheme="minorHAnsi" w:cstheme="minorBidi"/>
          <w:sz w:val="24"/>
          <w:szCs w:val="24"/>
        </w:rPr>
        <w:t xml:space="preserve">, </w:t>
      </w:r>
      <w:r w:rsidR="00461729">
        <w:rPr>
          <w:rFonts w:asciiTheme="minorHAnsi" w:eastAsiaTheme="minorHAnsi" w:hAnsiTheme="minorHAnsi" w:cstheme="minorBidi"/>
          <w:sz w:val="24"/>
          <w:szCs w:val="24"/>
        </w:rPr>
        <w:t xml:space="preserve">the </w:t>
      </w:r>
      <w:r w:rsidR="00DE76A4">
        <w:rPr>
          <w:rFonts w:asciiTheme="minorHAnsi" w:eastAsiaTheme="minorHAnsi" w:hAnsiTheme="minorHAnsi" w:cstheme="minorBidi"/>
          <w:sz w:val="24"/>
          <w:szCs w:val="24"/>
        </w:rPr>
        <w:t>Chair</w:t>
      </w:r>
      <w:r w:rsidR="00700D7D">
        <w:rPr>
          <w:rFonts w:asciiTheme="minorHAnsi" w:eastAsiaTheme="minorHAnsi" w:hAnsiTheme="minorHAnsi" w:cstheme="minorBidi"/>
          <w:sz w:val="24"/>
          <w:szCs w:val="24"/>
        </w:rPr>
        <w:t xml:space="preserve">, </w:t>
      </w:r>
      <w:r w:rsidR="00DE76A4">
        <w:rPr>
          <w:rFonts w:asciiTheme="minorHAnsi" w:eastAsiaTheme="minorHAnsi" w:hAnsiTheme="minorHAnsi" w:cstheme="minorBidi"/>
          <w:sz w:val="24"/>
          <w:szCs w:val="24"/>
        </w:rPr>
        <w:t xml:space="preserve">deputies </w:t>
      </w:r>
      <w:r w:rsidRPr="00EA3A63">
        <w:rPr>
          <w:rFonts w:asciiTheme="minorHAnsi" w:eastAsiaTheme="minorHAnsi" w:hAnsiTheme="minorHAnsi" w:cstheme="minorBidi"/>
          <w:sz w:val="24"/>
          <w:szCs w:val="24"/>
        </w:rPr>
        <w:t>and Council members, Welsh Government officials and Estyn</w:t>
      </w:r>
    </w:p>
    <w:p w:rsidR="00EA3A63" w:rsidRPr="00EA3A63" w:rsidRDefault="00EA3A63" w:rsidP="00EA3A63">
      <w:pPr>
        <w:rPr>
          <w:rFonts w:asciiTheme="minorHAnsi" w:hAnsiTheme="minorHAnsi"/>
          <w:sz w:val="24"/>
          <w:szCs w:val="24"/>
        </w:rPr>
      </w:pPr>
    </w:p>
    <w:p w:rsidR="00EA3A63" w:rsidRPr="00EA3A63" w:rsidRDefault="00DE76A4" w:rsidP="00EA3A63">
      <w:pPr>
        <w:rPr>
          <w:rFonts w:asciiTheme="minorHAnsi" w:hAnsiTheme="minorHAnsi"/>
          <w:b/>
          <w:sz w:val="24"/>
          <w:szCs w:val="24"/>
        </w:rPr>
      </w:pPr>
      <w:r>
        <w:rPr>
          <w:rFonts w:asciiTheme="minorHAnsi" w:hAnsiTheme="minorHAnsi"/>
          <w:b/>
          <w:sz w:val="24"/>
          <w:szCs w:val="24"/>
        </w:rPr>
        <w:t>Person specification</w:t>
      </w:r>
    </w:p>
    <w:p w:rsidR="00EA3A63" w:rsidRPr="00EA3A63" w:rsidRDefault="00EA3A63" w:rsidP="00EA3A63">
      <w:pPr>
        <w:rPr>
          <w:rFonts w:asciiTheme="minorHAnsi" w:hAnsiTheme="minorHAnsi"/>
          <w:sz w:val="24"/>
          <w:szCs w:val="24"/>
        </w:rPr>
      </w:pPr>
    </w:p>
    <w:p w:rsidR="00EA3A63" w:rsidRDefault="00EA3A63" w:rsidP="00EA3A63">
      <w:pPr>
        <w:rPr>
          <w:rFonts w:asciiTheme="minorHAnsi" w:hAnsiTheme="minorHAnsi"/>
          <w:sz w:val="24"/>
          <w:szCs w:val="24"/>
          <w:u w:val="single"/>
        </w:rPr>
      </w:pPr>
      <w:r w:rsidRPr="00EA3A63">
        <w:rPr>
          <w:rFonts w:asciiTheme="minorHAnsi" w:hAnsiTheme="minorHAnsi"/>
          <w:sz w:val="24"/>
          <w:szCs w:val="24"/>
          <w:u w:val="single"/>
        </w:rPr>
        <w:t>Knowledge and experience</w:t>
      </w:r>
    </w:p>
    <w:p w:rsidR="00DE76A4" w:rsidRPr="00EA3A63" w:rsidRDefault="00DE76A4" w:rsidP="00EA3A63">
      <w:pPr>
        <w:rPr>
          <w:rFonts w:asciiTheme="minorHAnsi" w:hAnsiTheme="minorHAnsi"/>
          <w:sz w:val="24"/>
          <w:szCs w:val="24"/>
          <w:u w:val="single"/>
        </w:rPr>
      </w:pPr>
    </w:p>
    <w:p w:rsidR="00EA3A63" w:rsidRPr="00EA3A63" w:rsidRDefault="00EA3A63" w:rsidP="00EA3A63">
      <w:pPr>
        <w:numPr>
          <w:ilvl w:val="0"/>
          <w:numId w:val="8"/>
        </w:numPr>
        <w:spacing w:after="180"/>
        <w:ind w:left="709"/>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Extensive experience at a senior level in one or more of the following: initial teacher education, schools, the inspection of schools, higher education, quality assurance, professional regulation</w:t>
      </w:r>
    </w:p>
    <w:p w:rsidR="00EA3A63" w:rsidRDefault="00EA3A63" w:rsidP="00EA3A63">
      <w:pPr>
        <w:numPr>
          <w:ilvl w:val="0"/>
          <w:numId w:val="8"/>
        </w:numPr>
        <w:spacing w:after="180"/>
        <w:ind w:left="709"/>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 xml:space="preserve">Extensive experience as a </w:t>
      </w:r>
      <w:r w:rsidR="00DE76A4">
        <w:rPr>
          <w:rFonts w:asciiTheme="minorHAnsi" w:eastAsiaTheme="minorHAnsi" w:hAnsiTheme="minorHAnsi" w:cstheme="minorBidi"/>
          <w:sz w:val="24"/>
          <w:szCs w:val="24"/>
        </w:rPr>
        <w:t>member</w:t>
      </w:r>
      <w:r w:rsidRPr="00EA3A63">
        <w:rPr>
          <w:rFonts w:asciiTheme="minorHAnsi" w:eastAsiaTheme="minorHAnsi" w:hAnsiTheme="minorHAnsi" w:cstheme="minorBidi"/>
          <w:sz w:val="24"/>
          <w:szCs w:val="24"/>
        </w:rPr>
        <w:t xml:space="preserve"> of a Committee or Board</w:t>
      </w:r>
    </w:p>
    <w:p w:rsidR="00DE76A4" w:rsidRPr="00EA3A63" w:rsidRDefault="00DE76A4" w:rsidP="00DE76A4">
      <w:pPr>
        <w:spacing w:after="180"/>
        <w:ind w:left="709"/>
        <w:contextualSpacing/>
        <w:rPr>
          <w:rFonts w:asciiTheme="minorHAnsi" w:eastAsiaTheme="minorHAnsi" w:hAnsiTheme="minorHAnsi" w:cstheme="minorBidi"/>
          <w:sz w:val="24"/>
          <w:szCs w:val="24"/>
        </w:rPr>
      </w:pPr>
    </w:p>
    <w:p w:rsidR="00EA3A63" w:rsidRDefault="00EA3A63" w:rsidP="00EA3A63">
      <w:pPr>
        <w:rPr>
          <w:rFonts w:asciiTheme="minorHAnsi" w:hAnsiTheme="minorHAnsi"/>
          <w:sz w:val="24"/>
          <w:szCs w:val="24"/>
          <w:u w:val="single"/>
        </w:rPr>
      </w:pPr>
      <w:r w:rsidRPr="00EA3A63">
        <w:rPr>
          <w:rFonts w:asciiTheme="minorHAnsi" w:hAnsiTheme="minorHAnsi"/>
          <w:sz w:val="24"/>
          <w:szCs w:val="24"/>
          <w:u w:val="single"/>
        </w:rPr>
        <w:t>Aptitudes and skills</w:t>
      </w:r>
    </w:p>
    <w:p w:rsidR="00A44158" w:rsidRPr="00EA3A63" w:rsidRDefault="00A44158" w:rsidP="00EA3A63">
      <w:pPr>
        <w:rPr>
          <w:rFonts w:asciiTheme="minorHAnsi" w:hAnsiTheme="minorHAnsi"/>
          <w:sz w:val="24"/>
          <w:szCs w:val="24"/>
          <w:u w:val="single"/>
        </w:rPr>
      </w:pPr>
    </w:p>
    <w:p w:rsidR="00EA3A63" w:rsidRPr="00EA3A63" w:rsidRDefault="00EA3A63" w:rsidP="00EA3A63">
      <w:pPr>
        <w:numPr>
          <w:ilvl w:val="0"/>
          <w:numId w:val="6"/>
        </w:numPr>
        <w:spacing w:after="180"/>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 xml:space="preserve">Ability to act as an effective Committee </w:t>
      </w:r>
      <w:r w:rsidR="00DE76A4">
        <w:rPr>
          <w:rFonts w:asciiTheme="minorHAnsi" w:eastAsiaTheme="minorHAnsi" w:hAnsiTheme="minorHAnsi" w:cstheme="minorBidi"/>
          <w:sz w:val="24"/>
          <w:szCs w:val="24"/>
        </w:rPr>
        <w:t>/ Board</w:t>
      </w:r>
      <w:r w:rsidRPr="00EA3A63">
        <w:rPr>
          <w:rFonts w:asciiTheme="minorHAnsi" w:eastAsiaTheme="minorHAnsi" w:hAnsiTheme="minorHAnsi" w:cstheme="minorBidi"/>
          <w:sz w:val="24"/>
          <w:szCs w:val="24"/>
        </w:rPr>
        <w:t xml:space="preserve"> member, with the ability to comm</w:t>
      </w:r>
      <w:r w:rsidR="005552E5">
        <w:rPr>
          <w:rFonts w:asciiTheme="minorHAnsi" w:eastAsiaTheme="minorHAnsi" w:hAnsiTheme="minorHAnsi" w:cstheme="minorBidi"/>
          <w:sz w:val="24"/>
          <w:szCs w:val="24"/>
        </w:rPr>
        <w:t>a</w:t>
      </w:r>
      <w:r w:rsidRPr="00EA3A63">
        <w:rPr>
          <w:rFonts w:asciiTheme="minorHAnsi" w:eastAsiaTheme="minorHAnsi" w:hAnsiTheme="minorHAnsi" w:cstheme="minorBidi"/>
          <w:sz w:val="24"/>
          <w:szCs w:val="24"/>
        </w:rPr>
        <w:t>nd the respect of others</w:t>
      </w:r>
    </w:p>
    <w:p w:rsidR="00EA3A63" w:rsidRPr="00EA3A63" w:rsidRDefault="00EA3A63" w:rsidP="00EA3A63">
      <w:pPr>
        <w:numPr>
          <w:ilvl w:val="0"/>
          <w:numId w:val="6"/>
        </w:numPr>
        <w:spacing w:after="180"/>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Excellent written and oral communication skills</w:t>
      </w:r>
    </w:p>
    <w:p w:rsidR="00EA3A63" w:rsidRPr="00EA3A63" w:rsidRDefault="00EA3A63" w:rsidP="00EA3A63">
      <w:pPr>
        <w:numPr>
          <w:ilvl w:val="0"/>
          <w:numId w:val="6"/>
        </w:numPr>
        <w:spacing w:after="180"/>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Excellent problem solving skills</w:t>
      </w:r>
    </w:p>
    <w:p w:rsidR="00EA3A63" w:rsidRDefault="00EA3A63" w:rsidP="00EA3A63">
      <w:pPr>
        <w:numPr>
          <w:ilvl w:val="0"/>
          <w:numId w:val="6"/>
        </w:numPr>
        <w:spacing w:after="180"/>
        <w:contextualSpacing/>
        <w:rPr>
          <w:rFonts w:asciiTheme="minorHAnsi" w:eastAsiaTheme="minorHAnsi" w:hAnsiTheme="minorHAnsi" w:cstheme="minorBidi"/>
          <w:sz w:val="24"/>
          <w:szCs w:val="24"/>
        </w:rPr>
      </w:pPr>
      <w:r w:rsidRPr="00EA3A63">
        <w:rPr>
          <w:rFonts w:asciiTheme="minorHAnsi" w:eastAsiaTheme="minorHAnsi" w:hAnsiTheme="minorHAnsi" w:cstheme="minorBidi"/>
          <w:sz w:val="24"/>
          <w:szCs w:val="24"/>
        </w:rPr>
        <w:t>Ability to work to tight timescales</w:t>
      </w:r>
    </w:p>
    <w:p w:rsidR="00DE76A4" w:rsidRPr="00EA3A63" w:rsidRDefault="00DE76A4" w:rsidP="00DE76A4">
      <w:pPr>
        <w:spacing w:after="180"/>
        <w:ind w:left="720"/>
        <w:contextualSpacing/>
        <w:rPr>
          <w:rFonts w:asciiTheme="minorHAnsi" w:eastAsiaTheme="minorHAnsi" w:hAnsiTheme="minorHAnsi" w:cstheme="minorBidi"/>
          <w:sz w:val="24"/>
          <w:szCs w:val="24"/>
        </w:rPr>
      </w:pPr>
    </w:p>
    <w:p w:rsidR="00EA3A63" w:rsidRPr="00B5407E" w:rsidRDefault="00EA3A63" w:rsidP="00EA3A63">
      <w:pPr>
        <w:rPr>
          <w:rFonts w:asciiTheme="minorHAnsi" w:hAnsiTheme="minorHAnsi"/>
          <w:sz w:val="24"/>
          <w:szCs w:val="24"/>
          <w:u w:val="single"/>
        </w:rPr>
      </w:pPr>
      <w:r w:rsidRPr="00B5407E">
        <w:rPr>
          <w:rFonts w:asciiTheme="minorHAnsi" w:hAnsiTheme="minorHAnsi"/>
          <w:sz w:val="24"/>
          <w:szCs w:val="24"/>
          <w:u w:val="single"/>
        </w:rPr>
        <w:t>Personal attributes</w:t>
      </w:r>
    </w:p>
    <w:p w:rsidR="00A44158" w:rsidRPr="00B5407E" w:rsidRDefault="00A44158" w:rsidP="00EA3A63">
      <w:pPr>
        <w:rPr>
          <w:rFonts w:asciiTheme="minorHAnsi" w:hAnsiTheme="minorHAnsi"/>
          <w:sz w:val="24"/>
          <w:szCs w:val="24"/>
          <w:u w:val="single"/>
        </w:rPr>
      </w:pPr>
    </w:p>
    <w:p w:rsidR="00EA3A63" w:rsidRPr="00B5407E" w:rsidRDefault="00EA3A63" w:rsidP="00EA3A63">
      <w:pPr>
        <w:numPr>
          <w:ilvl w:val="0"/>
          <w:numId w:val="7"/>
        </w:numPr>
        <w:spacing w:after="180"/>
        <w:contextualSpacing/>
        <w:rPr>
          <w:rFonts w:asciiTheme="minorHAnsi" w:eastAsiaTheme="minorHAnsi" w:hAnsiTheme="minorHAnsi" w:cstheme="minorBidi"/>
          <w:sz w:val="24"/>
          <w:szCs w:val="24"/>
          <w:lang w:eastAsia="en-GB"/>
        </w:rPr>
      </w:pPr>
      <w:r w:rsidRPr="00B5407E">
        <w:rPr>
          <w:rFonts w:asciiTheme="minorHAnsi" w:eastAsiaTheme="minorHAnsi" w:hAnsiTheme="minorHAnsi" w:cstheme="minorBidi"/>
          <w:sz w:val="24"/>
          <w:szCs w:val="24"/>
          <w:lang w:eastAsia="en-GB"/>
        </w:rPr>
        <w:t>Well-developed inter-personal skills</w:t>
      </w:r>
    </w:p>
    <w:p w:rsidR="00EA3A63" w:rsidRPr="00B5407E" w:rsidRDefault="00EA3A63" w:rsidP="00EA3A63">
      <w:pPr>
        <w:numPr>
          <w:ilvl w:val="0"/>
          <w:numId w:val="7"/>
        </w:numPr>
        <w:spacing w:after="180"/>
        <w:contextualSpacing/>
        <w:rPr>
          <w:rFonts w:asciiTheme="minorHAnsi" w:eastAsiaTheme="minorHAnsi" w:hAnsiTheme="minorHAnsi" w:cstheme="minorBidi"/>
          <w:sz w:val="24"/>
          <w:szCs w:val="24"/>
          <w:lang w:eastAsia="en-GB"/>
        </w:rPr>
      </w:pPr>
      <w:r w:rsidRPr="00B5407E">
        <w:rPr>
          <w:rFonts w:asciiTheme="minorHAnsi" w:eastAsiaTheme="minorHAnsi" w:hAnsiTheme="minorHAnsi" w:cstheme="minorBidi"/>
          <w:sz w:val="24"/>
          <w:szCs w:val="24"/>
          <w:lang w:eastAsia="en-GB"/>
        </w:rPr>
        <w:t>Objectivity and diplomacy</w:t>
      </w:r>
    </w:p>
    <w:p w:rsidR="00EA3A63" w:rsidRPr="00B5407E" w:rsidRDefault="00EA3A63" w:rsidP="00EA3A63">
      <w:pPr>
        <w:numPr>
          <w:ilvl w:val="0"/>
          <w:numId w:val="7"/>
        </w:numPr>
        <w:spacing w:after="180"/>
        <w:contextualSpacing/>
        <w:rPr>
          <w:rFonts w:asciiTheme="minorHAnsi" w:eastAsiaTheme="minorHAnsi" w:hAnsiTheme="minorHAnsi" w:cstheme="minorBidi"/>
          <w:sz w:val="24"/>
          <w:szCs w:val="24"/>
        </w:rPr>
      </w:pPr>
      <w:r w:rsidRPr="00B5407E">
        <w:rPr>
          <w:rFonts w:asciiTheme="minorHAnsi" w:eastAsiaTheme="minorHAnsi" w:hAnsiTheme="minorHAnsi" w:cstheme="minorBidi"/>
          <w:sz w:val="24"/>
          <w:szCs w:val="24"/>
          <w:lang w:eastAsia="en-GB"/>
        </w:rPr>
        <w:t xml:space="preserve">Commitment to excellence </w:t>
      </w:r>
      <w:r w:rsidR="00BF6957">
        <w:rPr>
          <w:rFonts w:asciiTheme="minorHAnsi" w:eastAsiaTheme="minorHAnsi" w:hAnsiTheme="minorHAnsi" w:cstheme="minorBidi"/>
          <w:sz w:val="24"/>
          <w:szCs w:val="24"/>
          <w:lang w:eastAsia="en-GB"/>
        </w:rPr>
        <w:t>and</w:t>
      </w:r>
      <w:r w:rsidRPr="00B5407E">
        <w:rPr>
          <w:rFonts w:asciiTheme="minorHAnsi" w:eastAsiaTheme="minorHAnsi" w:hAnsiTheme="minorHAnsi" w:cstheme="minorBidi"/>
          <w:sz w:val="24"/>
          <w:szCs w:val="24"/>
          <w:lang w:eastAsia="en-GB"/>
        </w:rPr>
        <w:t xml:space="preserve"> quality</w:t>
      </w:r>
    </w:p>
    <w:p w:rsidR="00DE76A4" w:rsidRPr="00B5407E" w:rsidRDefault="00DE76A4" w:rsidP="00DE76A4">
      <w:pPr>
        <w:spacing w:after="180"/>
        <w:ind w:left="720"/>
        <w:contextualSpacing/>
        <w:rPr>
          <w:rFonts w:asciiTheme="minorHAnsi" w:eastAsiaTheme="minorHAnsi" w:hAnsiTheme="minorHAnsi" w:cstheme="minorBidi"/>
          <w:sz w:val="24"/>
          <w:szCs w:val="24"/>
        </w:rPr>
      </w:pPr>
    </w:p>
    <w:p w:rsidR="00EA3A63" w:rsidRPr="00B5407E" w:rsidRDefault="00EA3A63" w:rsidP="00EA3A63">
      <w:pPr>
        <w:rPr>
          <w:rFonts w:asciiTheme="minorHAnsi" w:hAnsiTheme="minorHAnsi"/>
          <w:sz w:val="24"/>
          <w:szCs w:val="24"/>
          <w:u w:val="single"/>
        </w:rPr>
      </w:pPr>
      <w:r w:rsidRPr="00B5407E">
        <w:rPr>
          <w:rFonts w:asciiTheme="minorHAnsi" w:hAnsiTheme="minorHAnsi"/>
          <w:sz w:val="24"/>
          <w:szCs w:val="24"/>
          <w:u w:val="single"/>
        </w:rPr>
        <w:t xml:space="preserve">Equal opportunities and </w:t>
      </w:r>
      <w:r w:rsidR="00F54196">
        <w:rPr>
          <w:rFonts w:asciiTheme="minorHAnsi" w:hAnsiTheme="minorHAnsi"/>
          <w:sz w:val="24"/>
          <w:szCs w:val="24"/>
          <w:u w:val="single"/>
        </w:rPr>
        <w:t>Welsh Language Standards</w:t>
      </w:r>
    </w:p>
    <w:p w:rsidR="00A44158" w:rsidRPr="00B5407E" w:rsidRDefault="00A44158" w:rsidP="00EA3A63">
      <w:pPr>
        <w:rPr>
          <w:rFonts w:asciiTheme="minorHAnsi" w:hAnsiTheme="minorHAnsi"/>
          <w:sz w:val="24"/>
          <w:szCs w:val="24"/>
          <w:u w:val="single"/>
        </w:rPr>
      </w:pPr>
    </w:p>
    <w:p w:rsidR="00EA3A63" w:rsidRPr="00B5407E" w:rsidRDefault="00EA3A63" w:rsidP="00EA3A63">
      <w:pPr>
        <w:numPr>
          <w:ilvl w:val="0"/>
          <w:numId w:val="9"/>
        </w:numPr>
        <w:spacing w:after="180"/>
        <w:contextualSpacing/>
        <w:rPr>
          <w:rFonts w:asciiTheme="minorHAnsi" w:eastAsiaTheme="minorHAnsi" w:hAnsiTheme="minorHAnsi" w:cstheme="minorBidi"/>
          <w:sz w:val="24"/>
          <w:szCs w:val="24"/>
        </w:rPr>
      </w:pPr>
      <w:r w:rsidRPr="00B5407E">
        <w:rPr>
          <w:rFonts w:asciiTheme="minorHAnsi" w:eastAsiaTheme="minorHAnsi" w:hAnsiTheme="minorHAnsi" w:cstheme="minorBidi"/>
          <w:sz w:val="24"/>
          <w:szCs w:val="24"/>
        </w:rPr>
        <w:t>Understand the regulatory frameworks in Wales, including the Public Sector Equality Duty and the Welsh Language Standards</w:t>
      </w: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spacing w:after="18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To be considered, you must be able to demonstrate that you have the qualities, skills and experience to meet all the essential criteria for appointment.</w:t>
      </w:r>
    </w:p>
    <w:p w:rsidR="00DE76A4" w:rsidRDefault="00DE76A4" w:rsidP="00DE76A4">
      <w:pPr>
        <w:spacing w:after="180"/>
        <w:contextualSpacing/>
        <w:rPr>
          <w:rFonts w:asciiTheme="minorHAnsi" w:eastAsiaTheme="minorHAnsi" w:hAnsiTheme="minorHAnsi" w:cstheme="minorBidi"/>
          <w:sz w:val="24"/>
          <w:szCs w:val="24"/>
        </w:rPr>
      </w:pPr>
    </w:p>
    <w:p w:rsidR="00DE76A4" w:rsidRDefault="00DE76A4" w:rsidP="00DE76A4">
      <w:pPr>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Essential Criteria</w:t>
      </w:r>
    </w:p>
    <w:p w:rsidR="00A44158" w:rsidRDefault="00A44158" w:rsidP="00DE76A4">
      <w:pPr>
        <w:contextualSpacing/>
        <w:rPr>
          <w:rFonts w:asciiTheme="minorHAnsi" w:eastAsiaTheme="minorHAnsi" w:hAnsiTheme="minorHAnsi" w:cstheme="minorBidi"/>
          <w:b/>
          <w:sz w:val="24"/>
          <w:szCs w:val="24"/>
        </w:rPr>
      </w:pPr>
    </w:p>
    <w:p w:rsidR="00DE76A4" w:rsidRDefault="00DE76A4"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successful candidate must have extensive experience at a senior level in one or more of the following: initial </w:t>
      </w:r>
      <w:r w:rsidR="00A44158">
        <w:rPr>
          <w:rFonts w:asciiTheme="minorHAnsi" w:eastAsiaTheme="minorHAnsi" w:hAnsiTheme="minorHAnsi" w:cstheme="minorBidi"/>
          <w:sz w:val="24"/>
          <w:szCs w:val="24"/>
        </w:rPr>
        <w:t>teacher education, schools, the inspection of schools, higher education, quality assurance, professional regulation</w:t>
      </w:r>
    </w:p>
    <w:p w:rsidR="00A44158" w:rsidRDefault="00A44158"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The successful candidate must demonstrate understanding of the education system and reforms in Wales – the challenge facing, and opportunities available and ensure ITE is firmly rooted in wider education reforms</w:t>
      </w:r>
    </w:p>
    <w:p w:rsidR="00A44158" w:rsidRDefault="00A44158"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successful candidate must understand the regulatory frameworks in Wales, including the Public Equality Duty and the Welsh Language Standards </w:t>
      </w:r>
    </w:p>
    <w:p w:rsidR="00A44158" w:rsidRDefault="00A44158"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Objectivity and diplomacy</w:t>
      </w:r>
    </w:p>
    <w:p w:rsidR="00A44158" w:rsidRDefault="00A44158"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Commitment to excellence and quality</w:t>
      </w:r>
    </w:p>
    <w:p w:rsidR="00A44158" w:rsidRDefault="00A44158" w:rsidP="00DE76A4">
      <w:pPr>
        <w:pStyle w:val="ListParagraph"/>
        <w:numPr>
          <w:ilvl w:val="0"/>
          <w:numId w:val="9"/>
        </w:num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Ability to work to tight timescales</w:t>
      </w:r>
    </w:p>
    <w:p w:rsidR="00CC3264" w:rsidRDefault="00CC3264" w:rsidP="00A44158">
      <w:pPr>
        <w:spacing w:after="180"/>
        <w:rPr>
          <w:rFonts w:asciiTheme="minorHAnsi" w:eastAsiaTheme="minorHAnsi" w:hAnsiTheme="minorHAnsi" w:cstheme="minorBidi"/>
          <w:b/>
          <w:sz w:val="24"/>
          <w:szCs w:val="24"/>
        </w:rPr>
      </w:pPr>
    </w:p>
    <w:p w:rsidR="00A44158" w:rsidRDefault="00A44158" w:rsidP="00A44158">
      <w:pPr>
        <w:spacing w:after="180"/>
        <w:rPr>
          <w:rFonts w:asciiTheme="minorHAnsi" w:eastAsiaTheme="minorHAnsi" w:hAnsiTheme="minorHAnsi" w:cstheme="minorBidi"/>
          <w:b/>
          <w:sz w:val="24"/>
          <w:szCs w:val="24"/>
        </w:rPr>
      </w:pPr>
      <w:r>
        <w:rPr>
          <w:rFonts w:asciiTheme="minorHAnsi" w:eastAsiaTheme="minorHAnsi" w:hAnsiTheme="minorHAnsi" w:cstheme="minorBidi"/>
          <w:b/>
          <w:sz w:val="24"/>
          <w:szCs w:val="24"/>
        </w:rPr>
        <w:t>Welsh Language</w:t>
      </w:r>
    </w:p>
    <w:p w:rsidR="00A44158" w:rsidRDefault="00A44158" w:rsidP="00A44158">
      <w:pPr>
        <w:spacing w:after="18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Welsh language skills are desirable but not essential to undertake the duties of this role. </w:t>
      </w:r>
      <w:r w:rsidR="00BF695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However, it is essential for the board as a whole to increase its Welsh Language Skills. </w:t>
      </w:r>
      <w:r w:rsidR="00BF695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As such, all Board members are expected to display an understanding of </w:t>
      </w:r>
      <w:r w:rsidR="003A1D36">
        <w:rPr>
          <w:rFonts w:asciiTheme="minorHAnsi" w:eastAsiaTheme="minorHAnsi" w:hAnsiTheme="minorHAnsi" w:cstheme="minorBidi"/>
          <w:sz w:val="24"/>
          <w:szCs w:val="24"/>
        </w:rPr>
        <w:t xml:space="preserve">and empathy towards the Welsh Language, with a commitment to strengthen bilingual service provision within the Education Sector in Wales. </w:t>
      </w:r>
      <w:r w:rsidR="00BF6957">
        <w:rPr>
          <w:rFonts w:asciiTheme="minorHAnsi" w:eastAsiaTheme="minorHAnsi" w:hAnsiTheme="minorHAnsi" w:cstheme="minorBidi"/>
          <w:sz w:val="24"/>
          <w:szCs w:val="24"/>
        </w:rPr>
        <w:t xml:space="preserve"> </w:t>
      </w:r>
      <w:r w:rsidR="003A1D36">
        <w:rPr>
          <w:rFonts w:asciiTheme="minorHAnsi" w:eastAsiaTheme="minorHAnsi" w:hAnsiTheme="minorHAnsi" w:cstheme="minorBidi"/>
          <w:sz w:val="24"/>
          <w:szCs w:val="24"/>
        </w:rPr>
        <w:t>The Education Sector and Services will play a key role in developing Welsh Language Skills for the future.</w:t>
      </w:r>
    </w:p>
    <w:p w:rsidR="00CC3264" w:rsidRDefault="00CC3264" w:rsidP="00EF6E89">
      <w:pPr>
        <w:rPr>
          <w:rFonts w:asciiTheme="minorHAnsi" w:hAnsiTheme="minorHAnsi"/>
          <w:b/>
          <w:sz w:val="24"/>
          <w:szCs w:val="24"/>
        </w:rPr>
      </w:pPr>
    </w:p>
    <w:p w:rsidR="00EF6E89" w:rsidRPr="001277B0" w:rsidRDefault="00EF6E89" w:rsidP="00EF6E89">
      <w:pPr>
        <w:rPr>
          <w:rFonts w:asciiTheme="minorHAnsi" w:hAnsiTheme="minorHAnsi"/>
          <w:b/>
          <w:sz w:val="24"/>
          <w:szCs w:val="24"/>
        </w:rPr>
      </w:pPr>
      <w:r w:rsidRPr="001277B0">
        <w:rPr>
          <w:rFonts w:asciiTheme="minorHAnsi" w:hAnsiTheme="minorHAnsi"/>
          <w:b/>
          <w:sz w:val="24"/>
          <w:szCs w:val="24"/>
        </w:rPr>
        <w:t>Key facts about this post</w:t>
      </w:r>
    </w:p>
    <w:p w:rsidR="00EF6E89" w:rsidRDefault="00EF6E89" w:rsidP="00EF6E89">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146"/>
      </w:tblGrid>
      <w:tr w:rsidR="00EF6E89" w:rsidTr="009C7496">
        <w:tc>
          <w:tcPr>
            <w:tcW w:w="2376" w:type="dxa"/>
          </w:tcPr>
          <w:p w:rsidR="00EF6E89" w:rsidRPr="001277B0" w:rsidRDefault="00EF6E89" w:rsidP="00EB37E6">
            <w:pPr>
              <w:ind w:left="-108"/>
              <w:rPr>
                <w:rFonts w:asciiTheme="minorHAnsi" w:hAnsiTheme="minorHAnsi"/>
                <w:b/>
                <w:sz w:val="24"/>
                <w:szCs w:val="24"/>
              </w:rPr>
            </w:pPr>
            <w:r w:rsidRPr="001277B0">
              <w:rPr>
                <w:rFonts w:asciiTheme="minorHAnsi" w:hAnsiTheme="minorHAnsi"/>
                <w:b/>
                <w:sz w:val="24"/>
                <w:szCs w:val="24"/>
              </w:rPr>
              <w:t>Location</w:t>
            </w:r>
          </w:p>
        </w:tc>
        <w:tc>
          <w:tcPr>
            <w:tcW w:w="6146" w:type="dxa"/>
          </w:tcPr>
          <w:p w:rsidR="00EF6E89" w:rsidRDefault="00EF6E89" w:rsidP="00EB37E6">
            <w:pPr>
              <w:ind w:left="-108"/>
              <w:rPr>
                <w:rFonts w:asciiTheme="minorHAnsi" w:hAnsiTheme="minorHAnsi"/>
                <w:sz w:val="24"/>
                <w:szCs w:val="24"/>
              </w:rPr>
            </w:pPr>
            <w:r>
              <w:rPr>
                <w:rFonts w:asciiTheme="minorHAnsi" w:hAnsiTheme="minorHAnsi"/>
                <w:sz w:val="24"/>
                <w:szCs w:val="24"/>
              </w:rPr>
              <w:t xml:space="preserve">Meetings will be held in Cardiff. </w:t>
            </w:r>
            <w:r w:rsidR="00BF6957">
              <w:rPr>
                <w:rFonts w:asciiTheme="minorHAnsi" w:hAnsiTheme="minorHAnsi"/>
                <w:sz w:val="24"/>
                <w:szCs w:val="24"/>
              </w:rPr>
              <w:t xml:space="preserve"> </w:t>
            </w:r>
            <w:r>
              <w:rPr>
                <w:rFonts w:asciiTheme="minorHAnsi" w:hAnsiTheme="minorHAnsi"/>
                <w:sz w:val="24"/>
                <w:szCs w:val="24"/>
              </w:rPr>
              <w:t>Site visits to partnerships will be across Wales.</w:t>
            </w:r>
          </w:p>
          <w:p w:rsidR="00EF6E89" w:rsidRDefault="00EF6E89" w:rsidP="00EB37E6">
            <w:pPr>
              <w:ind w:left="-108"/>
              <w:rPr>
                <w:rFonts w:asciiTheme="minorHAnsi" w:hAnsiTheme="minorHAnsi"/>
                <w:sz w:val="24"/>
                <w:szCs w:val="24"/>
              </w:rPr>
            </w:pPr>
          </w:p>
        </w:tc>
      </w:tr>
      <w:tr w:rsidR="00EF6E89" w:rsidTr="009C7496">
        <w:tc>
          <w:tcPr>
            <w:tcW w:w="2376" w:type="dxa"/>
          </w:tcPr>
          <w:p w:rsidR="00EF6E89" w:rsidRPr="001277B0" w:rsidRDefault="00EF6E89" w:rsidP="00EB37E6">
            <w:pPr>
              <w:ind w:left="-108"/>
              <w:rPr>
                <w:rFonts w:asciiTheme="minorHAnsi" w:hAnsiTheme="minorHAnsi"/>
                <w:b/>
                <w:sz w:val="24"/>
                <w:szCs w:val="24"/>
              </w:rPr>
            </w:pPr>
            <w:r w:rsidRPr="001277B0">
              <w:rPr>
                <w:rFonts w:asciiTheme="minorHAnsi" w:hAnsiTheme="minorHAnsi"/>
                <w:b/>
                <w:sz w:val="24"/>
                <w:szCs w:val="24"/>
              </w:rPr>
              <w:t>Time commitment</w:t>
            </w:r>
          </w:p>
        </w:tc>
        <w:tc>
          <w:tcPr>
            <w:tcW w:w="6146" w:type="dxa"/>
          </w:tcPr>
          <w:p w:rsidR="00EF6E89" w:rsidRDefault="00EF6E89" w:rsidP="00EB37E6">
            <w:pPr>
              <w:ind w:left="-108"/>
              <w:rPr>
                <w:rFonts w:asciiTheme="minorHAnsi" w:hAnsiTheme="minorHAnsi"/>
                <w:sz w:val="24"/>
                <w:szCs w:val="24"/>
              </w:rPr>
            </w:pPr>
            <w:r>
              <w:rPr>
                <w:rFonts w:asciiTheme="minorHAnsi" w:hAnsiTheme="minorHAnsi"/>
                <w:sz w:val="24"/>
                <w:szCs w:val="24"/>
              </w:rPr>
              <w:t>August to December 2017 - up to 5 days</w:t>
            </w:r>
          </w:p>
          <w:p w:rsidR="00EF6E89" w:rsidRDefault="00EF6E89" w:rsidP="00EB37E6">
            <w:pPr>
              <w:ind w:left="-108"/>
              <w:rPr>
                <w:rFonts w:asciiTheme="minorHAnsi" w:hAnsiTheme="minorHAnsi"/>
                <w:sz w:val="24"/>
                <w:szCs w:val="24"/>
              </w:rPr>
            </w:pPr>
            <w:r>
              <w:rPr>
                <w:rFonts w:asciiTheme="minorHAnsi" w:hAnsiTheme="minorHAnsi"/>
                <w:sz w:val="24"/>
                <w:szCs w:val="24"/>
              </w:rPr>
              <w:t>January to July 2018 – up to 25 days</w:t>
            </w:r>
          </w:p>
          <w:p w:rsidR="00EF6E89" w:rsidRDefault="00EF6E89" w:rsidP="00EB37E6">
            <w:pPr>
              <w:ind w:left="-108"/>
              <w:rPr>
                <w:rFonts w:asciiTheme="minorHAnsi" w:hAnsiTheme="minorHAnsi"/>
                <w:sz w:val="24"/>
                <w:szCs w:val="24"/>
              </w:rPr>
            </w:pPr>
            <w:r>
              <w:rPr>
                <w:rFonts w:asciiTheme="minorHAnsi" w:hAnsiTheme="minorHAnsi"/>
                <w:sz w:val="24"/>
                <w:szCs w:val="24"/>
              </w:rPr>
              <w:t>August 2019 onwards – up to 15 days per year</w:t>
            </w:r>
          </w:p>
          <w:p w:rsidR="00EF6E89" w:rsidRDefault="00EF6E89" w:rsidP="00EB37E6">
            <w:pPr>
              <w:ind w:left="-108"/>
              <w:rPr>
                <w:rFonts w:asciiTheme="minorHAnsi" w:hAnsiTheme="minorHAnsi"/>
                <w:sz w:val="24"/>
                <w:szCs w:val="24"/>
              </w:rPr>
            </w:pPr>
          </w:p>
        </w:tc>
      </w:tr>
      <w:tr w:rsidR="00EF6E89" w:rsidTr="009C7496">
        <w:tc>
          <w:tcPr>
            <w:tcW w:w="2376" w:type="dxa"/>
          </w:tcPr>
          <w:p w:rsidR="00EF6E89" w:rsidRPr="001277B0" w:rsidRDefault="00EF6E89" w:rsidP="00EB37E6">
            <w:pPr>
              <w:ind w:left="-108"/>
              <w:rPr>
                <w:rFonts w:asciiTheme="minorHAnsi" w:hAnsiTheme="minorHAnsi"/>
                <w:b/>
                <w:sz w:val="24"/>
                <w:szCs w:val="24"/>
              </w:rPr>
            </w:pPr>
            <w:r w:rsidRPr="001277B0">
              <w:rPr>
                <w:rFonts w:asciiTheme="minorHAnsi" w:hAnsiTheme="minorHAnsi"/>
                <w:b/>
                <w:sz w:val="24"/>
                <w:szCs w:val="24"/>
              </w:rPr>
              <w:t>Tenure of office</w:t>
            </w:r>
          </w:p>
        </w:tc>
        <w:tc>
          <w:tcPr>
            <w:tcW w:w="6146" w:type="dxa"/>
          </w:tcPr>
          <w:p w:rsidR="00EF6E89" w:rsidRDefault="00EF6E89" w:rsidP="00EB37E6">
            <w:pPr>
              <w:ind w:left="-108"/>
              <w:rPr>
                <w:rFonts w:asciiTheme="minorHAnsi" w:hAnsiTheme="minorHAnsi"/>
                <w:sz w:val="24"/>
                <w:szCs w:val="24"/>
              </w:rPr>
            </w:pPr>
            <w:r>
              <w:rPr>
                <w:rFonts w:asciiTheme="minorHAnsi" w:hAnsiTheme="minorHAnsi"/>
                <w:sz w:val="24"/>
                <w:szCs w:val="24"/>
              </w:rPr>
              <w:t xml:space="preserve">1 August 2017 to 31 May 2022  </w:t>
            </w:r>
          </w:p>
          <w:p w:rsidR="00EF6E89" w:rsidRDefault="00EF6E89" w:rsidP="00EB37E6">
            <w:pPr>
              <w:ind w:left="-108"/>
              <w:rPr>
                <w:rFonts w:asciiTheme="minorHAnsi" w:hAnsiTheme="minorHAnsi"/>
                <w:sz w:val="24"/>
                <w:szCs w:val="24"/>
              </w:rPr>
            </w:pPr>
          </w:p>
        </w:tc>
      </w:tr>
      <w:tr w:rsidR="00EF6E89" w:rsidTr="009C7496">
        <w:tc>
          <w:tcPr>
            <w:tcW w:w="2376" w:type="dxa"/>
          </w:tcPr>
          <w:p w:rsidR="00EF6E89" w:rsidRPr="001277B0" w:rsidRDefault="00EF6E89" w:rsidP="00EB37E6">
            <w:pPr>
              <w:ind w:left="-108"/>
              <w:rPr>
                <w:rFonts w:asciiTheme="minorHAnsi" w:hAnsiTheme="minorHAnsi"/>
                <w:b/>
                <w:sz w:val="24"/>
                <w:szCs w:val="24"/>
              </w:rPr>
            </w:pPr>
            <w:r w:rsidRPr="001277B0">
              <w:rPr>
                <w:rFonts w:asciiTheme="minorHAnsi" w:hAnsiTheme="minorHAnsi"/>
                <w:b/>
                <w:sz w:val="24"/>
                <w:szCs w:val="24"/>
              </w:rPr>
              <w:t>Remuneration</w:t>
            </w:r>
          </w:p>
        </w:tc>
        <w:tc>
          <w:tcPr>
            <w:tcW w:w="6146" w:type="dxa"/>
          </w:tcPr>
          <w:p w:rsidR="00EF6E89" w:rsidRDefault="00EF6E89" w:rsidP="00EB37E6">
            <w:pPr>
              <w:ind w:left="-108"/>
              <w:rPr>
                <w:rFonts w:asciiTheme="minorHAnsi" w:hAnsiTheme="minorHAnsi"/>
                <w:sz w:val="24"/>
                <w:szCs w:val="24"/>
              </w:rPr>
            </w:pPr>
            <w:r>
              <w:rPr>
                <w:rFonts w:asciiTheme="minorHAnsi" w:hAnsiTheme="minorHAnsi"/>
                <w:sz w:val="24"/>
                <w:szCs w:val="24"/>
              </w:rPr>
              <w:t xml:space="preserve">Members </w:t>
            </w:r>
            <w:r w:rsidRPr="00C604B0">
              <w:rPr>
                <w:rFonts w:asciiTheme="minorHAnsi" w:hAnsiTheme="minorHAnsi"/>
                <w:sz w:val="24"/>
                <w:szCs w:val="24"/>
              </w:rPr>
              <w:t>£200 per day</w:t>
            </w:r>
          </w:p>
          <w:p w:rsidR="00EF6E89" w:rsidRDefault="00EF6E89" w:rsidP="00EB37E6">
            <w:pPr>
              <w:ind w:left="-108"/>
              <w:rPr>
                <w:rFonts w:asciiTheme="minorHAnsi" w:hAnsiTheme="minorHAnsi"/>
                <w:sz w:val="24"/>
                <w:szCs w:val="24"/>
              </w:rPr>
            </w:pPr>
            <w:r>
              <w:rPr>
                <w:rFonts w:asciiTheme="minorHAnsi" w:hAnsiTheme="minorHAnsi"/>
                <w:sz w:val="24"/>
                <w:szCs w:val="24"/>
              </w:rPr>
              <w:t>Travel and subsistence costs will be paid in line with standard EWC rates</w:t>
            </w:r>
          </w:p>
        </w:tc>
      </w:tr>
    </w:tbl>
    <w:p w:rsidR="00EF6E89" w:rsidRDefault="00EF6E89" w:rsidP="00256DA6">
      <w:pPr>
        <w:rPr>
          <w:rFonts w:asciiTheme="minorHAnsi" w:hAnsiTheme="minorHAnsi" w:cstheme="minorHAnsi"/>
          <w:b/>
          <w:sz w:val="24"/>
          <w:szCs w:val="24"/>
        </w:rPr>
      </w:pPr>
    </w:p>
    <w:p w:rsidR="00176F9F" w:rsidRDefault="00176F9F" w:rsidP="00256DA6">
      <w:pPr>
        <w:rPr>
          <w:rFonts w:asciiTheme="minorHAnsi" w:hAnsiTheme="minorHAnsi" w:cstheme="minorHAnsi"/>
          <w:b/>
          <w:sz w:val="24"/>
          <w:szCs w:val="24"/>
        </w:rPr>
      </w:pPr>
    </w:p>
    <w:p w:rsidR="00176F9F" w:rsidRDefault="00176F9F" w:rsidP="00256DA6">
      <w:pPr>
        <w:rPr>
          <w:rFonts w:asciiTheme="minorHAnsi" w:hAnsiTheme="minorHAnsi" w:cstheme="minorHAnsi"/>
          <w:b/>
          <w:sz w:val="24"/>
          <w:szCs w:val="24"/>
        </w:rPr>
      </w:pPr>
    </w:p>
    <w:p w:rsidR="00176F9F" w:rsidRDefault="00176F9F" w:rsidP="00256DA6">
      <w:pPr>
        <w:rPr>
          <w:rFonts w:asciiTheme="minorHAnsi" w:hAnsiTheme="minorHAnsi" w:cstheme="minorHAnsi"/>
          <w:b/>
          <w:sz w:val="24"/>
          <w:szCs w:val="24"/>
        </w:rPr>
      </w:pPr>
    </w:p>
    <w:p w:rsidR="00176F9F" w:rsidRDefault="00176F9F" w:rsidP="00256DA6">
      <w:pPr>
        <w:rPr>
          <w:rFonts w:asciiTheme="minorHAnsi" w:hAnsiTheme="minorHAnsi" w:cstheme="minorHAnsi"/>
          <w:b/>
          <w:sz w:val="24"/>
          <w:szCs w:val="24"/>
        </w:rPr>
      </w:pPr>
    </w:p>
    <w:p w:rsidR="00626209" w:rsidRDefault="00EF6E89" w:rsidP="00256DA6">
      <w:pPr>
        <w:rPr>
          <w:rFonts w:asciiTheme="minorHAnsi" w:hAnsiTheme="minorHAnsi" w:cstheme="minorHAnsi"/>
          <w:b/>
          <w:sz w:val="24"/>
          <w:szCs w:val="24"/>
        </w:rPr>
      </w:pPr>
      <w:r w:rsidRPr="00EF6E89">
        <w:rPr>
          <w:rFonts w:asciiTheme="minorHAnsi" w:hAnsiTheme="minorHAnsi" w:cstheme="minorHAnsi"/>
          <w:b/>
          <w:sz w:val="24"/>
          <w:szCs w:val="24"/>
        </w:rPr>
        <w:lastRenderedPageBreak/>
        <w:t xml:space="preserve">Eligibility </w:t>
      </w:r>
    </w:p>
    <w:p w:rsidR="00CC3264" w:rsidRDefault="00CC3264" w:rsidP="00256DA6">
      <w:pPr>
        <w:rPr>
          <w:rFonts w:asciiTheme="minorHAnsi" w:hAnsiTheme="minorHAnsi" w:cstheme="minorHAnsi"/>
          <w:b/>
          <w:sz w:val="24"/>
          <w:szCs w:val="24"/>
        </w:rPr>
      </w:pPr>
    </w:p>
    <w:p w:rsidR="00CC3264" w:rsidRDefault="00CC3264" w:rsidP="00256DA6">
      <w:pPr>
        <w:rPr>
          <w:rFonts w:asciiTheme="minorHAnsi" w:hAnsiTheme="minorHAnsi" w:cstheme="minorHAnsi"/>
          <w:sz w:val="24"/>
          <w:szCs w:val="24"/>
        </w:rPr>
      </w:pPr>
      <w:r>
        <w:rPr>
          <w:rFonts w:asciiTheme="minorHAnsi" w:hAnsiTheme="minorHAnsi" w:cstheme="minorHAnsi"/>
          <w:sz w:val="24"/>
          <w:szCs w:val="24"/>
        </w:rPr>
        <w:t>Applicants should also note that being a member of EWC is a disqualifying post for membership of the National Assembly for Wales under the National Assembly for Wales (Disqualification) order 2015.</w:t>
      </w:r>
    </w:p>
    <w:p w:rsidR="00176F9F" w:rsidRDefault="00176F9F" w:rsidP="00256DA6">
      <w:pPr>
        <w:rPr>
          <w:rFonts w:asciiTheme="minorHAnsi" w:hAnsiTheme="minorHAnsi" w:cstheme="minorHAnsi"/>
          <w:sz w:val="24"/>
          <w:szCs w:val="24"/>
        </w:rPr>
      </w:pPr>
    </w:p>
    <w:p w:rsidR="00CC3264" w:rsidRDefault="00DF308A" w:rsidP="00256DA6">
      <w:pPr>
        <w:rPr>
          <w:rFonts w:asciiTheme="minorHAnsi" w:hAnsiTheme="minorHAnsi" w:cstheme="minorHAnsi"/>
          <w:sz w:val="24"/>
          <w:szCs w:val="24"/>
        </w:rPr>
      </w:pPr>
      <w:hyperlink r:id="rId9" w:history="1">
        <w:r w:rsidR="00FE477D" w:rsidRPr="007C68D0">
          <w:rPr>
            <w:rStyle w:val="Hyperlink"/>
            <w:rFonts w:asciiTheme="minorHAnsi" w:hAnsiTheme="minorHAnsi" w:cstheme="minorHAnsi"/>
            <w:sz w:val="24"/>
            <w:szCs w:val="24"/>
          </w:rPr>
          <w:t>http://www.legislation.gov.uk/uksi/2015/1536/contents/made</w:t>
        </w:r>
      </w:hyperlink>
      <w:r w:rsidR="00FE477D">
        <w:rPr>
          <w:rFonts w:asciiTheme="minorHAnsi" w:hAnsiTheme="minorHAnsi" w:cstheme="minorHAnsi"/>
          <w:sz w:val="24"/>
          <w:szCs w:val="24"/>
        </w:rPr>
        <w:t xml:space="preserve"> </w:t>
      </w:r>
      <w:r w:rsidR="00CC3264">
        <w:rPr>
          <w:rFonts w:asciiTheme="minorHAnsi" w:hAnsiTheme="minorHAnsi" w:cstheme="minorHAnsi"/>
          <w:sz w:val="24"/>
          <w:szCs w:val="24"/>
        </w:rPr>
        <w:t xml:space="preserve"> </w:t>
      </w:r>
    </w:p>
    <w:p w:rsidR="00AD0C5C" w:rsidRDefault="00AD0C5C" w:rsidP="00256DA6">
      <w:pPr>
        <w:rPr>
          <w:rFonts w:asciiTheme="minorHAnsi" w:hAnsiTheme="minorHAnsi" w:cstheme="minorHAnsi"/>
          <w:b/>
          <w:sz w:val="24"/>
          <w:szCs w:val="24"/>
        </w:rPr>
      </w:pPr>
    </w:p>
    <w:p w:rsidR="00AD0C5C" w:rsidRDefault="00AD0C5C" w:rsidP="00256DA6">
      <w:pPr>
        <w:rPr>
          <w:rFonts w:asciiTheme="minorHAnsi" w:hAnsiTheme="minorHAnsi" w:cstheme="minorHAnsi"/>
          <w:b/>
          <w:sz w:val="24"/>
          <w:szCs w:val="24"/>
        </w:rPr>
      </w:pPr>
    </w:p>
    <w:p w:rsidR="00AD0C5C" w:rsidRDefault="00AD0C5C" w:rsidP="00256DA6">
      <w:pPr>
        <w:rPr>
          <w:rFonts w:asciiTheme="minorHAnsi" w:hAnsiTheme="minorHAnsi" w:cstheme="minorHAnsi"/>
          <w:b/>
          <w:sz w:val="24"/>
          <w:szCs w:val="24"/>
        </w:rPr>
      </w:pPr>
    </w:p>
    <w:p w:rsidR="00CC3264" w:rsidRDefault="00CC3264" w:rsidP="00256DA6">
      <w:pPr>
        <w:rPr>
          <w:rFonts w:asciiTheme="minorHAnsi" w:hAnsiTheme="minorHAnsi" w:cstheme="minorHAnsi"/>
          <w:b/>
          <w:sz w:val="24"/>
          <w:szCs w:val="24"/>
        </w:rPr>
      </w:pPr>
      <w:r>
        <w:rPr>
          <w:rFonts w:asciiTheme="minorHAnsi" w:hAnsiTheme="minorHAnsi" w:cstheme="minorHAnsi"/>
          <w:b/>
          <w:sz w:val="24"/>
          <w:szCs w:val="24"/>
        </w:rPr>
        <w:t xml:space="preserve">Conflict of Interests </w:t>
      </w:r>
    </w:p>
    <w:p w:rsidR="00CC3264" w:rsidRDefault="00CC3264" w:rsidP="00256DA6">
      <w:pPr>
        <w:rPr>
          <w:rFonts w:asciiTheme="minorHAnsi" w:hAnsiTheme="minorHAnsi" w:cstheme="minorHAnsi"/>
          <w:b/>
          <w:sz w:val="24"/>
          <w:szCs w:val="24"/>
        </w:rPr>
      </w:pPr>
    </w:p>
    <w:p w:rsidR="00FE477D" w:rsidRDefault="00CC3264" w:rsidP="00256DA6">
      <w:pPr>
        <w:rPr>
          <w:rFonts w:asciiTheme="minorHAnsi" w:hAnsiTheme="minorHAnsi" w:cstheme="minorHAnsi"/>
          <w:sz w:val="24"/>
          <w:szCs w:val="24"/>
        </w:rPr>
      </w:pPr>
      <w:r>
        <w:rPr>
          <w:rFonts w:asciiTheme="minorHAnsi" w:hAnsiTheme="minorHAnsi" w:cstheme="minorHAnsi"/>
          <w:sz w:val="24"/>
          <w:szCs w:val="24"/>
        </w:rPr>
        <w:t xml:space="preserve">You will be asked to declare any private interests which may, or may be perceived to, conflict with the role and responsibilities as a member of the Board, including any business interests and positions of authority </w:t>
      </w:r>
      <w:r w:rsidR="00FE477D">
        <w:rPr>
          <w:rFonts w:asciiTheme="minorHAnsi" w:hAnsiTheme="minorHAnsi" w:cstheme="minorHAnsi"/>
          <w:sz w:val="24"/>
          <w:szCs w:val="24"/>
        </w:rPr>
        <w:t>outside of the role with the Board.</w:t>
      </w:r>
    </w:p>
    <w:p w:rsidR="00FE477D" w:rsidRDefault="00FE477D" w:rsidP="00256DA6">
      <w:pPr>
        <w:rPr>
          <w:rFonts w:asciiTheme="minorHAnsi" w:hAnsiTheme="minorHAnsi" w:cstheme="minorHAnsi"/>
          <w:sz w:val="24"/>
          <w:szCs w:val="24"/>
        </w:rPr>
      </w:pPr>
    </w:p>
    <w:p w:rsidR="00FE477D" w:rsidRDefault="00FE477D" w:rsidP="00256DA6">
      <w:pPr>
        <w:rPr>
          <w:rFonts w:asciiTheme="minorHAnsi" w:hAnsiTheme="minorHAnsi" w:cstheme="minorHAnsi"/>
          <w:sz w:val="24"/>
          <w:szCs w:val="24"/>
        </w:rPr>
      </w:pPr>
      <w:r>
        <w:rPr>
          <w:rFonts w:asciiTheme="minorHAnsi" w:hAnsiTheme="minorHAnsi" w:cstheme="minorHAnsi"/>
          <w:sz w:val="24"/>
          <w:szCs w:val="24"/>
        </w:rPr>
        <w:t>A member selection panel will explore any conflicts of interest directly with you prior to appointment. If appointed, you will also be required to declare these interests on a register which is available to the public.</w:t>
      </w:r>
    </w:p>
    <w:p w:rsidR="00FE477D" w:rsidRDefault="00FE477D" w:rsidP="00256DA6">
      <w:pPr>
        <w:rPr>
          <w:rFonts w:asciiTheme="minorHAnsi" w:hAnsiTheme="minorHAnsi" w:cstheme="minorHAnsi"/>
          <w:sz w:val="24"/>
          <w:szCs w:val="24"/>
        </w:rPr>
      </w:pPr>
    </w:p>
    <w:p w:rsidR="00FE477D" w:rsidRDefault="00FE477D" w:rsidP="00256DA6">
      <w:pPr>
        <w:rPr>
          <w:rFonts w:asciiTheme="minorHAnsi" w:hAnsiTheme="minorHAnsi" w:cstheme="minorHAnsi"/>
          <w:b/>
          <w:sz w:val="24"/>
          <w:szCs w:val="24"/>
        </w:rPr>
      </w:pPr>
      <w:r>
        <w:rPr>
          <w:rFonts w:asciiTheme="minorHAnsi" w:hAnsiTheme="minorHAnsi" w:cstheme="minorHAnsi"/>
          <w:b/>
          <w:sz w:val="24"/>
          <w:szCs w:val="24"/>
        </w:rPr>
        <w:t>Standards in public life</w:t>
      </w:r>
    </w:p>
    <w:p w:rsidR="00FE477D" w:rsidRDefault="00FE477D" w:rsidP="00256DA6">
      <w:pPr>
        <w:rPr>
          <w:rFonts w:asciiTheme="minorHAnsi" w:hAnsiTheme="minorHAnsi" w:cstheme="minorHAnsi"/>
          <w:b/>
          <w:sz w:val="24"/>
          <w:szCs w:val="24"/>
        </w:rPr>
      </w:pPr>
    </w:p>
    <w:p w:rsidR="00CC3264" w:rsidRDefault="00FE477D" w:rsidP="00256DA6">
      <w:pPr>
        <w:rPr>
          <w:rFonts w:asciiTheme="minorHAnsi" w:hAnsiTheme="minorHAnsi" w:cstheme="minorHAnsi"/>
          <w:sz w:val="24"/>
          <w:szCs w:val="24"/>
        </w:rPr>
      </w:pPr>
      <w:r>
        <w:rPr>
          <w:rFonts w:asciiTheme="minorHAnsi" w:hAnsiTheme="minorHAnsi" w:cstheme="minorHAnsi"/>
          <w:sz w:val="24"/>
          <w:szCs w:val="24"/>
        </w:rPr>
        <w:t xml:space="preserve">You will be expected to demonstrate high standards of corporate and personal conduct. </w:t>
      </w:r>
      <w:r w:rsidR="00BF6957">
        <w:rPr>
          <w:rFonts w:asciiTheme="minorHAnsi" w:hAnsiTheme="minorHAnsi" w:cstheme="minorHAnsi"/>
          <w:sz w:val="24"/>
          <w:szCs w:val="24"/>
        </w:rPr>
        <w:t xml:space="preserve"> </w:t>
      </w:r>
      <w:r>
        <w:rPr>
          <w:rFonts w:asciiTheme="minorHAnsi" w:hAnsiTheme="minorHAnsi" w:cstheme="minorHAnsi"/>
          <w:sz w:val="24"/>
          <w:szCs w:val="24"/>
        </w:rPr>
        <w:t>All successful candidates will be asked to subscribe to the Code of Conduct for Board Members of Public Bodies, you can access this document at:</w:t>
      </w:r>
    </w:p>
    <w:p w:rsidR="00FE477D" w:rsidRDefault="00FE477D" w:rsidP="00256DA6">
      <w:pPr>
        <w:rPr>
          <w:rFonts w:asciiTheme="minorHAnsi" w:hAnsiTheme="minorHAnsi" w:cstheme="minorHAnsi"/>
          <w:sz w:val="24"/>
          <w:szCs w:val="24"/>
        </w:rPr>
      </w:pPr>
    </w:p>
    <w:p w:rsidR="00FE477D" w:rsidRDefault="00DF308A" w:rsidP="00256DA6">
      <w:pPr>
        <w:rPr>
          <w:rFonts w:asciiTheme="minorHAnsi" w:hAnsiTheme="minorHAnsi" w:cstheme="minorHAnsi"/>
          <w:sz w:val="24"/>
          <w:szCs w:val="24"/>
        </w:rPr>
      </w:pPr>
      <w:hyperlink r:id="rId10" w:history="1">
        <w:r w:rsidR="00FE477D" w:rsidRPr="007C68D0">
          <w:rPr>
            <w:rStyle w:val="Hyperlink"/>
            <w:rFonts w:asciiTheme="minorHAnsi" w:hAnsiTheme="minorHAnsi" w:cstheme="minorHAnsi"/>
            <w:sz w:val="24"/>
            <w:szCs w:val="24"/>
          </w:rPr>
          <w:t>http://www.bl.uk/aboutus/governance/blboard/Board%20Code%20of%20Practice%202011.pdf</w:t>
        </w:r>
      </w:hyperlink>
      <w:r w:rsidR="00FE477D">
        <w:rPr>
          <w:rFonts w:asciiTheme="minorHAnsi" w:hAnsiTheme="minorHAnsi" w:cstheme="minorHAnsi"/>
          <w:sz w:val="24"/>
          <w:szCs w:val="24"/>
        </w:rPr>
        <w:t xml:space="preserve"> </w:t>
      </w: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4C78C8" w:rsidRDefault="004C78C8"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EE560B" w:rsidRDefault="00EE560B" w:rsidP="00256DA6">
      <w:pPr>
        <w:rPr>
          <w:rFonts w:asciiTheme="minorHAnsi" w:hAnsiTheme="minorHAnsi" w:cstheme="minorHAnsi"/>
          <w:sz w:val="24"/>
          <w:szCs w:val="24"/>
        </w:rPr>
      </w:pPr>
    </w:p>
    <w:p w:rsidR="004C78C8" w:rsidRDefault="004C78C8" w:rsidP="004C78C8">
      <w:pPr>
        <w:jc w:val="right"/>
        <w:rPr>
          <w:rFonts w:asciiTheme="minorHAnsi" w:hAnsiTheme="minorHAnsi" w:cstheme="minorHAnsi"/>
          <w:b/>
          <w:sz w:val="24"/>
          <w:szCs w:val="24"/>
        </w:rPr>
      </w:pPr>
      <w:r>
        <w:rPr>
          <w:rFonts w:asciiTheme="minorHAnsi" w:hAnsiTheme="minorHAnsi" w:cstheme="minorHAnsi"/>
          <w:b/>
          <w:sz w:val="24"/>
          <w:szCs w:val="24"/>
        </w:rPr>
        <w:lastRenderedPageBreak/>
        <w:t>Annex B</w:t>
      </w:r>
    </w:p>
    <w:p w:rsidR="004C78C8" w:rsidRDefault="004C78C8" w:rsidP="004C78C8">
      <w:pPr>
        <w:jc w:val="right"/>
        <w:rPr>
          <w:rFonts w:asciiTheme="minorHAnsi" w:hAnsiTheme="minorHAnsi" w:cstheme="minorHAnsi"/>
          <w:b/>
          <w:sz w:val="24"/>
          <w:szCs w:val="24"/>
        </w:rPr>
      </w:pPr>
    </w:p>
    <w:p w:rsidR="004C78C8" w:rsidRPr="004C78C8" w:rsidRDefault="004C78C8" w:rsidP="004C78C8">
      <w:pPr>
        <w:rPr>
          <w:rFonts w:asciiTheme="minorHAnsi" w:hAnsiTheme="minorHAnsi"/>
          <w:b/>
          <w:sz w:val="24"/>
          <w:szCs w:val="24"/>
        </w:rPr>
      </w:pPr>
      <w:r>
        <w:rPr>
          <w:rFonts w:asciiTheme="minorHAnsi" w:hAnsiTheme="minorHAnsi"/>
          <w:b/>
          <w:sz w:val="24"/>
          <w:szCs w:val="24"/>
        </w:rPr>
        <w:t>The role and responsibilities of Initial Teacher Education (ITE) Accreditation Committee</w:t>
      </w:r>
    </w:p>
    <w:p w:rsidR="004C78C8" w:rsidRPr="004C78C8" w:rsidRDefault="004C78C8" w:rsidP="004C78C8">
      <w:pPr>
        <w:rPr>
          <w:rFonts w:asciiTheme="minorHAnsi" w:hAnsiTheme="minorHAnsi"/>
          <w:sz w:val="24"/>
          <w:szCs w:val="24"/>
        </w:rPr>
      </w:pPr>
    </w:p>
    <w:p w:rsidR="004C78C8" w:rsidRPr="004C78C8" w:rsidRDefault="004C78C8" w:rsidP="004C78C8">
      <w:pPr>
        <w:rPr>
          <w:rFonts w:asciiTheme="minorHAnsi" w:hAnsiTheme="minorHAnsi"/>
          <w:b/>
          <w:sz w:val="24"/>
          <w:szCs w:val="24"/>
        </w:rPr>
      </w:pPr>
      <w:r>
        <w:rPr>
          <w:rFonts w:asciiTheme="minorHAnsi" w:hAnsiTheme="minorHAnsi"/>
          <w:b/>
          <w:sz w:val="24"/>
          <w:szCs w:val="24"/>
        </w:rPr>
        <w:t>Background</w:t>
      </w:r>
    </w:p>
    <w:p w:rsidR="004C78C8" w:rsidRPr="004C78C8" w:rsidRDefault="004C78C8" w:rsidP="004C78C8">
      <w:pPr>
        <w:rPr>
          <w:rFonts w:asciiTheme="minorHAnsi" w:hAnsiTheme="minorHAnsi"/>
          <w:sz w:val="24"/>
          <w:szCs w:val="24"/>
        </w:rPr>
      </w:pPr>
    </w:p>
    <w:p w:rsidR="004C78C8" w:rsidRPr="004C78C8" w:rsidRDefault="004C78C8" w:rsidP="004C78C8">
      <w:pPr>
        <w:rPr>
          <w:rFonts w:asciiTheme="minorHAnsi" w:hAnsiTheme="minorHAnsi"/>
          <w:sz w:val="24"/>
          <w:szCs w:val="24"/>
        </w:rPr>
      </w:pPr>
      <w:r w:rsidRPr="004C78C8">
        <w:rPr>
          <w:rFonts w:asciiTheme="minorHAnsi" w:hAnsiTheme="minorHAnsi"/>
          <w:sz w:val="24"/>
          <w:szCs w:val="24"/>
        </w:rPr>
        <w:t>The Education Workforce Council (EWC) was established by the Education (Wales) Act 2014.</w:t>
      </w:r>
      <w:r w:rsidR="00751FE6">
        <w:rPr>
          <w:rFonts w:asciiTheme="minorHAnsi" w:hAnsiTheme="minorHAnsi"/>
          <w:sz w:val="24"/>
          <w:szCs w:val="24"/>
        </w:rPr>
        <w:t xml:space="preserve"> </w:t>
      </w:r>
      <w:r w:rsidRPr="004C78C8">
        <w:rPr>
          <w:rFonts w:asciiTheme="minorHAnsi" w:hAnsiTheme="minorHAnsi"/>
          <w:sz w:val="24"/>
          <w:szCs w:val="24"/>
        </w:rPr>
        <w:t xml:space="preserve"> Under the Act, the principal aims of the EWC are to:</w:t>
      </w:r>
    </w:p>
    <w:p w:rsidR="004C78C8" w:rsidRPr="004C78C8" w:rsidRDefault="004C78C8" w:rsidP="004C78C8">
      <w:pPr>
        <w:rPr>
          <w:rFonts w:asciiTheme="minorHAnsi" w:hAnsiTheme="minorHAnsi"/>
          <w:sz w:val="24"/>
          <w:szCs w:val="24"/>
        </w:rPr>
      </w:pPr>
    </w:p>
    <w:p w:rsidR="004C78C8" w:rsidRPr="004C78C8" w:rsidRDefault="004C78C8" w:rsidP="004C78C8">
      <w:pPr>
        <w:numPr>
          <w:ilvl w:val="0"/>
          <w:numId w:val="11"/>
        </w:numPr>
        <w:contextualSpacing/>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contribute to improving the standards of teaching and the quality of learning in Wales;</w:t>
      </w:r>
    </w:p>
    <w:p w:rsidR="004C78C8" w:rsidRPr="004C78C8" w:rsidRDefault="004C78C8" w:rsidP="004C78C8">
      <w:pPr>
        <w:numPr>
          <w:ilvl w:val="0"/>
          <w:numId w:val="11"/>
        </w:numPr>
        <w:contextualSpacing/>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maintain and improve standards of professional conduct amongst teachers and others who support teaching and learning in Wales;</w:t>
      </w:r>
    </w:p>
    <w:p w:rsidR="004C78C8" w:rsidRPr="004C78C8" w:rsidRDefault="007D52CC" w:rsidP="004C78C8">
      <w:pPr>
        <w:numPr>
          <w:ilvl w:val="0"/>
          <w:numId w:val="11"/>
        </w:numPr>
        <w:contextualSpacing/>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Safeguard</w:t>
      </w:r>
      <w:r w:rsidR="004C78C8" w:rsidRPr="004C78C8">
        <w:rPr>
          <w:rFonts w:asciiTheme="minorHAnsi" w:eastAsiaTheme="minorHAnsi" w:hAnsiTheme="minorHAnsi" w:cstheme="minorBidi"/>
          <w:sz w:val="24"/>
          <w:szCs w:val="24"/>
        </w:rPr>
        <w:t xml:space="preserve"> the interests of learners, parents and the public, and maintain public trust and confidence in the education workforce.</w:t>
      </w:r>
    </w:p>
    <w:p w:rsidR="004C78C8" w:rsidRPr="004C78C8" w:rsidRDefault="004C78C8" w:rsidP="004C78C8">
      <w:pPr>
        <w:contextualSpacing/>
        <w:rPr>
          <w:rFonts w:asciiTheme="minorHAnsi" w:hAnsiTheme="minorHAnsi"/>
          <w:sz w:val="24"/>
          <w:szCs w:val="24"/>
        </w:rPr>
      </w:pPr>
    </w:p>
    <w:p w:rsidR="004C78C8" w:rsidRPr="004C78C8" w:rsidRDefault="004C78C8" w:rsidP="004C78C8">
      <w:pPr>
        <w:contextualSpacing/>
        <w:rPr>
          <w:rFonts w:asciiTheme="minorHAnsi" w:hAnsiTheme="minorHAnsi"/>
          <w:sz w:val="24"/>
          <w:szCs w:val="24"/>
        </w:rPr>
      </w:pPr>
      <w:r w:rsidRPr="004C78C8">
        <w:rPr>
          <w:rFonts w:asciiTheme="minorHAnsi" w:hAnsiTheme="minorHAnsi"/>
          <w:sz w:val="24"/>
          <w:szCs w:val="24"/>
        </w:rPr>
        <w:t>The EWC is independent of government.</w:t>
      </w:r>
    </w:p>
    <w:p w:rsidR="004C78C8" w:rsidRPr="004C78C8" w:rsidRDefault="004C78C8" w:rsidP="004C78C8">
      <w:pPr>
        <w:contextualSpacing/>
        <w:rPr>
          <w:rFonts w:asciiTheme="minorHAnsi" w:hAnsiTheme="minorHAnsi"/>
          <w:sz w:val="24"/>
          <w:szCs w:val="24"/>
        </w:rPr>
      </w:pPr>
    </w:p>
    <w:p w:rsidR="004C78C8" w:rsidRPr="004C78C8" w:rsidRDefault="004C78C8" w:rsidP="004C78C8">
      <w:pPr>
        <w:contextualSpacing/>
        <w:rPr>
          <w:rFonts w:asciiTheme="minorHAnsi" w:hAnsiTheme="minorHAnsi"/>
          <w:sz w:val="24"/>
          <w:szCs w:val="24"/>
        </w:rPr>
      </w:pPr>
      <w:r w:rsidRPr="004C78C8">
        <w:rPr>
          <w:rFonts w:asciiTheme="minorHAnsi" w:hAnsiTheme="minorHAnsi"/>
          <w:sz w:val="24"/>
          <w:szCs w:val="24"/>
        </w:rPr>
        <w:t xml:space="preserve">The EWC’s powers were extended in February 2017 to allow it to: </w:t>
      </w:r>
    </w:p>
    <w:p w:rsidR="004C78C8" w:rsidRPr="004C78C8" w:rsidRDefault="004C78C8" w:rsidP="004C78C8">
      <w:pPr>
        <w:ind w:left="1134" w:hanging="425"/>
        <w:jc w:val="both"/>
        <w:rPr>
          <w:rFonts w:asciiTheme="minorHAnsi" w:hAnsiTheme="minorHAnsi"/>
          <w:sz w:val="24"/>
          <w:szCs w:val="24"/>
        </w:rPr>
      </w:pPr>
    </w:p>
    <w:p w:rsidR="004C78C8" w:rsidRPr="004C78C8" w:rsidRDefault="004C78C8" w:rsidP="004C78C8">
      <w:pPr>
        <w:numPr>
          <w:ilvl w:val="0"/>
          <w:numId w:val="12"/>
        </w:numPr>
        <w:tabs>
          <w:tab w:val="num" w:pos="709"/>
        </w:tabs>
        <w:spacing w:after="180"/>
        <w:ind w:left="709"/>
        <w:contextualSpacing/>
        <w:jc w:val="both"/>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accredit courses or programmes of initial school teacher education (ITE)</w:t>
      </w:r>
    </w:p>
    <w:p w:rsidR="004C78C8" w:rsidRPr="004C78C8" w:rsidRDefault="004C78C8" w:rsidP="004C78C8">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monitor the compliance of accredited courses or programmes of ITE with published criteria</w:t>
      </w:r>
    </w:p>
    <w:p w:rsidR="004C78C8" w:rsidRPr="004C78C8" w:rsidRDefault="004C78C8" w:rsidP="004C78C8">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 xml:space="preserve">withdraw the accreditation of courses or programmes of ITE </w:t>
      </w:r>
    </w:p>
    <w:p w:rsidR="004C78C8" w:rsidRPr="004C78C8" w:rsidRDefault="004C78C8" w:rsidP="004C78C8">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rPr>
      </w:pPr>
      <w:r w:rsidRPr="004C78C8">
        <w:rPr>
          <w:rFonts w:asciiTheme="minorHAnsi" w:eastAsiaTheme="minorHAnsi" w:hAnsiTheme="minorHAnsi" w:cstheme="minorBidi"/>
          <w:sz w:val="24"/>
          <w:szCs w:val="24"/>
        </w:rPr>
        <w:t>charge fees in connection with providing the service</w:t>
      </w:r>
    </w:p>
    <w:p w:rsidR="004C78C8" w:rsidRPr="004C78C8" w:rsidRDefault="004C78C8" w:rsidP="004C78C8">
      <w:pPr>
        <w:rPr>
          <w:sz w:val="24"/>
          <w:szCs w:val="24"/>
        </w:rPr>
      </w:pPr>
    </w:p>
    <w:p w:rsidR="004C78C8" w:rsidRPr="004C78C8" w:rsidRDefault="004C78C8" w:rsidP="004C78C8">
      <w:pPr>
        <w:rPr>
          <w:rFonts w:asciiTheme="minorHAnsi" w:hAnsiTheme="minorHAnsi"/>
          <w:sz w:val="24"/>
          <w:szCs w:val="24"/>
        </w:rPr>
      </w:pPr>
      <w:r w:rsidRPr="004C78C8">
        <w:rPr>
          <w:rFonts w:asciiTheme="minorHAnsi" w:hAnsiTheme="minorHAnsi"/>
          <w:sz w:val="24"/>
          <w:szCs w:val="24"/>
        </w:rPr>
        <w:t>In discharging these additional statutory duties, the EWC is required to establish an ITE Accreditation Committee</w:t>
      </w:r>
      <w:r>
        <w:rPr>
          <w:rFonts w:asciiTheme="minorHAnsi" w:hAnsiTheme="minorHAnsi"/>
          <w:sz w:val="24"/>
          <w:szCs w:val="24"/>
        </w:rPr>
        <w:t xml:space="preserve"> (the ‘Board’)</w:t>
      </w:r>
      <w:r w:rsidRPr="004C78C8">
        <w:rPr>
          <w:rFonts w:asciiTheme="minorHAnsi" w:hAnsiTheme="minorHAnsi"/>
          <w:sz w:val="24"/>
          <w:szCs w:val="24"/>
        </w:rPr>
        <w:t xml:space="preserve">. </w:t>
      </w:r>
      <w:r w:rsidR="00751FE6">
        <w:rPr>
          <w:rFonts w:asciiTheme="minorHAnsi" w:hAnsiTheme="minorHAnsi"/>
          <w:sz w:val="24"/>
          <w:szCs w:val="24"/>
        </w:rPr>
        <w:t xml:space="preserve"> </w:t>
      </w:r>
      <w:r w:rsidRPr="004C78C8">
        <w:rPr>
          <w:rFonts w:asciiTheme="minorHAnsi" w:hAnsiTheme="minorHAnsi"/>
          <w:sz w:val="24"/>
          <w:szCs w:val="24"/>
        </w:rPr>
        <w:t xml:space="preserve">This was a specific recommendation from Professor John Furlong’s report to the Welsh Government: </w:t>
      </w:r>
      <w:r w:rsidRPr="004C78C8">
        <w:rPr>
          <w:rFonts w:asciiTheme="minorHAnsi" w:hAnsiTheme="minorHAnsi"/>
          <w:i/>
          <w:sz w:val="24"/>
          <w:szCs w:val="24"/>
        </w:rPr>
        <w:t>Teaching Tomorrow’s Teachers</w:t>
      </w:r>
      <w:r w:rsidR="00751FE6">
        <w:rPr>
          <w:rFonts w:asciiTheme="minorHAnsi" w:hAnsiTheme="minorHAnsi"/>
          <w:i/>
          <w:sz w:val="24"/>
          <w:szCs w:val="24"/>
        </w:rPr>
        <w:t>:</w:t>
      </w:r>
      <w:r w:rsidRPr="004C78C8">
        <w:rPr>
          <w:rFonts w:asciiTheme="minorHAnsi" w:hAnsiTheme="minorHAnsi"/>
          <w:i/>
          <w:sz w:val="24"/>
          <w:szCs w:val="24"/>
        </w:rPr>
        <w:t xml:space="preserve"> Options for the future of ITE in Wales</w:t>
      </w:r>
      <w:r w:rsidRPr="004C78C8">
        <w:rPr>
          <w:rFonts w:asciiTheme="minorHAnsi" w:hAnsiTheme="minorHAnsi"/>
          <w:sz w:val="24"/>
          <w:szCs w:val="24"/>
        </w:rPr>
        <w:t xml:space="preserve"> in March 2015, which set out a number of recommendations in order to raise the quality of ITE in Wales. </w:t>
      </w:r>
      <w:r w:rsidR="00751FE6">
        <w:rPr>
          <w:rFonts w:asciiTheme="minorHAnsi" w:hAnsiTheme="minorHAnsi"/>
          <w:sz w:val="24"/>
          <w:szCs w:val="24"/>
        </w:rPr>
        <w:t xml:space="preserve"> </w:t>
      </w:r>
      <w:r w:rsidRPr="004C78C8">
        <w:rPr>
          <w:rFonts w:asciiTheme="minorHAnsi" w:hAnsiTheme="minorHAnsi"/>
          <w:sz w:val="24"/>
          <w:szCs w:val="24"/>
        </w:rPr>
        <w:t>Currently providers rather than programmes are accredited in Wales.</w:t>
      </w:r>
    </w:p>
    <w:p w:rsidR="004C78C8" w:rsidRDefault="004C78C8" w:rsidP="004C78C8">
      <w:pPr>
        <w:rPr>
          <w:rFonts w:asciiTheme="minorHAnsi" w:hAnsiTheme="minorHAnsi"/>
          <w:sz w:val="24"/>
          <w:szCs w:val="24"/>
        </w:rPr>
      </w:pPr>
    </w:p>
    <w:p w:rsidR="004C78C8" w:rsidRDefault="004C78C8" w:rsidP="004C78C8">
      <w:pPr>
        <w:rPr>
          <w:rFonts w:asciiTheme="minorHAnsi" w:hAnsiTheme="minorHAnsi"/>
          <w:b/>
          <w:sz w:val="24"/>
          <w:szCs w:val="24"/>
        </w:rPr>
      </w:pPr>
      <w:r>
        <w:rPr>
          <w:rFonts w:asciiTheme="minorHAnsi" w:hAnsiTheme="minorHAnsi"/>
          <w:b/>
          <w:sz w:val="24"/>
          <w:szCs w:val="24"/>
        </w:rPr>
        <w:t>Boards Role</w:t>
      </w:r>
    </w:p>
    <w:p w:rsidR="004C78C8" w:rsidRPr="004C78C8" w:rsidRDefault="004C78C8" w:rsidP="004C78C8">
      <w:pPr>
        <w:rPr>
          <w:rFonts w:asciiTheme="minorHAnsi" w:hAnsiTheme="minorHAnsi"/>
          <w:b/>
          <w:sz w:val="24"/>
          <w:szCs w:val="24"/>
        </w:rPr>
      </w:pPr>
    </w:p>
    <w:p w:rsidR="004C78C8" w:rsidRPr="004C78C8" w:rsidRDefault="004C78C8" w:rsidP="004C78C8">
      <w:pPr>
        <w:rPr>
          <w:rFonts w:asciiTheme="minorHAnsi" w:hAnsiTheme="minorHAnsi"/>
          <w:sz w:val="24"/>
          <w:szCs w:val="24"/>
        </w:rPr>
      </w:pPr>
      <w:r w:rsidRPr="004C78C8">
        <w:rPr>
          <w:rFonts w:asciiTheme="minorHAnsi" w:hAnsiTheme="minorHAnsi"/>
          <w:sz w:val="24"/>
          <w:szCs w:val="24"/>
        </w:rPr>
        <w:t xml:space="preserve">Any ITE partnership seeking to run an ITE programme that leads to Qualified Teacher Status (QTS) in Wales from September 2019 must first ensure that it has been accredited by the EWC, through </w:t>
      </w:r>
      <w:r>
        <w:rPr>
          <w:rFonts w:asciiTheme="minorHAnsi" w:hAnsiTheme="minorHAnsi"/>
          <w:b/>
          <w:sz w:val="24"/>
          <w:szCs w:val="24"/>
        </w:rPr>
        <w:t>the Board</w:t>
      </w:r>
      <w:r w:rsidRPr="004C78C8">
        <w:rPr>
          <w:rFonts w:asciiTheme="minorHAnsi" w:hAnsiTheme="minorHAnsi"/>
          <w:sz w:val="24"/>
          <w:szCs w:val="24"/>
        </w:rPr>
        <w:t>.</w:t>
      </w:r>
      <w:r w:rsidR="00751FE6">
        <w:rPr>
          <w:rFonts w:asciiTheme="minorHAnsi" w:hAnsiTheme="minorHAnsi"/>
          <w:sz w:val="24"/>
          <w:szCs w:val="24"/>
        </w:rPr>
        <w:t xml:space="preserve"> </w:t>
      </w:r>
      <w:r w:rsidRPr="004C78C8">
        <w:rPr>
          <w:rFonts w:asciiTheme="minorHAnsi" w:hAnsiTheme="minorHAnsi"/>
          <w:sz w:val="24"/>
          <w:szCs w:val="24"/>
        </w:rPr>
        <w:t xml:space="preserve"> It is anticipated that the newly formed </w:t>
      </w:r>
      <w:r>
        <w:rPr>
          <w:rFonts w:asciiTheme="minorHAnsi" w:hAnsiTheme="minorHAnsi"/>
          <w:sz w:val="24"/>
          <w:szCs w:val="24"/>
        </w:rPr>
        <w:t>Board</w:t>
      </w:r>
      <w:r w:rsidRPr="004C78C8">
        <w:rPr>
          <w:rFonts w:asciiTheme="minorHAnsi" w:hAnsiTheme="minorHAnsi"/>
          <w:sz w:val="24"/>
          <w:szCs w:val="24"/>
        </w:rPr>
        <w:t xml:space="preserve"> will assess around 25 programmes between 1 January and 30 June 2018 and a small number of appeals thereafter. </w:t>
      </w:r>
      <w:r w:rsidR="00751FE6">
        <w:rPr>
          <w:rFonts w:asciiTheme="minorHAnsi" w:hAnsiTheme="minorHAnsi"/>
          <w:sz w:val="24"/>
          <w:szCs w:val="24"/>
        </w:rPr>
        <w:t xml:space="preserve"> </w:t>
      </w:r>
      <w:r w:rsidRPr="004C78C8">
        <w:rPr>
          <w:rFonts w:asciiTheme="minorHAnsi" w:hAnsiTheme="minorHAnsi"/>
          <w:sz w:val="24"/>
          <w:szCs w:val="24"/>
        </w:rPr>
        <w:t xml:space="preserve">Accreditation is to be awarded for a 5 year period. </w:t>
      </w:r>
      <w:r w:rsidR="00751FE6">
        <w:rPr>
          <w:rFonts w:asciiTheme="minorHAnsi" w:hAnsiTheme="minorHAnsi"/>
          <w:sz w:val="24"/>
          <w:szCs w:val="24"/>
        </w:rPr>
        <w:t xml:space="preserve"> </w:t>
      </w:r>
      <w:r w:rsidRPr="004C78C8">
        <w:rPr>
          <w:rFonts w:asciiTheme="minorHAnsi" w:hAnsiTheme="minorHAnsi"/>
          <w:sz w:val="24"/>
          <w:szCs w:val="24"/>
        </w:rPr>
        <w:t>Following the initial decisions, work will be at a “maintenance” level until preparations for reaccreditation begin in 2022.</w:t>
      </w:r>
    </w:p>
    <w:p w:rsidR="004C78C8" w:rsidRPr="004C78C8" w:rsidRDefault="004C78C8" w:rsidP="004C78C8">
      <w:pPr>
        <w:rPr>
          <w:rFonts w:asciiTheme="minorHAnsi" w:hAnsiTheme="minorHAnsi"/>
          <w:sz w:val="24"/>
          <w:szCs w:val="24"/>
        </w:rPr>
      </w:pPr>
    </w:p>
    <w:p w:rsidR="004C78C8" w:rsidRPr="004C78C8" w:rsidRDefault="004C78C8" w:rsidP="004C78C8">
      <w:pPr>
        <w:rPr>
          <w:rFonts w:asciiTheme="minorHAnsi" w:hAnsiTheme="minorHAnsi"/>
          <w:sz w:val="24"/>
          <w:szCs w:val="24"/>
        </w:rPr>
      </w:pPr>
      <w:r w:rsidRPr="004C78C8">
        <w:rPr>
          <w:rFonts w:asciiTheme="minorHAnsi" w:hAnsiTheme="minorHAnsi"/>
          <w:sz w:val="24"/>
          <w:szCs w:val="24"/>
        </w:rPr>
        <w:t>The Committee “pool” shall be made up of a Chair, 2 deputies and up to 10 others.</w:t>
      </w:r>
      <w:r w:rsidR="00751FE6">
        <w:rPr>
          <w:rFonts w:asciiTheme="minorHAnsi" w:hAnsiTheme="minorHAnsi"/>
          <w:sz w:val="24"/>
          <w:szCs w:val="24"/>
        </w:rPr>
        <w:t xml:space="preserve"> </w:t>
      </w:r>
      <w:r w:rsidRPr="004C78C8">
        <w:rPr>
          <w:rFonts w:asciiTheme="minorHAnsi" w:hAnsiTheme="minorHAnsi"/>
          <w:sz w:val="24"/>
          <w:szCs w:val="24"/>
        </w:rPr>
        <w:t xml:space="preserve"> Any ITE programme submission will be considered by a subset of members drawn from the pool. </w:t>
      </w:r>
      <w:r w:rsidR="00751FE6">
        <w:rPr>
          <w:rFonts w:asciiTheme="minorHAnsi" w:hAnsiTheme="minorHAnsi"/>
          <w:sz w:val="24"/>
          <w:szCs w:val="24"/>
        </w:rPr>
        <w:t xml:space="preserve"> </w:t>
      </w:r>
      <w:r w:rsidRPr="004C78C8">
        <w:rPr>
          <w:rFonts w:asciiTheme="minorHAnsi" w:hAnsiTheme="minorHAnsi"/>
          <w:sz w:val="24"/>
          <w:szCs w:val="24"/>
        </w:rPr>
        <w:t xml:space="preserve">To ensure consistency, this will always include the Chair or 1 deputy. </w:t>
      </w:r>
      <w:r w:rsidR="00751FE6">
        <w:rPr>
          <w:rFonts w:asciiTheme="minorHAnsi" w:hAnsiTheme="minorHAnsi"/>
          <w:sz w:val="24"/>
          <w:szCs w:val="24"/>
        </w:rPr>
        <w:t xml:space="preserve"> </w:t>
      </w:r>
      <w:r w:rsidRPr="004C78C8">
        <w:rPr>
          <w:rFonts w:asciiTheme="minorHAnsi" w:hAnsiTheme="minorHAnsi"/>
          <w:sz w:val="24"/>
          <w:szCs w:val="24"/>
        </w:rPr>
        <w:t>The quorum, in Welsh Government Regulations for an assessment is 3 members.</w:t>
      </w:r>
    </w:p>
    <w:p w:rsidR="004C78C8" w:rsidRPr="004C78C8" w:rsidRDefault="004C78C8" w:rsidP="004C78C8">
      <w:pPr>
        <w:rPr>
          <w:rFonts w:asciiTheme="minorHAnsi" w:hAnsiTheme="minorHAnsi"/>
          <w:sz w:val="24"/>
          <w:szCs w:val="24"/>
        </w:rPr>
      </w:pPr>
    </w:p>
    <w:p w:rsidR="004C78C8" w:rsidRPr="004C78C8" w:rsidRDefault="004C78C8" w:rsidP="004C78C8">
      <w:pPr>
        <w:rPr>
          <w:rFonts w:asciiTheme="minorHAnsi" w:hAnsiTheme="minorHAnsi" w:cstheme="minorHAnsi"/>
          <w:b/>
          <w:sz w:val="24"/>
          <w:szCs w:val="24"/>
        </w:rPr>
      </w:pPr>
    </w:p>
    <w:p w:rsidR="004C78C8" w:rsidRDefault="004C78C8" w:rsidP="00256DA6">
      <w:pPr>
        <w:rPr>
          <w:rFonts w:asciiTheme="minorHAnsi" w:hAnsiTheme="minorHAnsi" w:cstheme="minorHAnsi"/>
          <w:sz w:val="24"/>
          <w:szCs w:val="24"/>
        </w:rPr>
      </w:pPr>
    </w:p>
    <w:p w:rsidR="00FE477D" w:rsidRDefault="00FE477D" w:rsidP="00256DA6">
      <w:pPr>
        <w:rPr>
          <w:rFonts w:asciiTheme="minorHAnsi" w:hAnsiTheme="minorHAnsi" w:cstheme="minorHAnsi"/>
          <w:sz w:val="24"/>
          <w:szCs w:val="24"/>
        </w:rPr>
      </w:pPr>
    </w:p>
    <w:p w:rsidR="004C78C8" w:rsidRDefault="004C78C8" w:rsidP="004C78C8">
      <w:pPr>
        <w:jc w:val="right"/>
        <w:rPr>
          <w:rFonts w:asciiTheme="minorHAnsi" w:hAnsiTheme="minorHAnsi" w:cstheme="minorHAnsi"/>
          <w:b/>
          <w:sz w:val="24"/>
          <w:szCs w:val="24"/>
        </w:rPr>
      </w:pPr>
      <w:r>
        <w:rPr>
          <w:rFonts w:asciiTheme="minorHAnsi" w:hAnsiTheme="minorHAnsi" w:cstheme="minorHAnsi"/>
          <w:b/>
          <w:sz w:val="24"/>
          <w:szCs w:val="24"/>
        </w:rPr>
        <w:lastRenderedPageBreak/>
        <w:t>Annex C</w:t>
      </w:r>
    </w:p>
    <w:p w:rsidR="004C78C8" w:rsidRDefault="004C78C8" w:rsidP="004C78C8">
      <w:pPr>
        <w:jc w:val="right"/>
        <w:rPr>
          <w:rFonts w:asciiTheme="minorHAnsi" w:hAnsiTheme="minorHAnsi" w:cstheme="minorHAnsi"/>
          <w:b/>
          <w:sz w:val="24"/>
          <w:szCs w:val="24"/>
        </w:rPr>
      </w:pPr>
    </w:p>
    <w:p w:rsidR="004C78C8" w:rsidRDefault="004C78C8" w:rsidP="004C78C8">
      <w:pPr>
        <w:rPr>
          <w:rFonts w:asciiTheme="minorHAnsi" w:hAnsiTheme="minorHAnsi" w:cstheme="minorHAnsi"/>
          <w:b/>
          <w:sz w:val="24"/>
          <w:szCs w:val="24"/>
        </w:rPr>
      </w:pPr>
      <w:r>
        <w:rPr>
          <w:rFonts w:asciiTheme="minorHAnsi" w:hAnsiTheme="minorHAnsi" w:cstheme="minorHAnsi"/>
          <w:b/>
          <w:sz w:val="24"/>
          <w:szCs w:val="24"/>
        </w:rPr>
        <w:t>The selection process</w:t>
      </w:r>
    </w:p>
    <w:p w:rsidR="004C78C8" w:rsidRDefault="004C78C8" w:rsidP="004C78C8">
      <w:pPr>
        <w:rPr>
          <w:rFonts w:asciiTheme="minorHAnsi" w:hAnsiTheme="minorHAnsi" w:cstheme="minorHAnsi"/>
          <w:b/>
          <w:sz w:val="24"/>
          <w:szCs w:val="24"/>
        </w:rPr>
      </w:pPr>
    </w:p>
    <w:p w:rsidR="004C78C8" w:rsidRDefault="004C78C8" w:rsidP="004C78C8">
      <w:pPr>
        <w:rPr>
          <w:rFonts w:asciiTheme="minorHAnsi" w:hAnsiTheme="minorHAnsi" w:cstheme="minorHAnsi"/>
          <w:sz w:val="24"/>
          <w:szCs w:val="24"/>
        </w:rPr>
      </w:pPr>
      <w:r>
        <w:rPr>
          <w:rFonts w:asciiTheme="minorHAnsi" w:hAnsiTheme="minorHAnsi" w:cstheme="minorHAnsi"/>
          <w:sz w:val="24"/>
          <w:szCs w:val="24"/>
        </w:rPr>
        <w:t xml:space="preserve">The selection panel will assess candidates’ CVs and personal statements to determine who it believes best meet the criteria for the role, and who will be appointed to the Board. </w:t>
      </w:r>
      <w:r w:rsidR="00751FE6">
        <w:rPr>
          <w:rFonts w:asciiTheme="minorHAnsi" w:hAnsiTheme="minorHAnsi" w:cstheme="minorHAnsi"/>
          <w:sz w:val="24"/>
          <w:szCs w:val="24"/>
        </w:rPr>
        <w:t xml:space="preserve"> </w:t>
      </w:r>
      <w:r>
        <w:rPr>
          <w:rFonts w:asciiTheme="minorHAnsi" w:hAnsiTheme="minorHAnsi" w:cstheme="minorHAnsi"/>
          <w:sz w:val="24"/>
          <w:szCs w:val="24"/>
        </w:rPr>
        <w:t>The panel will rely only on the information you provide in your CV and statement</w:t>
      </w:r>
      <w:r w:rsidR="00025801">
        <w:rPr>
          <w:rFonts w:asciiTheme="minorHAnsi" w:hAnsiTheme="minorHAnsi" w:cstheme="minorHAnsi"/>
          <w:sz w:val="24"/>
          <w:szCs w:val="24"/>
        </w:rPr>
        <w:t xml:space="preserve"> to assess whether you have the skills and experience required. </w:t>
      </w:r>
      <w:r w:rsidR="00751FE6">
        <w:rPr>
          <w:rFonts w:asciiTheme="minorHAnsi" w:hAnsiTheme="minorHAnsi" w:cstheme="minorHAnsi"/>
          <w:sz w:val="24"/>
          <w:szCs w:val="24"/>
        </w:rPr>
        <w:t xml:space="preserve"> </w:t>
      </w:r>
      <w:r w:rsidR="00025801">
        <w:rPr>
          <w:rFonts w:asciiTheme="minorHAnsi" w:hAnsiTheme="minorHAnsi" w:cstheme="minorHAnsi"/>
          <w:sz w:val="24"/>
          <w:szCs w:val="24"/>
        </w:rPr>
        <w:t>Please ensure that you provide evidence to support how you meet all of the essential criteria.</w:t>
      </w:r>
    </w:p>
    <w:p w:rsidR="00025801" w:rsidRDefault="00025801" w:rsidP="004C78C8">
      <w:pPr>
        <w:rPr>
          <w:rFonts w:asciiTheme="minorHAnsi" w:hAnsiTheme="minorHAnsi" w:cstheme="minorHAnsi"/>
          <w:sz w:val="24"/>
          <w:szCs w:val="24"/>
        </w:rPr>
      </w:pPr>
    </w:p>
    <w:p w:rsidR="00025801" w:rsidRDefault="00025801" w:rsidP="004C78C8">
      <w:pPr>
        <w:rPr>
          <w:rFonts w:asciiTheme="minorHAnsi" w:hAnsiTheme="minorHAnsi" w:cstheme="minorHAnsi"/>
          <w:sz w:val="24"/>
          <w:szCs w:val="24"/>
        </w:rPr>
      </w:pPr>
      <w:r>
        <w:rPr>
          <w:rFonts w:asciiTheme="minorHAnsi" w:hAnsiTheme="minorHAnsi" w:cstheme="minorHAnsi"/>
          <w:sz w:val="24"/>
          <w:szCs w:val="24"/>
        </w:rPr>
        <w:t>The selection panel will be chaired by the appointed Board Chair Professor John Furlong and will also comprise</w:t>
      </w:r>
      <w:r w:rsidR="00751FE6">
        <w:rPr>
          <w:rFonts w:asciiTheme="minorHAnsi" w:hAnsiTheme="minorHAnsi" w:cstheme="minorHAnsi"/>
          <w:sz w:val="24"/>
          <w:szCs w:val="24"/>
        </w:rPr>
        <w:t xml:space="preserve"> of </w:t>
      </w:r>
      <w:r>
        <w:rPr>
          <w:rFonts w:asciiTheme="minorHAnsi" w:hAnsiTheme="minorHAnsi" w:cstheme="minorHAnsi"/>
          <w:sz w:val="24"/>
          <w:szCs w:val="24"/>
        </w:rPr>
        <w:t xml:space="preserve">Hayden Llewellyn (EWC Chief Executive) and </w:t>
      </w:r>
      <w:r w:rsidR="00C604B0">
        <w:rPr>
          <w:rFonts w:asciiTheme="minorHAnsi" w:hAnsiTheme="minorHAnsi" w:cstheme="minorHAnsi"/>
          <w:sz w:val="24"/>
          <w:szCs w:val="24"/>
        </w:rPr>
        <w:t xml:space="preserve">Mark Isherwood </w:t>
      </w:r>
      <w:r>
        <w:rPr>
          <w:rFonts w:asciiTheme="minorHAnsi" w:hAnsiTheme="minorHAnsi" w:cstheme="minorHAnsi"/>
          <w:sz w:val="24"/>
          <w:szCs w:val="24"/>
        </w:rPr>
        <w:t>(</w:t>
      </w:r>
      <w:r w:rsidR="00C604B0">
        <w:rPr>
          <w:rFonts w:asciiTheme="minorHAnsi" w:hAnsiTheme="minorHAnsi" w:cstheme="minorHAnsi"/>
          <w:sz w:val="24"/>
          <w:szCs w:val="24"/>
        </w:rPr>
        <w:t>ITE Accreditation Manager</w:t>
      </w:r>
      <w:r>
        <w:rPr>
          <w:rFonts w:asciiTheme="minorHAnsi" w:hAnsiTheme="minorHAnsi" w:cstheme="minorHAnsi"/>
          <w:sz w:val="24"/>
          <w:szCs w:val="24"/>
        </w:rPr>
        <w:t>)</w:t>
      </w:r>
      <w:r w:rsidR="00751FE6">
        <w:rPr>
          <w:rFonts w:asciiTheme="minorHAnsi" w:hAnsiTheme="minorHAnsi" w:cstheme="minorHAnsi"/>
          <w:sz w:val="24"/>
          <w:szCs w:val="24"/>
        </w:rPr>
        <w:t>.</w:t>
      </w:r>
      <w:r>
        <w:rPr>
          <w:rFonts w:asciiTheme="minorHAnsi" w:hAnsiTheme="minorHAnsi" w:cstheme="minorHAnsi"/>
          <w:sz w:val="24"/>
          <w:szCs w:val="24"/>
        </w:rPr>
        <w:t xml:space="preserve"> </w:t>
      </w:r>
    </w:p>
    <w:p w:rsidR="00025801" w:rsidRDefault="00025801" w:rsidP="004C78C8">
      <w:pPr>
        <w:rPr>
          <w:rFonts w:asciiTheme="minorHAnsi" w:hAnsiTheme="minorHAnsi" w:cstheme="minorHAnsi"/>
          <w:sz w:val="24"/>
          <w:szCs w:val="24"/>
        </w:rPr>
      </w:pPr>
    </w:p>
    <w:p w:rsidR="00025801" w:rsidRDefault="00025801" w:rsidP="004C78C8">
      <w:pPr>
        <w:rPr>
          <w:rFonts w:asciiTheme="minorHAnsi" w:hAnsiTheme="minorHAnsi" w:cstheme="minorHAnsi"/>
          <w:sz w:val="24"/>
          <w:szCs w:val="24"/>
        </w:rPr>
      </w:pPr>
      <w:r>
        <w:rPr>
          <w:rFonts w:asciiTheme="minorHAnsi" w:hAnsiTheme="minorHAnsi" w:cstheme="minorHAnsi"/>
          <w:sz w:val="24"/>
          <w:szCs w:val="24"/>
        </w:rPr>
        <w:t xml:space="preserve">The panel will select for appointment only the strongest applicants who it feels have demonstrated that they best meet the criteria set out in the person specification. </w:t>
      </w:r>
      <w:r w:rsidR="00751FE6">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7D52CC">
        <w:rPr>
          <w:rFonts w:asciiTheme="minorHAnsi" w:hAnsiTheme="minorHAnsi" w:cstheme="minorHAnsi"/>
          <w:sz w:val="24"/>
          <w:szCs w:val="24"/>
        </w:rPr>
        <w:t xml:space="preserve">panel may choose to meet with appointable candidates before making a decision. </w:t>
      </w:r>
      <w:r w:rsidR="00751FE6">
        <w:rPr>
          <w:rFonts w:asciiTheme="minorHAnsi" w:hAnsiTheme="minorHAnsi" w:cstheme="minorHAnsi"/>
          <w:sz w:val="24"/>
          <w:szCs w:val="24"/>
        </w:rPr>
        <w:t xml:space="preserve"> </w:t>
      </w:r>
      <w:r w:rsidR="007D52CC">
        <w:rPr>
          <w:rFonts w:asciiTheme="minorHAnsi" w:hAnsiTheme="minorHAnsi" w:cstheme="minorHAnsi"/>
          <w:sz w:val="24"/>
          <w:szCs w:val="24"/>
        </w:rPr>
        <w:t xml:space="preserve">There will be a time gap between the </w:t>
      </w:r>
      <w:proofErr w:type="gramStart"/>
      <w:r w:rsidR="007D52CC">
        <w:rPr>
          <w:rFonts w:asciiTheme="minorHAnsi" w:hAnsiTheme="minorHAnsi" w:cstheme="minorHAnsi"/>
          <w:sz w:val="24"/>
          <w:szCs w:val="24"/>
        </w:rPr>
        <w:t>paper</w:t>
      </w:r>
      <w:proofErr w:type="gramEnd"/>
      <w:r w:rsidR="007D52CC">
        <w:rPr>
          <w:rFonts w:asciiTheme="minorHAnsi" w:hAnsiTheme="minorHAnsi" w:cstheme="minorHAnsi"/>
          <w:sz w:val="24"/>
          <w:szCs w:val="24"/>
        </w:rPr>
        <w:t xml:space="preserve"> based evaluation of the applications and the final appointment decision being made.</w:t>
      </w:r>
    </w:p>
    <w:p w:rsidR="00025801" w:rsidRDefault="00025801" w:rsidP="004C78C8">
      <w:pPr>
        <w:rPr>
          <w:rFonts w:asciiTheme="minorHAnsi" w:hAnsiTheme="minorHAnsi" w:cstheme="minorHAnsi"/>
          <w:sz w:val="24"/>
          <w:szCs w:val="24"/>
        </w:rPr>
      </w:pPr>
    </w:p>
    <w:p w:rsidR="00025801" w:rsidRDefault="00025801" w:rsidP="004C78C8">
      <w:pPr>
        <w:rPr>
          <w:rFonts w:asciiTheme="minorHAnsi" w:hAnsiTheme="minorHAnsi" w:cstheme="minorHAnsi"/>
          <w:sz w:val="24"/>
          <w:szCs w:val="24"/>
        </w:rPr>
      </w:pPr>
      <w:r>
        <w:rPr>
          <w:rFonts w:asciiTheme="minorHAnsi" w:hAnsiTheme="minorHAnsi" w:cstheme="minorHAnsi"/>
          <w:sz w:val="24"/>
          <w:szCs w:val="24"/>
        </w:rPr>
        <w:t>If you are successful, you will receive a letter appointing you as a member o</w:t>
      </w:r>
      <w:r w:rsidR="007D52CC">
        <w:rPr>
          <w:rFonts w:asciiTheme="minorHAnsi" w:hAnsiTheme="minorHAnsi" w:cstheme="minorHAnsi"/>
          <w:sz w:val="24"/>
          <w:szCs w:val="24"/>
        </w:rPr>
        <w:t>f the Board, which will confirm the terms on which the appointment is offered.</w:t>
      </w:r>
    </w:p>
    <w:p w:rsidR="007D52CC" w:rsidRDefault="007D52CC" w:rsidP="004C78C8">
      <w:pPr>
        <w:rPr>
          <w:rFonts w:asciiTheme="minorHAnsi" w:hAnsiTheme="minorHAnsi" w:cstheme="minorHAnsi"/>
          <w:sz w:val="24"/>
          <w:szCs w:val="24"/>
        </w:rPr>
      </w:pPr>
    </w:p>
    <w:p w:rsidR="007D52CC" w:rsidRDefault="007D52CC" w:rsidP="004C78C8">
      <w:pPr>
        <w:rPr>
          <w:rFonts w:asciiTheme="minorHAnsi" w:hAnsiTheme="minorHAnsi" w:cstheme="minorHAnsi"/>
          <w:sz w:val="24"/>
          <w:szCs w:val="24"/>
        </w:rPr>
      </w:pPr>
      <w:r>
        <w:rPr>
          <w:rFonts w:asciiTheme="minorHAnsi" w:hAnsiTheme="minorHAnsi" w:cstheme="minorHAnsi"/>
          <w:sz w:val="24"/>
          <w:szCs w:val="24"/>
        </w:rPr>
        <w:t xml:space="preserve">If you are unsuccessful you will be notified by Education Workforce Council. </w:t>
      </w:r>
      <w:r w:rsidR="00751FE6">
        <w:rPr>
          <w:rFonts w:asciiTheme="minorHAnsi" w:hAnsiTheme="minorHAnsi" w:cstheme="minorHAnsi"/>
          <w:sz w:val="24"/>
          <w:szCs w:val="24"/>
        </w:rPr>
        <w:t xml:space="preserve"> </w:t>
      </w:r>
      <w:r>
        <w:rPr>
          <w:rFonts w:asciiTheme="minorHAnsi" w:hAnsiTheme="minorHAnsi" w:cstheme="minorHAnsi"/>
          <w:sz w:val="24"/>
          <w:szCs w:val="24"/>
        </w:rPr>
        <w:t xml:space="preserve">We appreciate it takes a lot of time and effort to apply for roles and that feedback is a valuable part of the process. </w:t>
      </w:r>
      <w:r w:rsidR="00751FE6">
        <w:rPr>
          <w:rFonts w:asciiTheme="minorHAnsi" w:hAnsiTheme="minorHAnsi" w:cstheme="minorHAnsi"/>
          <w:sz w:val="24"/>
          <w:szCs w:val="24"/>
        </w:rPr>
        <w:t xml:space="preserve"> </w:t>
      </w:r>
      <w:r>
        <w:rPr>
          <w:rFonts w:asciiTheme="minorHAnsi" w:hAnsiTheme="minorHAnsi" w:cstheme="minorHAnsi"/>
          <w:sz w:val="24"/>
          <w:szCs w:val="24"/>
        </w:rPr>
        <w:t>As a result, the letter will provide the details of who you may approach for feedback on your application, if you so wish.</w:t>
      </w:r>
    </w:p>
    <w:p w:rsidR="007D52CC" w:rsidRDefault="007D52CC" w:rsidP="004C78C8">
      <w:pPr>
        <w:rPr>
          <w:rFonts w:asciiTheme="minorHAnsi" w:hAnsiTheme="minorHAnsi" w:cstheme="minorHAnsi"/>
          <w:sz w:val="24"/>
          <w:szCs w:val="24"/>
        </w:rPr>
      </w:pPr>
    </w:p>
    <w:p w:rsidR="007D52CC" w:rsidRDefault="007D52CC" w:rsidP="004C78C8">
      <w:pPr>
        <w:rPr>
          <w:rFonts w:asciiTheme="minorHAnsi" w:hAnsiTheme="minorHAnsi" w:cstheme="minorHAnsi"/>
          <w:b/>
          <w:sz w:val="24"/>
          <w:szCs w:val="24"/>
        </w:rPr>
      </w:pPr>
      <w:r>
        <w:rPr>
          <w:rFonts w:asciiTheme="minorHAnsi" w:hAnsiTheme="minorHAnsi" w:cstheme="minorHAnsi"/>
          <w:b/>
          <w:sz w:val="24"/>
          <w:szCs w:val="24"/>
        </w:rPr>
        <w:t>Queries</w:t>
      </w:r>
    </w:p>
    <w:p w:rsidR="005F4B00" w:rsidRDefault="005F4B00" w:rsidP="004C78C8">
      <w:pPr>
        <w:rPr>
          <w:rFonts w:asciiTheme="minorHAnsi" w:hAnsiTheme="minorHAnsi" w:cstheme="minorHAnsi"/>
          <w:b/>
          <w:sz w:val="24"/>
          <w:szCs w:val="24"/>
        </w:rPr>
      </w:pPr>
    </w:p>
    <w:p w:rsidR="003F0986" w:rsidRDefault="007D52CC" w:rsidP="004C78C8">
      <w:pPr>
        <w:rPr>
          <w:rFonts w:asciiTheme="minorHAnsi" w:hAnsiTheme="minorHAnsi" w:cstheme="minorHAnsi"/>
          <w:sz w:val="24"/>
          <w:szCs w:val="24"/>
        </w:rPr>
      </w:pPr>
      <w:r>
        <w:rPr>
          <w:rFonts w:asciiTheme="minorHAnsi" w:hAnsiTheme="minorHAnsi" w:cstheme="minorHAnsi"/>
          <w:sz w:val="24"/>
          <w:szCs w:val="24"/>
        </w:rPr>
        <w:t xml:space="preserve">For queries about </w:t>
      </w:r>
      <w:r w:rsidR="005F4B00">
        <w:rPr>
          <w:rFonts w:asciiTheme="minorHAnsi" w:hAnsiTheme="minorHAnsi" w:cstheme="minorHAnsi"/>
          <w:sz w:val="24"/>
          <w:szCs w:val="24"/>
        </w:rPr>
        <w:t>your application, please contact</w:t>
      </w:r>
      <w:r w:rsidR="003F0986">
        <w:rPr>
          <w:rFonts w:asciiTheme="minorHAnsi" w:hAnsiTheme="minorHAnsi" w:cstheme="minorHAnsi"/>
          <w:sz w:val="24"/>
          <w:szCs w:val="24"/>
        </w:rPr>
        <w:t xml:space="preserve"> t</w:t>
      </w:r>
      <w:r w:rsidR="003F0986" w:rsidRPr="003F0986">
        <w:rPr>
          <w:rFonts w:asciiTheme="minorHAnsi" w:hAnsiTheme="minorHAnsi" w:cstheme="minorHAnsi"/>
          <w:sz w:val="24"/>
          <w:szCs w:val="24"/>
        </w:rPr>
        <w:t>he ITE</w:t>
      </w:r>
      <w:r w:rsidR="008F68F0">
        <w:rPr>
          <w:rFonts w:asciiTheme="minorHAnsi" w:hAnsiTheme="minorHAnsi" w:cstheme="minorHAnsi"/>
          <w:sz w:val="24"/>
          <w:szCs w:val="24"/>
        </w:rPr>
        <w:t xml:space="preserve"> Accreditation </w:t>
      </w:r>
      <w:r w:rsidR="003F0986" w:rsidRPr="003F0986">
        <w:rPr>
          <w:rFonts w:asciiTheme="minorHAnsi" w:hAnsiTheme="minorHAnsi" w:cstheme="minorHAnsi"/>
          <w:sz w:val="24"/>
          <w:szCs w:val="24"/>
        </w:rPr>
        <w:t>Team:</w:t>
      </w:r>
    </w:p>
    <w:p w:rsidR="007D52CC" w:rsidRPr="004C78C8" w:rsidRDefault="003F0986" w:rsidP="004C78C8">
      <w:pPr>
        <w:rPr>
          <w:rFonts w:asciiTheme="minorHAnsi" w:hAnsiTheme="minorHAnsi" w:cstheme="minorHAnsi"/>
          <w:b/>
          <w:sz w:val="24"/>
          <w:szCs w:val="24"/>
        </w:rPr>
      </w:pPr>
      <w:r w:rsidRPr="003F0986">
        <w:rPr>
          <w:rFonts w:asciiTheme="minorHAnsi" w:hAnsiTheme="minorHAnsi" w:cstheme="minorHAnsi"/>
          <w:sz w:val="24"/>
          <w:szCs w:val="24"/>
        </w:rPr>
        <w:t xml:space="preserve">Telephone </w:t>
      </w:r>
      <w:r w:rsidR="00161BEB">
        <w:rPr>
          <w:rFonts w:asciiTheme="minorHAnsi" w:hAnsiTheme="minorHAnsi" w:cstheme="minorHAnsi"/>
          <w:sz w:val="24"/>
          <w:szCs w:val="24"/>
        </w:rPr>
        <w:t>–</w:t>
      </w:r>
      <w:r w:rsidRPr="003F0986">
        <w:rPr>
          <w:rFonts w:asciiTheme="minorHAnsi" w:hAnsiTheme="minorHAnsi" w:cstheme="minorHAnsi"/>
          <w:sz w:val="24"/>
          <w:szCs w:val="24"/>
        </w:rPr>
        <w:t xml:space="preserve"> 029</w:t>
      </w:r>
      <w:r w:rsidR="00161BEB">
        <w:rPr>
          <w:rFonts w:asciiTheme="minorHAnsi" w:hAnsiTheme="minorHAnsi" w:cstheme="minorHAnsi"/>
          <w:sz w:val="24"/>
          <w:szCs w:val="24"/>
        </w:rPr>
        <w:t xml:space="preserve"> </w:t>
      </w:r>
      <w:r w:rsidRPr="003F0986">
        <w:rPr>
          <w:rFonts w:asciiTheme="minorHAnsi" w:hAnsiTheme="minorHAnsi" w:cstheme="minorHAnsi"/>
          <w:sz w:val="24"/>
          <w:szCs w:val="24"/>
        </w:rPr>
        <w:t>2046</w:t>
      </w:r>
      <w:r w:rsidR="00161BEB">
        <w:rPr>
          <w:rFonts w:asciiTheme="minorHAnsi" w:hAnsiTheme="minorHAnsi" w:cstheme="minorHAnsi"/>
          <w:sz w:val="24"/>
          <w:szCs w:val="24"/>
        </w:rPr>
        <w:t xml:space="preserve"> </w:t>
      </w:r>
      <w:r w:rsidRPr="003F0986">
        <w:rPr>
          <w:rFonts w:asciiTheme="minorHAnsi" w:hAnsiTheme="minorHAnsi" w:cstheme="minorHAnsi"/>
          <w:sz w:val="24"/>
          <w:szCs w:val="24"/>
        </w:rPr>
        <w:t xml:space="preserve">0099 Email - </w:t>
      </w:r>
      <w:hyperlink r:id="rId11" w:history="1">
        <w:r w:rsidRPr="00184EDE">
          <w:rPr>
            <w:rStyle w:val="Hyperlink"/>
            <w:rFonts w:asciiTheme="minorHAnsi" w:hAnsiTheme="minorHAnsi" w:cstheme="minorHAnsi"/>
            <w:sz w:val="24"/>
            <w:szCs w:val="24"/>
          </w:rPr>
          <w:t>ITEAccreditation@ewc.wales</w:t>
        </w:r>
      </w:hyperlink>
      <w:r>
        <w:rPr>
          <w:rFonts w:asciiTheme="minorHAnsi" w:hAnsiTheme="minorHAnsi" w:cstheme="minorHAnsi"/>
          <w:sz w:val="24"/>
          <w:szCs w:val="24"/>
        </w:rPr>
        <w:t xml:space="preserve"> </w:t>
      </w:r>
      <w:r w:rsidRPr="003F0986">
        <w:rPr>
          <w:rFonts w:asciiTheme="minorHAnsi" w:hAnsiTheme="minorHAnsi" w:cstheme="minorHAnsi"/>
          <w:sz w:val="24"/>
          <w:szCs w:val="24"/>
        </w:rPr>
        <w:t xml:space="preserve"> </w:t>
      </w:r>
    </w:p>
    <w:p w:rsidR="00FE477D" w:rsidRDefault="00FE477D" w:rsidP="00256DA6">
      <w:pPr>
        <w:rPr>
          <w:rFonts w:asciiTheme="minorHAnsi" w:hAnsiTheme="minorHAnsi" w:cstheme="minorHAnsi"/>
          <w:sz w:val="24"/>
          <w:szCs w:val="24"/>
        </w:rPr>
      </w:pPr>
    </w:p>
    <w:p w:rsidR="005F4B00" w:rsidRDefault="005F4B00" w:rsidP="00256DA6">
      <w:pPr>
        <w:rPr>
          <w:rFonts w:asciiTheme="minorHAnsi" w:hAnsiTheme="minorHAnsi" w:cstheme="minorHAnsi"/>
          <w:b/>
          <w:sz w:val="24"/>
          <w:szCs w:val="24"/>
        </w:rPr>
      </w:pPr>
      <w:r>
        <w:rPr>
          <w:rFonts w:asciiTheme="minorHAnsi" w:hAnsiTheme="minorHAnsi" w:cstheme="minorHAnsi"/>
          <w:b/>
          <w:sz w:val="24"/>
          <w:szCs w:val="24"/>
        </w:rPr>
        <w:t xml:space="preserve">If you are not completely satisfied </w:t>
      </w:r>
    </w:p>
    <w:p w:rsidR="005F4B00" w:rsidRDefault="005F4B00" w:rsidP="00256DA6">
      <w:pPr>
        <w:rPr>
          <w:rFonts w:asciiTheme="minorHAnsi" w:hAnsiTheme="minorHAnsi" w:cstheme="minorHAnsi"/>
          <w:b/>
          <w:sz w:val="24"/>
          <w:szCs w:val="24"/>
        </w:rPr>
      </w:pPr>
    </w:p>
    <w:p w:rsidR="005F4B00" w:rsidRDefault="005F4B00" w:rsidP="00256DA6">
      <w:pPr>
        <w:rPr>
          <w:rFonts w:asciiTheme="minorHAnsi" w:hAnsiTheme="minorHAnsi" w:cstheme="minorHAnsi"/>
          <w:sz w:val="24"/>
          <w:szCs w:val="24"/>
        </w:rPr>
      </w:pPr>
      <w:r>
        <w:rPr>
          <w:rFonts w:asciiTheme="minorHAnsi" w:hAnsiTheme="minorHAnsi" w:cstheme="minorHAnsi"/>
          <w:sz w:val="24"/>
          <w:szCs w:val="24"/>
        </w:rPr>
        <w:t xml:space="preserve">Education Workforce Council will aim to process all applications as quickly as possible and to treat all applicants with courtesy. </w:t>
      </w:r>
      <w:r w:rsidR="00751FE6">
        <w:rPr>
          <w:rFonts w:asciiTheme="minorHAnsi" w:hAnsiTheme="minorHAnsi" w:cstheme="minorHAnsi"/>
          <w:sz w:val="24"/>
          <w:szCs w:val="24"/>
        </w:rPr>
        <w:t xml:space="preserve"> </w:t>
      </w:r>
      <w:r>
        <w:rPr>
          <w:rFonts w:asciiTheme="minorHAnsi" w:hAnsiTheme="minorHAnsi" w:cstheme="minorHAnsi"/>
          <w:sz w:val="24"/>
          <w:szCs w:val="24"/>
        </w:rPr>
        <w:t>If you have any complaints about the way your application has been handled, please contact</w:t>
      </w:r>
      <w:r w:rsidR="008F68F0">
        <w:rPr>
          <w:rFonts w:asciiTheme="minorHAnsi" w:hAnsiTheme="minorHAnsi" w:cstheme="minorHAnsi"/>
          <w:sz w:val="24"/>
          <w:szCs w:val="24"/>
        </w:rPr>
        <w:t>:</w:t>
      </w:r>
      <w:r>
        <w:rPr>
          <w:rFonts w:asciiTheme="minorHAnsi" w:hAnsiTheme="minorHAnsi" w:cstheme="minorHAnsi"/>
          <w:sz w:val="24"/>
          <w:szCs w:val="24"/>
        </w:rPr>
        <w:t xml:space="preserve"> </w:t>
      </w:r>
    </w:p>
    <w:p w:rsidR="003F0986" w:rsidRDefault="003F0986" w:rsidP="00256DA6">
      <w:pPr>
        <w:rPr>
          <w:rFonts w:asciiTheme="minorHAnsi" w:hAnsiTheme="minorHAnsi" w:cstheme="minorHAnsi"/>
          <w:sz w:val="24"/>
          <w:szCs w:val="24"/>
        </w:rPr>
      </w:pPr>
    </w:p>
    <w:p w:rsidR="003F0986" w:rsidRPr="003F0986" w:rsidRDefault="003F0986" w:rsidP="003F0986">
      <w:pPr>
        <w:rPr>
          <w:rFonts w:asciiTheme="minorHAnsi" w:hAnsiTheme="minorHAnsi" w:cstheme="minorHAnsi"/>
          <w:sz w:val="24"/>
          <w:szCs w:val="24"/>
        </w:rPr>
      </w:pPr>
      <w:r w:rsidRPr="003F0986">
        <w:rPr>
          <w:rFonts w:asciiTheme="minorHAnsi" w:hAnsiTheme="minorHAnsi" w:cstheme="minorHAnsi"/>
          <w:sz w:val="24"/>
          <w:szCs w:val="24"/>
        </w:rPr>
        <w:t>Education Workforce Council</w:t>
      </w:r>
    </w:p>
    <w:p w:rsidR="003F0986" w:rsidRPr="003F0986" w:rsidRDefault="003F0986" w:rsidP="003F0986">
      <w:pPr>
        <w:rPr>
          <w:rFonts w:asciiTheme="minorHAnsi" w:hAnsiTheme="minorHAnsi" w:cstheme="minorHAnsi"/>
          <w:sz w:val="24"/>
          <w:szCs w:val="24"/>
        </w:rPr>
      </w:pPr>
      <w:r w:rsidRPr="003F0986">
        <w:rPr>
          <w:rFonts w:asciiTheme="minorHAnsi" w:hAnsiTheme="minorHAnsi" w:cstheme="minorHAnsi"/>
          <w:sz w:val="24"/>
          <w:szCs w:val="24"/>
        </w:rPr>
        <w:t>9th Floor, Eastgate House</w:t>
      </w:r>
    </w:p>
    <w:p w:rsidR="003F0986" w:rsidRPr="003F0986" w:rsidRDefault="003F0986" w:rsidP="003F0986">
      <w:pPr>
        <w:rPr>
          <w:rFonts w:asciiTheme="minorHAnsi" w:hAnsiTheme="minorHAnsi" w:cstheme="minorHAnsi"/>
          <w:sz w:val="24"/>
          <w:szCs w:val="24"/>
        </w:rPr>
      </w:pPr>
      <w:r w:rsidRPr="003F0986">
        <w:rPr>
          <w:rFonts w:asciiTheme="minorHAnsi" w:hAnsiTheme="minorHAnsi" w:cstheme="minorHAnsi"/>
          <w:sz w:val="24"/>
          <w:szCs w:val="24"/>
        </w:rPr>
        <w:t>35-43 Newport Road</w:t>
      </w:r>
    </w:p>
    <w:p w:rsidR="003F0986" w:rsidRDefault="003F0986" w:rsidP="003F0986">
      <w:pPr>
        <w:rPr>
          <w:rFonts w:asciiTheme="minorHAnsi" w:hAnsiTheme="minorHAnsi" w:cstheme="minorHAnsi"/>
          <w:sz w:val="24"/>
          <w:szCs w:val="24"/>
        </w:rPr>
      </w:pPr>
      <w:r w:rsidRPr="003F0986">
        <w:rPr>
          <w:rFonts w:asciiTheme="minorHAnsi" w:hAnsiTheme="minorHAnsi" w:cstheme="minorHAnsi"/>
          <w:sz w:val="24"/>
          <w:szCs w:val="24"/>
        </w:rPr>
        <w:t>Cardiff, CF24 0AB</w:t>
      </w:r>
    </w:p>
    <w:p w:rsidR="008F68F0" w:rsidRDefault="008F68F0" w:rsidP="003F0986">
      <w:pPr>
        <w:rPr>
          <w:rFonts w:asciiTheme="minorHAnsi" w:hAnsiTheme="minorHAnsi" w:cstheme="minorHAnsi"/>
          <w:sz w:val="24"/>
          <w:szCs w:val="24"/>
        </w:rPr>
      </w:pPr>
    </w:p>
    <w:p w:rsidR="008F68F0" w:rsidRPr="008F68F0" w:rsidRDefault="008F68F0" w:rsidP="008F68F0">
      <w:pPr>
        <w:rPr>
          <w:rFonts w:asciiTheme="minorHAnsi" w:hAnsiTheme="minorHAnsi" w:cstheme="minorHAnsi"/>
          <w:sz w:val="24"/>
          <w:szCs w:val="24"/>
        </w:rPr>
      </w:pPr>
      <w:r w:rsidRPr="008F68F0">
        <w:rPr>
          <w:rFonts w:asciiTheme="minorHAnsi" w:hAnsiTheme="minorHAnsi" w:cstheme="minorHAnsi"/>
          <w:sz w:val="24"/>
          <w:szCs w:val="24"/>
        </w:rPr>
        <w:t>Tel: 029 2046</w:t>
      </w:r>
      <w:r w:rsidR="00161BEB">
        <w:rPr>
          <w:rFonts w:asciiTheme="minorHAnsi" w:hAnsiTheme="minorHAnsi" w:cstheme="minorHAnsi"/>
          <w:sz w:val="24"/>
          <w:szCs w:val="24"/>
        </w:rPr>
        <w:t xml:space="preserve"> </w:t>
      </w:r>
      <w:r w:rsidRPr="008F68F0">
        <w:rPr>
          <w:rFonts w:asciiTheme="minorHAnsi" w:hAnsiTheme="minorHAnsi" w:cstheme="minorHAnsi"/>
          <w:sz w:val="24"/>
          <w:szCs w:val="24"/>
        </w:rPr>
        <w:t>0099</w:t>
      </w:r>
    </w:p>
    <w:p w:rsidR="008F68F0" w:rsidRPr="008F68F0" w:rsidRDefault="008F68F0" w:rsidP="008F68F0">
      <w:pPr>
        <w:rPr>
          <w:rFonts w:asciiTheme="minorHAnsi" w:hAnsiTheme="minorHAnsi" w:cstheme="minorHAnsi"/>
          <w:sz w:val="24"/>
          <w:szCs w:val="24"/>
        </w:rPr>
      </w:pPr>
      <w:r w:rsidRPr="008F68F0">
        <w:rPr>
          <w:rFonts w:asciiTheme="minorHAnsi" w:hAnsiTheme="minorHAnsi" w:cstheme="minorHAnsi"/>
          <w:sz w:val="24"/>
          <w:szCs w:val="24"/>
        </w:rPr>
        <w:t>Fax: 029 2047</w:t>
      </w:r>
      <w:r w:rsidR="00161BEB">
        <w:rPr>
          <w:rFonts w:asciiTheme="minorHAnsi" w:hAnsiTheme="minorHAnsi" w:cstheme="minorHAnsi"/>
          <w:sz w:val="24"/>
          <w:szCs w:val="24"/>
        </w:rPr>
        <w:t xml:space="preserve"> </w:t>
      </w:r>
      <w:r w:rsidRPr="008F68F0">
        <w:rPr>
          <w:rFonts w:asciiTheme="minorHAnsi" w:hAnsiTheme="minorHAnsi" w:cstheme="minorHAnsi"/>
          <w:sz w:val="24"/>
          <w:szCs w:val="24"/>
        </w:rPr>
        <w:t>5850</w:t>
      </w:r>
    </w:p>
    <w:p w:rsidR="00DF308A" w:rsidRDefault="008F68F0" w:rsidP="00256DA6">
      <w:pPr>
        <w:rPr>
          <w:rStyle w:val="Hyperlink"/>
          <w:rFonts w:asciiTheme="minorHAnsi" w:hAnsiTheme="minorHAnsi" w:cstheme="minorHAnsi"/>
          <w:sz w:val="24"/>
          <w:szCs w:val="24"/>
        </w:rPr>
      </w:pPr>
      <w:proofErr w:type="gramStart"/>
      <w:r>
        <w:rPr>
          <w:rFonts w:asciiTheme="minorHAnsi" w:hAnsiTheme="minorHAnsi" w:cstheme="minorHAnsi"/>
          <w:sz w:val="24"/>
          <w:szCs w:val="24"/>
        </w:rPr>
        <w:t>e-mail</w:t>
      </w:r>
      <w:proofErr w:type="gramEnd"/>
      <w:r>
        <w:rPr>
          <w:rFonts w:asciiTheme="minorHAnsi" w:hAnsiTheme="minorHAnsi" w:cstheme="minorHAnsi"/>
          <w:sz w:val="24"/>
          <w:szCs w:val="24"/>
        </w:rPr>
        <w:t xml:space="preserve">: </w:t>
      </w:r>
      <w:hyperlink r:id="rId12" w:history="1">
        <w:r w:rsidRPr="00184EDE">
          <w:rPr>
            <w:rStyle w:val="Hyperlink"/>
            <w:rFonts w:asciiTheme="minorHAnsi" w:hAnsiTheme="minorHAnsi" w:cstheme="minorHAnsi"/>
            <w:sz w:val="24"/>
            <w:szCs w:val="24"/>
          </w:rPr>
          <w:t>information@ewc.wales</w:t>
        </w:r>
      </w:hyperlink>
    </w:p>
    <w:p w:rsidR="00DF308A" w:rsidRDefault="00DF308A">
      <w:pPr>
        <w:rPr>
          <w:rStyle w:val="Hyperlink"/>
          <w:rFonts w:asciiTheme="minorHAnsi" w:hAnsiTheme="minorHAnsi" w:cstheme="minorHAnsi"/>
          <w:sz w:val="24"/>
          <w:szCs w:val="24"/>
        </w:rPr>
      </w:pPr>
      <w:r>
        <w:rPr>
          <w:rStyle w:val="Hyperlink"/>
          <w:rFonts w:asciiTheme="minorHAnsi" w:hAnsiTheme="minorHAnsi" w:cstheme="minorHAnsi"/>
          <w:sz w:val="24"/>
          <w:szCs w:val="24"/>
        </w:rPr>
        <w:br w:type="page"/>
      </w:r>
    </w:p>
    <w:p w:rsidR="00CC3264" w:rsidRDefault="00DF308A" w:rsidP="00256DA6">
      <w:pPr>
        <w:rPr>
          <w:rStyle w:val="Hyperlink"/>
          <w:rFonts w:asciiTheme="minorHAnsi" w:hAnsiTheme="minorHAnsi" w:cstheme="minorHAnsi"/>
          <w:sz w:val="24"/>
          <w:szCs w:val="24"/>
        </w:rPr>
      </w:pPr>
      <w:r>
        <w:rPr>
          <w:noProof/>
          <w:lang w:eastAsia="en-GB"/>
        </w:rPr>
        <w:lastRenderedPageBreak/>
        <w:drawing>
          <wp:inline distT="0" distB="0" distL="0" distR="0" wp14:anchorId="694364B5" wp14:editId="597B730E">
            <wp:extent cx="1072800" cy="1126800"/>
            <wp:effectExtent l="0" t="0" r="0" b="0"/>
            <wp:docPr id="5" name="Picture 5" descr="P:\E. Communications, Publications &amp; Events\Logos &amp; Style Guides\EWC\Logo options\EWC logo colour RGB 300dpi transparency without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Communications, Publications &amp; Events\Logos &amp; Style Guides\EWC\Logo options\EWC logo colour RGB 300dpi transparency without bo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2800" cy="1126800"/>
                    </a:xfrm>
                    <a:prstGeom prst="rect">
                      <a:avLst/>
                    </a:prstGeom>
                    <a:noFill/>
                    <a:ln>
                      <a:noFill/>
                    </a:ln>
                  </pic:spPr>
                </pic:pic>
              </a:graphicData>
            </a:graphic>
          </wp:inline>
        </w:drawing>
      </w:r>
    </w:p>
    <w:p w:rsidR="00DF308A" w:rsidRDefault="00DF308A" w:rsidP="00DF308A">
      <w:pPr>
        <w:jc w:val="center"/>
        <w:rPr>
          <w:rFonts w:asciiTheme="minorHAnsi" w:hAnsiTheme="minorHAnsi"/>
          <w:b/>
          <w:color w:val="FF0000"/>
          <w:sz w:val="36"/>
          <w:szCs w:val="36"/>
          <w:lang w:val="cy-GB"/>
        </w:rPr>
      </w:pPr>
    </w:p>
    <w:p w:rsidR="00DF308A" w:rsidRPr="001B1DC8" w:rsidRDefault="00DF308A" w:rsidP="00DF308A">
      <w:pPr>
        <w:jc w:val="center"/>
        <w:rPr>
          <w:rFonts w:asciiTheme="minorHAnsi" w:hAnsiTheme="minorHAnsi"/>
          <w:b/>
          <w:color w:val="FF0000"/>
          <w:sz w:val="36"/>
          <w:szCs w:val="36"/>
          <w:lang w:val="cy-GB"/>
        </w:rPr>
      </w:pPr>
    </w:p>
    <w:p w:rsidR="00DF308A" w:rsidRPr="001B1DC8" w:rsidRDefault="00DF308A" w:rsidP="00DF308A">
      <w:pPr>
        <w:jc w:val="center"/>
        <w:rPr>
          <w:rFonts w:asciiTheme="minorHAnsi" w:hAnsiTheme="minorHAnsi"/>
          <w:b/>
          <w:color w:val="FF0000"/>
          <w:sz w:val="36"/>
          <w:szCs w:val="36"/>
          <w:lang w:val="cy-GB"/>
        </w:rPr>
      </w:pPr>
      <w:r>
        <w:rPr>
          <w:rFonts w:asciiTheme="minorHAnsi" w:hAnsiTheme="minorHAnsi"/>
          <w:b/>
          <w:color w:val="FF0000"/>
          <w:sz w:val="36"/>
          <w:szCs w:val="36"/>
          <w:lang w:val="cy-GB"/>
        </w:rPr>
        <w:t>Pecyn Gwybodaeth i Ymgeiswyr</w:t>
      </w:r>
      <w:r w:rsidRPr="001B1DC8">
        <w:rPr>
          <w:rFonts w:asciiTheme="minorHAnsi" w:hAnsiTheme="minorHAnsi"/>
          <w:b/>
          <w:color w:val="FF0000"/>
          <w:sz w:val="36"/>
          <w:szCs w:val="36"/>
          <w:lang w:val="cy-GB"/>
        </w:rPr>
        <w:t xml:space="preserve"> </w:t>
      </w:r>
    </w:p>
    <w:p w:rsidR="00DF308A" w:rsidRPr="001B1DC8" w:rsidRDefault="00DF308A" w:rsidP="00DF308A">
      <w:pPr>
        <w:jc w:val="center"/>
        <w:rPr>
          <w:rFonts w:asciiTheme="minorHAnsi" w:hAnsiTheme="minorHAnsi"/>
          <w:b/>
          <w:color w:val="FF0000"/>
          <w:sz w:val="36"/>
          <w:szCs w:val="36"/>
          <w:lang w:val="cy-GB"/>
        </w:rPr>
      </w:pPr>
      <w:r w:rsidRPr="001B1DC8">
        <w:rPr>
          <w:rFonts w:asciiTheme="minorHAnsi" w:hAnsiTheme="minorHAnsi"/>
          <w:b/>
          <w:color w:val="FF0000"/>
          <w:sz w:val="36"/>
          <w:szCs w:val="36"/>
          <w:lang w:val="cy-GB"/>
        </w:rPr>
        <w:t xml:space="preserve"> </w:t>
      </w:r>
    </w:p>
    <w:p w:rsidR="00DF308A" w:rsidRPr="001B1DC8" w:rsidRDefault="00DF308A" w:rsidP="00DF308A">
      <w:pPr>
        <w:jc w:val="center"/>
        <w:rPr>
          <w:rFonts w:asciiTheme="minorHAnsi" w:hAnsiTheme="minorHAnsi"/>
          <w:b/>
          <w:color w:val="4F6228" w:themeColor="accent3" w:themeShade="80"/>
          <w:sz w:val="36"/>
          <w:szCs w:val="36"/>
          <w:lang w:val="cy-GB"/>
        </w:rPr>
      </w:pPr>
      <w:r>
        <w:rPr>
          <w:rFonts w:asciiTheme="minorHAnsi" w:hAnsiTheme="minorHAnsi"/>
          <w:b/>
          <w:color w:val="4F6228" w:themeColor="accent3" w:themeShade="80"/>
          <w:sz w:val="36"/>
          <w:szCs w:val="36"/>
          <w:lang w:val="cy-GB"/>
        </w:rPr>
        <w:t>Pwyllgor Achredu Addysg Gychwynnol Athrawon</w:t>
      </w:r>
      <w:r w:rsidRPr="001B1DC8">
        <w:rPr>
          <w:rFonts w:asciiTheme="minorHAnsi" w:hAnsiTheme="minorHAnsi"/>
          <w:b/>
          <w:color w:val="4F6228" w:themeColor="accent3" w:themeShade="80"/>
          <w:sz w:val="36"/>
          <w:szCs w:val="36"/>
          <w:lang w:val="cy-GB"/>
        </w:rPr>
        <w:t xml:space="preserve"> </w:t>
      </w:r>
    </w:p>
    <w:p w:rsidR="00DF308A" w:rsidRPr="001B1DC8" w:rsidRDefault="00DF308A" w:rsidP="00DF308A">
      <w:pPr>
        <w:jc w:val="center"/>
        <w:rPr>
          <w:rFonts w:asciiTheme="minorHAnsi" w:hAnsiTheme="minorHAnsi"/>
          <w:b/>
          <w:color w:val="4F6228" w:themeColor="accent3" w:themeShade="80"/>
          <w:sz w:val="36"/>
          <w:szCs w:val="36"/>
          <w:lang w:val="cy-GB"/>
        </w:rPr>
      </w:pPr>
      <w:r w:rsidRPr="001B1DC8">
        <w:rPr>
          <w:rFonts w:asciiTheme="minorHAnsi" w:hAnsiTheme="minorHAnsi"/>
          <w:b/>
          <w:color w:val="4F6228" w:themeColor="accent3" w:themeShade="80"/>
          <w:sz w:val="36"/>
          <w:szCs w:val="36"/>
          <w:lang w:val="cy-GB"/>
        </w:rPr>
        <w:t>(</w:t>
      </w:r>
      <w:r>
        <w:rPr>
          <w:rFonts w:asciiTheme="minorHAnsi" w:hAnsiTheme="minorHAnsi"/>
          <w:b/>
          <w:color w:val="4F6228" w:themeColor="accent3" w:themeShade="80"/>
          <w:sz w:val="36"/>
          <w:szCs w:val="36"/>
          <w:lang w:val="cy-GB"/>
        </w:rPr>
        <w:t xml:space="preserve">Y </w:t>
      </w:r>
      <w:r w:rsidRPr="001B1DC8">
        <w:rPr>
          <w:rFonts w:asciiTheme="minorHAnsi" w:hAnsiTheme="minorHAnsi"/>
          <w:b/>
          <w:color w:val="4F6228" w:themeColor="accent3" w:themeShade="80"/>
          <w:sz w:val="36"/>
          <w:szCs w:val="36"/>
          <w:lang w:val="cy-GB"/>
        </w:rPr>
        <w:t>‘B</w:t>
      </w:r>
      <w:r>
        <w:rPr>
          <w:rFonts w:asciiTheme="minorHAnsi" w:hAnsiTheme="minorHAnsi"/>
          <w:b/>
          <w:color w:val="4F6228" w:themeColor="accent3" w:themeShade="80"/>
          <w:sz w:val="36"/>
          <w:szCs w:val="36"/>
          <w:lang w:val="cy-GB"/>
        </w:rPr>
        <w:t>wrdd</w:t>
      </w:r>
      <w:r w:rsidRPr="001B1DC8">
        <w:rPr>
          <w:rFonts w:asciiTheme="minorHAnsi" w:hAnsiTheme="minorHAnsi"/>
          <w:b/>
          <w:color w:val="4F6228" w:themeColor="accent3" w:themeShade="80"/>
          <w:sz w:val="36"/>
          <w:szCs w:val="36"/>
          <w:lang w:val="cy-GB"/>
        </w:rPr>
        <w:t xml:space="preserve">’) </w:t>
      </w:r>
    </w:p>
    <w:p w:rsidR="00DF308A" w:rsidRPr="001B1DC8" w:rsidRDefault="00DF308A" w:rsidP="00DF308A">
      <w:pPr>
        <w:jc w:val="center"/>
        <w:rPr>
          <w:rFonts w:asciiTheme="minorHAnsi" w:hAnsiTheme="minorHAnsi"/>
          <w:b/>
          <w:color w:val="4F6228" w:themeColor="accent3" w:themeShade="80"/>
          <w:sz w:val="36"/>
          <w:szCs w:val="36"/>
          <w:lang w:val="cy-GB"/>
        </w:rPr>
      </w:pPr>
    </w:p>
    <w:p w:rsidR="00DF308A" w:rsidRPr="001B1DC8" w:rsidRDefault="00DF308A" w:rsidP="00DF308A">
      <w:pPr>
        <w:jc w:val="center"/>
        <w:rPr>
          <w:rFonts w:asciiTheme="minorHAnsi" w:hAnsiTheme="minorHAnsi"/>
          <w:b/>
          <w:color w:val="4F6228" w:themeColor="accent3" w:themeShade="80"/>
          <w:sz w:val="36"/>
          <w:szCs w:val="36"/>
          <w:lang w:val="cy-GB"/>
        </w:rPr>
      </w:pPr>
      <w:r>
        <w:rPr>
          <w:rFonts w:asciiTheme="minorHAnsi" w:hAnsiTheme="minorHAnsi"/>
          <w:b/>
          <w:color w:val="4F6228" w:themeColor="accent3" w:themeShade="80"/>
          <w:sz w:val="36"/>
          <w:szCs w:val="36"/>
          <w:lang w:val="cy-GB"/>
        </w:rPr>
        <w:t>Penodi aelodau</w:t>
      </w:r>
    </w:p>
    <w:p w:rsidR="00DF308A" w:rsidRPr="001B1DC8" w:rsidRDefault="00DF308A" w:rsidP="00DF308A">
      <w:pPr>
        <w:jc w:val="center"/>
        <w:rPr>
          <w:rFonts w:asciiTheme="minorHAnsi" w:hAnsiTheme="minorHAnsi"/>
          <w:b/>
          <w:color w:val="4F6228" w:themeColor="accent3" w:themeShade="80"/>
          <w:sz w:val="36"/>
          <w:szCs w:val="36"/>
          <w:lang w:val="cy-GB"/>
        </w:rPr>
      </w:pPr>
    </w:p>
    <w:p w:rsidR="00DF308A" w:rsidRPr="001B1DC8" w:rsidRDefault="00DF308A" w:rsidP="00DF308A">
      <w:pPr>
        <w:jc w:val="center"/>
        <w:rPr>
          <w:rFonts w:asciiTheme="minorHAnsi" w:hAnsiTheme="minorHAnsi"/>
          <w:sz w:val="24"/>
          <w:szCs w:val="24"/>
          <w:lang w:val="cy-GB"/>
        </w:rPr>
      </w:pPr>
      <w:r>
        <w:rPr>
          <w:rFonts w:asciiTheme="minorHAnsi" w:hAnsiTheme="minorHAnsi"/>
          <w:b/>
          <w:color w:val="4F6228" w:themeColor="accent3" w:themeShade="80"/>
          <w:sz w:val="36"/>
          <w:szCs w:val="36"/>
          <w:lang w:val="cy-GB"/>
        </w:rPr>
        <w:t>Dyddiad Cau</w:t>
      </w:r>
      <w:r w:rsidRPr="001B1DC8">
        <w:rPr>
          <w:rFonts w:asciiTheme="minorHAnsi" w:hAnsiTheme="minorHAnsi"/>
          <w:b/>
          <w:color w:val="4F6228" w:themeColor="accent3" w:themeShade="80"/>
          <w:sz w:val="36"/>
          <w:szCs w:val="36"/>
          <w:lang w:val="cy-GB"/>
        </w:rPr>
        <w:t xml:space="preserve">: 3 </w:t>
      </w:r>
      <w:r>
        <w:rPr>
          <w:rFonts w:asciiTheme="minorHAnsi" w:hAnsiTheme="minorHAnsi"/>
          <w:b/>
          <w:color w:val="4F6228" w:themeColor="accent3" w:themeShade="80"/>
          <w:sz w:val="36"/>
          <w:szCs w:val="36"/>
          <w:lang w:val="cy-GB"/>
        </w:rPr>
        <w:t>Gorffennaf</w:t>
      </w:r>
      <w:r w:rsidRPr="001B1DC8">
        <w:rPr>
          <w:rFonts w:asciiTheme="minorHAnsi" w:hAnsiTheme="minorHAnsi"/>
          <w:b/>
          <w:color w:val="4F6228" w:themeColor="accent3" w:themeShade="80"/>
          <w:sz w:val="36"/>
          <w:szCs w:val="36"/>
          <w:lang w:val="cy-GB"/>
        </w:rPr>
        <w:t xml:space="preserve"> 2017</w:t>
      </w:r>
    </w:p>
    <w:p w:rsidR="00DF308A" w:rsidRPr="001B1DC8" w:rsidRDefault="00DF308A" w:rsidP="00DF308A">
      <w:pPr>
        <w:jc w:val="cente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tabs>
          <w:tab w:val="left" w:pos="2730"/>
        </w:tabs>
        <w:rPr>
          <w:rFonts w:asciiTheme="minorHAnsi" w:hAnsiTheme="minorHAnsi"/>
          <w:sz w:val="24"/>
          <w:szCs w:val="24"/>
          <w:lang w:val="cy-GB"/>
        </w:rPr>
      </w:pPr>
      <w:r w:rsidRPr="001B1DC8">
        <w:rPr>
          <w:rFonts w:asciiTheme="minorHAnsi" w:hAnsiTheme="minorHAnsi"/>
          <w:sz w:val="24"/>
          <w:szCs w:val="24"/>
          <w:lang w:val="cy-GB"/>
        </w:rPr>
        <w:tab/>
      </w:r>
    </w:p>
    <w:p w:rsidR="00DF308A" w:rsidRPr="001B1DC8" w:rsidRDefault="00DF308A" w:rsidP="00DF308A">
      <w:pPr>
        <w:tabs>
          <w:tab w:val="left" w:pos="2730"/>
        </w:tabs>
        <w:rPr>
          <w:rFonts w:asciiTheme="minorHAnsi" w:hAnsiTheme="minorHAnsi"/>
          <w:sz w:val="24"/>
          <w:szCs w:val="24"/>
          <w:lang w:val="cy-GB"/>
        </w:rPr>
      </w:pPr>
    </w:p>
    <w:p w:rsidR="00DF308A" w:rsidRPr="001B1DC8" w:rsidRDefault="00DF308A" w:rsidP="00DF308A">
      <w:pPr>
        <w:tabs>
          <w:tab w:val="left" w:pos="2730"/>
        </w:tabs>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Cynnwys</w:t>
      </w:r>
      <w:r w:rsidRPr="001B1DC8">
        <w:rPr>
          <w:rFonts w:asciiTheme="minorHAnsi" w:hAnsiTheme="minorHAnsi"/>
          <w:b/>
          <w:sz w:val="24"/>
          <w:szCs w:val="24"/>
          <w:lang w:val="cy-GB"/>
        </w:rPr>
        <w:t>:</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Cyflwyno cais</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b/>
          <w:sz w:val="24"/>
          <w:szCs w:val="24"/>
          <w:lang w:val="cy-GB"/>
        </w:rPr>
      </w:pPr>
      <w:r w:rsidRPr="001B1DC8">
        <w:rPr>
          <w:rFonts w:asciiTheme="minorHAnsi" w:hAnsiTheme="minorHAnsi"/>
          <w:b/>
          <w:sz w:val="24"/>
          <w:szCs w:val="24"/>
          <w:lang w:val="cy-GB"/>
        </w:rPr>
        <w:t>A</w:t>
      </w:r>
      <w:r>
        <w:rPr>
          <w:rFonts w:asciiTheme="minorHAnsi" w:hAnsiTheme="minorHAnsi"/>
          <w:b/>
          <w:sz w:val="24"/>
          <w:szCs w:val="24"/>
          <w:lang w:val="cy-GB"/>
        </w:rPr>
        <w:t>todiad</w:t>
      </w:r>
      <w:r w:rsidRPr="001B1DC8">
        <w:rPr>
          <w:rFonts w:asciiTheme="minorHAnsi" w:hAnsiTheme="minorHAnsi"/>
          <w:b/>
          <w:sz w:val="24"/>
          <w:szCs w:val="24"/>
          <w:lang w:val="cy-GB"/>
        </w:rPr>
        <w:t xml:space="preserve"> A: </w:t>
      </w:r>
      <w:r>
        <w:rPr>
          <w:rFonts w:asciiTheme="minorHAnsi" w:hAnsiTheme="minorHAnsi"/>
          <w:b/>
          <w:sz w:val="24"/>
          <w:szCs w:val="24"/>
          <w:lang w:val="cy-GB"/>
        </w:rPr>
        <w:t>Rôl yr Aelod</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b/>
          <w:sz w:val="24"/>
          <w:szCs w:val="24"/>
          <w:lang w:val="cy-GB"/>
        </w:rPr>
      </w:pPr>
      <w:r w:rsidRPr="001B1DC8">
        <w:rPr>
          <w:rFonts w:asciiTheme="minorHAnsi" w:hAnsiTheme="minorHAnsi"/>
          <w:b/>
          <w:sz w:val="24"/>
          <w:szCs w:val="24"/>
          <w:lang w:val="cy-GB"/>
        </w:rPr>
        <w:t>A</w:t>
      </w:r>
      <w:r>
        <w:rPr>
          <w:rFonts w:asciiTheme="minorHAnsi" w:hAnsiTheme="minorHAnsi"/>
          <w:b/>
          <w:sz w:val="24"/>
          <w:szCs w:val="24"/>
          <w:lang w:val="cy-GB"/>
        </w:rPr>
        <w:t>todiad</w:t>
      </w:r>
      <w:r w:rsidRPr="001B1DC8">
        <w:rPr>
          <w:rFonts w:asciiTheme="minorHAnsi" w:hAnsiTheme="minorHAnsi"/>
          <w:b/>
          <w:sz w:val="24"/>
          <w:szCs w:val="24"/>
          <w:lang w:val="cy-GB"/>
        </w:rPr>
        <w:t xml:space="preserve"> B: </w:t>
      </w:r>
      <w:r>
        <w:rPr>
          <w:rFonts w:asciiTheme="minorHAnsi" w:hAnsiTheme="minorHAnsi"/>
          <w:b/>
          <w:sz w:val="24"/>
          <w:szCs w:val="24"/>
          <w:lang w:val="cy-GB"/>
        </w:rPr>
        <w:t>Rôl a chyfrifoldebau’r pwyllgor achredu Addysg Gychwynnol Athrawon</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b/>
          <w:sz w:val="24"/>
          <w:szCs w:val="24"/>
          <w:lang w:val="cy-GB"/>
        </w:rPr>
      </w:pPr>
      <w:r w:rsidRPr="001B1DC8">
        <w:rPr>
          <w:rFonts w:asciiTheme="minorHAnsi" w:hAnsiTheme="minorHAnsi"/>
          <w:b/>
          <w:sz w:val="24"/>
          <w:szCs w:val="24"/>
          <w:lang w:val="cy-GB"/>
        </w:rPr>
        <w:t>A</w:t>
      </w:r>
      <w:r>
        <w:rPr>
          <w:rFonts w:asciiTheme="minorHAnsi" w:hAnsiTheme="minorHAnsi"/>
          <w:b/>
          <w:sz w:val="24"/>
          <w:szCs w:val="24"/>
          <w:lang w:val="cy-GB"/>
        </w:rPr>
        <w:t xml:space="preserve">todiad </w:t>
      </w:r>
      <w:r w:rsidRPr="001B1DC8">
        <w:rPr>
          <w:rFonts w:asciiTheme="minorHAnsi" w:hAnsiTheme="minorHAnsi"/>
          <w:b/>
          <w:sz w:val="24"/>
          <w:szCs w:val="24"/>
          <w:lang w:val="cy-GB"/>
        </w:rPr>
        <w:t xml:space="preserve">C: </w:t>
      </w:r>
      <w:r>
        <w:rPr>
          <w:rFonts w:asciiTheme="minorHAnsi" w:hAnsiTheme="minorHAnsi"/>
          <w:b/>
          <w:sz w:val="24"/>
          <w:szCs w:val="24"/>
          <w:lang w:val="cy-GB"/>
        </w:rPr>
        <w:t>Y broses ddethol</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Cyflwyno cais</w:t>
      </w:r>
      <w:r w:rsidRPr="001B1DC8">
        <w:rPr>
          <w:rFonts w:asciiTheme="minorHAnsi" w:hAnsiTheme="minorHAnsi"/>
          <w:b/>
          <w:sz w:val="24"/>
          <w:szCs w:val="24"/>
          <w:lang w:val="cy-GB"/>
        </w:rPr>
        <w:t xml:space="preserve"> </w:t>
      </w: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Diolch am ddangos diddordeb yn y gwaith o benodi aelodau i bwyllgor achredu Addysg Gychwynnol Athrawon (“y Bwrdd”) Cyngor y Gweithlu Addysg (CGA).</w:t>
      </w:r>
      <w:r w:rsidRPr="001B1DC8">
        <w:rPr>
          <w:rFonts w:asciiTheme="minorHAnsi" w:hAnsiTheme="minorHAnsi"/>
          <w:sz w:val="24"/>
          <w:szCs w:val="24"/>
          <w:lang w:val="cy-GB"/>
        </w:rPr>
        <w:t xml:space="preserve"> </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 xml:space="preserve">Mae’r atodiadau sydd ynghlwm yn rhoi manylion am rolau’r aelodau, manyleb y person, rôl a chyfrifoldebau’r Bwrdd a’r broses ddethol. </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I wneud cais am y rôl hon, bydd angen ichi gyflwyno datganiad personol a CV i</w:t>
      </w:r>
      <w:r w:rsidRPr="001B1DC8">
        <w:rPr>
          <w:rFonts w:asciiTheme="minorHAnsi" w:hAnsiTheme="minorHAnsi"/>
          <w:sz w:val="24"/>
          <w:szCs w:val="24"/>
          <w:lang w:val="cy-GB"/>
        </w:rPr>
        <w:t xml:space="preserve">  </w:t>
      </w:r>
      <w:hyperlink r:id="rId14" w:history="1">
        <w:r w:rsidRPr="001B1DC8">
          <w:rPr>
            <w:rStyle w:val="Hyperlink"/>
            <w:rFonts w:asciiTheme="minorHAnsi" w:hAnsiTheme="minorHAnsi"/>
            <w:sz w:val="24"/>
            <w:szCs w:val="24"/>
            <w:lang w:val="cy-GB"/>
          </w:rPr>
          <w:t>ITEAccreditation@ewc.wales</w:t>
        </w:r>
      </w:hyperlink>
      <w:r>
        <w:rPr>
          <w:rFonts w:asciiTheme="minorHAnsi" w:hAnsiTheme="minorHAnsi"/>
          <w:b/>
          <w:sz w:val="24"/>
          <w:szCs w:val="24"/>
          <w:lang w:val="cy-GB"/>
        </w:rPr>
        <w:t xml:space="preserve"> </w:t>
      </w:r>
      <w:r>
        <w:rPr>
          <w:rFonts w:asciiTheme="minorHAnsi" w:hAnsiTheme="minorHAnsi"/>
          <w:sz w:val="24"/>
          <w:szCs w:val="24"/>
          <w:lang w:val="cy-GB"/>
        </w:rPr>
        <w:t xml:space="preserve">erbyn </w:t>
      </w:r>
      <w:r>
        <w:rPr>
          <w:rFonts w:asciiTheme="minorHAnsi" w:hAnsiTheme="minorHAnsi"/>
          <w:b/>
          <w:sz w:val="24"/>
          <w:szCs w:val="24"/>
          <w:lang w:val="cy-GB"/>
        </w:rPr>
        <w:t>3</w:t>
      </w:r>
      <w:r w:rsidRPr="001B1DC8">
        <w:rPr>
          <w:rFonts w:asciiTheme="minorHAnsi" w:hAnsiTheme="minorHAnsi"/>
          <w:b/>
          <w:sz w:val="24"/>
          <w:szCs w:val="24"/>
          <w:lang w:val="cy-GB"/>
        </w:rPr>
        <w:t xml:space="preserve"> </w:t>
      </w:r>
      <w:r>
        <w:rPr>
          <w:rFonts w:asciiTheme="minorHAnsi" w:hAnsiTheme="minorHAnsi"/>
          <w:b/>
          <w:sz w:val="24"/>
          <w:szCs w:val="24"/>
          <w:lang w:val="cy-GB"/>
        </w:rPr>
        <w:t>Gorffennaf</w:t>
      </w:r>
      <w:r w:rsidRPr="001B1DC8">
        <w:rPr>
          <w:rFonts w:asciiTheme="minorHAnsi" w:hAnsiTheme="minorHAnsi"/>
          <w:b/>
          <w:sz w:val="24"/>
          <w:szCs w:val="24"/>
          <w:lang w:val="cy-GB"/>
        </w:rPr>
        <w:t xml:space="preserve"> 2017</w:t>
      </w:r>
    </w:p>
    <w:p w:rsidR="00DF308A" w:rsidRPr="001B1DC8" w:rsidRDefault="00DF308A" w:rsidP="00DF308A">
      <w:pPr>
        <w:rPr>
          <w:rFonts w:asciiTheme="minorHAnsi" w:hAnsiTheme="minorHAnsi"/>
          <w:sz w:val="24"/>
          <w:szCs w:val="24"/>
          <w:lang w:val="cy-GB"/>
        </w:rPr>
      </w:pPr>
    </w:p>
    <w:p w:rsidR="00DF308A" w:rsidRDefault="00DF308A" w:rsidP="00DF308A">
      <w:pPr>
        <w:rPr>
          <w:rFonts w:asciiTheme="minorHAnsi" w:hAnsiTheme="minorHAnsi"/>
          <w:b/>
          <w:sz w:val="24"/>
          <w:szCs w:val="24"/>
          <w:u w:val="single"/>
          <w:lang w:val="cy-GB"/>
        </w:rPr>
      </w:pPr>
      <w:r>
        <w:rPr>
          <w:rFonts w:asciiTheme="minorHAnsi" w:hAnsiTheme="minorHAnsi"/>
          <w:b/>
          <w:sz w:val="24"/>
          <w:szCs w:val="24"/>
          <w:lang w:val="cy-GB"/>
        </w:rPr>
        <w:t xml:space="preserve">Noder y caiff aelodau’r pwyllgor eu penodi ar sail  ceisiadau ysgrifenedig yn unig. </w:t>
      </w:r>
      <w:r>
        <w:rPr>
          <w:rFonts w:asciiTheme="minorHAnsi" w:hAnsiTheme="minorHAnsi"/>
          <w:b/>
          <w:sz w:val="24"/>
          <w:szCs w:val="24"/>
          <w:u w:val="single"/>
          <w:lang w:val="cy-GB"/>
        </w:rPr>
        <w:t>Ni chynhelir cyfweliadau</w:t>
      </w:r>
      <w:r w:rsidRPr="001B1DC8">
        <w:rPr>
          <w:rFonts w:asciiTheme="minorHAnsi" w:hAnsiTheme="minorHAnsi"/>
          <w:b/>
          <w:sz w:val="24"/>
          <w:szCs w:val="24"/>
          <w:lang w:val="cy-GB"/>
        </w:rPr>
        <w:t>.</w:t>
      </w:r>
      <w:r>
        <w:rPr>
          <w:rFonts w:asciiTheme="minorHAnsi" w:hAnsiTheme="minorHAnsi"/>
          <w:b/>
          <w:sz w:val="24"/>
          <w:szCs w:val="24"/>
          <w:u w:val="single"/>
          <w:lang w:val="cy-GB"/>
        </w:rPr>
        <w:t xml:space="preserve"> </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 xml:space="preserve">Datganiad </w:t>
      </w:r>
      <w:r w:rsidRPr="001B1DC8">
        <w:rPr>
          <w:rFonts w:asciiTheme="minorHAnsi" w:hAnsiTheme="minorHAnsi"/>
          <w:b/>
          <w:sz w:val="24"/>
          <w:szCs w:val="24"/>
          <w:lang w:val="cy-GB"/>
        </w:rPr>
        <w:t>Person</w:t>
      </w:r>
      <w:r>
        <w:rPr>
          <w:rFonts w:asciiTheme="minorHAnsi" w:hAnsiTheme="minorHAnsi"/>
          <w:b/>
          <w:sz w:val="24"/>
          <w:szCs w:val="24"/>
          <w:lang w:val="cy-GB"/>
        </w:rPr>
        <w:t>o</w:t>
      </w:r>
      <w:r w:rsidRPr="001B1DC8">
        <w:rPr>
          <w:rFonts w:asciiTheme="minorHAnsi" w:hAnsiTheme="minorHAnsi"/>
          <w:b/>
          <w:sz w:val="24"/>
          <w:szCs w:val="24"/>
          <w:lang w:val="cy-GB"/>
        </w:rPr>
        <w:t xml:space="preserve">l </w:t>
      </w: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 xml:space="preserve">Y datganiad personol yw eich cyfle chi i ddangos sut rydych yn bodloni pob un o’r meini prawf sydd wedi’u nodi ym manyleb y person. Chi sydd i ddewis sut i gyflwyno’r wybodaeth. Fodd bynnag, dylech geisio rhoi enghreifftiau manwl sy’n dangos sut mae eich gwybodaeth a’ch profiad yn cyd-fynd â phob maen prawf, a disgrifio beth oedd eich rôl wrth gyflawni canlyniadau penodol. Bydd hefyd yn fanteisiol i’r panel dethol os gallwch ei gwneud yn glir pa feini prawf mae eich tystiolaeth yn cyfeirio atynt ym mhob achos. Mae defnyddio paragraffau ar wahân ar gyfer pob maen prawf yn arfer cyffredin. </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 xml:space="preserve">Peidiwch ag ysgrifennu mwy na dwy dudalen o ddatganiad personol. Gall eich cais gael ei wrthod os na fyddwch yn cadw at y terfyn hwn. </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sidRPr="001B1DC8">
        <w:rPr>
          <w:rFonts w:asciiTheme="minorHAnsi" w:hAnsiTheme="minorHAnsi"/>
          <w:b/>
          <w:sz w:val="24"/>
          <w:szCs w:val="24"/>
          <w:lang w:val="cy-GB"/>
        </w:rPr>
        <w:t>CV</w:t>
      </w: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Dylech sicrhau bod eich</w:t>
      </w:r>
      <w:r w:rsidRPr="001B1DC8">
        <w:rPr>
          <w:rFonts w:asciiTheme="minorHAnsi" w:hAnsiTheme="minorHAnsi"/>
          <w:sz w:val="24"/>
          <w:szCs w:val="24"/>
          <w:lang w:val="cy-GB"/>
        </w:rPr>
        <w:t xml:space="preserve"> CV </w:t>
      </w:r>
      <w:r>
        <w:rPr>
          <w:rFonts w:asciiTheme="minorHAnsi" w:hAnsiTheme="minorHAnsi"/>
          <w:sz w:val="24"/>
          <w:szCs w:val="24"/>
          <w:lang w:val="cy-GB"/>
        </w:rPr>
        <w:t>yn cynnwys manylion byr am eich swydd bresennol neu fwyaf diweddar, a’r dyddiadau y buoch yn cyflawni’r rôl honno. Nodwch unrhyw benodiadau presennol neu flaenorol i Fyrddau neu Bwyllgorau.</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Pr>
          <w:rFonts w:ascii="Calibri" w:hAnsi="Calibri" w:cs="Calibri"/>
          <w:b/>
          <w:bCs/>
          <w:sz w:val="24"/>
          <w:szCs w:val="24"/>
          <w:lang w:val="cy-GB" w:eastAsia="en-GB"/>
        </w:rPr>
        <w:t>Amserlen ddangosol</w:t>
      </w: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Dyddiad cau</w:t>
      </w:r>
      <w:r w:rsidRPr="001B1DC8">
        <w:rPr>
          <w:rFonts w:asciiTheme="minorHAnsi" w:hAnsiTheme="minorHAnsi"/>
          <w:sz w:val="24"/>
          <w:szCs w:val="24"/>
          <w:lang w:val="cy-GB"/>
        </w:rPr>
        <w:t xml:space="preserve">:         </w:t>
      </w:r>
      <w:r>
        <w:rPr>
          <w:rFonts w:asciiTheme="minorHAnsi" w:hAnsiTheme="minorHAnsi"/>
          <w:sz w:val="24"/>
          <w:szCs w:val="24"/>
          <w:lang w:val="cy-GB"/>
        </w:rPr>
        <w:tab/>
        <w:t xml:space="preserve">3 </w:t>
      </w:r>
      <w:r w:rsidRPr="001B1DC8">
        <w:rPr>
          <w:rFonts w:asciiTheme="minorHAnsi" w:hAnsiTheme="minorHAnsi"/>
          <w:sz w:val="24"/>
          <w:szCs w:val="24"/>
          <w:lang w:val="cy-GB"/>
        </w:rPr>
        <w:t xml:space="preserve"> </w:t>
      </w:r>
      <w:r>
        <w:rPr>
          <w:rFonts w:asciiTheme="minorHAnsi" w:hAnsiTheme="minorHAnsi"/>
          <w:sz w:val="24"/>
          <w:szCs w:val="24"/>
          <w:lang w:val="cy-GB"/>
        </w:rPr>
        <w:t>Gorffennaf</w:t>
      </w:r>
      <w:r w:rsidRPr="001B1DC8">
        <w:rPr>
          <w:rFonts w:asciiTheme="minorHAnsi" w:hAnsiTheme="minorHAnsi"/>
          <w:sz w:val="24"/>
          <w:szCs w:val="24"/>
          <w:lang w:val="cy-GB"/>
        </w:rPr>
        <w:t xml:space="preserve"> 2017</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Penodi:</w:t>
      </w:r>
      <w:r w:rsidRPr="001B1DC8">
        <w:rPr>
          <w:rFonts w:asciiTheme="minorHAnsi" w:hAnsiTheme="minorHAnsi"/>
          <w:sz w:val="24"/>
          <w:szCs w:val="24"/>
          <w:lang w:val="cy-GB"/>
        </w:rPr>
        <w:t xml:space="preserve">                  </w:t>
      </w:r>
      <w:r>
        <w:rPr>
          <w:rFonts w:asciiTheme="minorHAnsi" w:hAnsiTheme="minorHAnsi"/>
          <w:sz w:val="24"/>
          <w:szCs w:val="24"/>
          <w:lang w:val="cy-GB"/>
        </w:rPr>
        <w:tab/>
      </w:r>
      <w:r w:rsidRPr="001B1DC8">
        <w:rPr>
          <w:rFonts w:asciiTheme="minorHAnsi" w:hAnsiTheme="minorHAnsi"/>
          <w:sz w:val="24"/>
          <w:szCs w:val="24"/>
          <w:lang w:val="cy-GB"/>
        </w:rPr>
        <w:t xml:space="preserve">31 </w:t>
      </w:r>
      <w:r>
        <w:rPr>
          <w:rFonts w:asciiTheme="minorHAnsi" w:hAnsiTheme="minorHAnsi"/>
          <w:sz w:val="24"/>
          <w:szCs w:val="24"/>
          <w:lang w:val="cy-GB"/>
        </w:rPr>
        <w:t>Gorffennaf</w:t>
      </w:r>
      <w:r w:rsidRPr="001B1DC8">
        <w:rPr>
          <w:rFonts w:asciiTheme="minorHAnsi" w:hAnsiTheme="minorHAnsi"/>
          <w:sz w:val="24"/>
          <w:szCs w:val="24"/>
          <w:lang w:val="cy-GB"/>
        </w:rPr>
        <w:t xml:space="preserve"> 2017</w:t>
      </w:r>
    </w:p>
    <w:p w:rsidR="00DF308A" w:rsidRPr="001B1DC8" w:rsidRDefault="00DF308A" w:rsidP="00DF308A">
      <w:pPr>
        <w:rPr>
          <w:rFonts w:asciiTheme="minorHAnsi" w:hAnsiTheme="minorHAnsi"/>
          <w:sz w:val="24"/>
          <w:szCs w:val="24"/>
          <w:lang w:val="cy-GB"/>
        </w:rPr>
      </w:pPr>
      <w:r w:rsidRPr="001B1DC8">
        <w:rPr>
          <w:rFonts w:asciiTheme="minorHAnsi" w:hAnsiTheme="minorHAnsi"/>
          <w:sz w:val="24"/>
          <w:szCs w:val="24"/>
          <w:lang w:val="cy-GB"/>
        </w:rPr>
        <w:t xml:space="preserve">                     </w:t>
      </w: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Datganiad Amrywiaeth</w:t>
      </w:r>
      <w:r w:rsidRPr="001B1DC8">
        <w:rPr>
          <w:rFonts w:asciiTheme="minorHAnsi" w:hAnsiTheme="minorHAnsi"/>
          <w:b/>
          <w:sz w:val="24"/>
          <w:szCs w:val="24"/>
          <w:lang w:val="cy-GB"/>
        </w:rPr>
        <w:t xml:space="preserve"> </w:t>
      </w: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Mae Cyngor y Gweithlu Addysg (CGA) yn credu y dylai aelodau ei fwrdd adlewyrchu’r gymdeithas yng Nghymru – pobl o bob cefndir – i’w gynorthwyo i ddeall anghenion pobl ac i wneud penderfyniadau gwell. Felly mae CGA yn annog amrywiaeth eang o unigolion i wneud cais. Caiff ceisiadau eu croesawu’n arbennig gan bob grŵp gan gynnwys: y Gymraeg, pobl ddu, Asiaidd ac o leiafrifoedd ethnig, pobl anabl a phobl lesbiaidd, hoyw, ddeurywiol a thrawsrywiol</w:t>
      </w:r>
      <w:r w:rsidRPr="001B1DC8">
        <w:rPr>
          <w:rFonts w:asciiTheme="minorHAnsi" w:hAnsi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b/>
          <w:sz w:val="24"/>
          <w:szCs w:val="24"/>
          <w:lang w:val="cy-GB"/>
        </w:rPr>
      </w:pPr>
      <w:r w:rsidRPr="001B1DC8">
        <w:rPr>
          <w:rFonts w:asciiTheme="minorHAnsi" w:hAnsiTheme="minorHAnsi" w:cstheme="minorHAnsi"/>
          <w:b/>
          <w:sz w:val="24"/>
          <w:szCs w:val="24"/>
          <w:lang w:val="cy-GB"/>
        </w:rPr>
        <w:t>C</w:t>
      </w:r>
      <w:r>
        <w:rPr>
          <w:rFonts w:asciiTheme="minorHAnsi" w:hAnsiTheme="minorHAnsi" w:cstheme="minorHAnsi"/>
          <w:b/>
          <w:sz w:val="24"/>
          <w:szCs w:val="24"/>
          <w:lang w:val="cy-GB"/>
        </w:rPr>
        <w:t>ysylltu</w:t>
      </w: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I gael mwy o wybodaeth am y broses ddethol, cysylltwch â’r Tîm Addysg Gychwynnol Athrawon:</w:t>
      </w: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Ffôn</w:t>
      </w:r>
      <w:r w:rsidRPr="001B1DC8">
        <w:rPr>
          <w:rFonts w:asciiTheme="minorHAnsi" w:hAnsiTheme="minorHAnsi" w:cstheme="minorHAnsi"/>
          <w:sz w:val="24"/>
          <w:szCs w:val="24"/>
          <w:lang w:val="cy-GB"/>
        </w:rPr>
        <w:t xml:space="preserve"> – </w:t>
      </w:r>
      <w:r w:rsidRPr="001B1DC8">
        <w:rPr>
          <w:rFonts w:asciiTheme="minorHAnsi" w:hAnsiTheme="minorHAnsi"/>
          <w:b/>
          <w:sz w:val="24"/>
          <w:szCs w:val="24"/>
          <w:lang w:val="cy-GB"/>
        </w:rPr>
        <w:t>029 2046 0099</w:t>
      </w:r>
      <w:r w:rsidRPr="001B1DC8">
        <w:rPr>
          <w:rFonts w:asciiTheme="minorHAnsi" w:hAnsiTheme="minorHAnsi"/>
          <w:sz w:val="24"/>
          <w:szCs w:val="24"/>
          <w:lang w:val="cy-GB"/>
        </w:rPr>
        <w:t xml:space="preserve"> </w:t>
      </w:r>
      <w:r w:rsidRPr="001B1DC8">
        <w:rPr>
          <w:rFonts w:asciiTheme="minorHAnsi" w:hAnsiTheme="minorHAnsi" w:cstheme="minorHAnsi"/>
          <w:sz w:val="24"/>
          <w:szCs w:val="24"/>
          <w:lang w:val="cy-GB"/>
        </w:rPr>
        <w:t>E</w:t>
      </w:r>
      <w:r>
        <w:rPr>
          <w:rFonts w:asciiTheme="minorHAnsi" w:hAnsiTheme="minorHAnsi" w:cstheme="minorHAnsi"/>
          <w:sz w:val="24"/>
          <w:szCs w:val="24"/>
          <w:lang w:val="cy-GB"/>
        </w:rPr>
        <w:t>-bost</w:t>
      </w:r>
      <w:r w:rsidRPr="001B1DC8">
        <w:rPr>
          <w:rFonts w:asciiTheme="minorHAnsi" w:hAnsiTheme="minorHAnsi" w:cstheme="minorHAnsi"/>
          <w:sz w:val="24"/>
          <w:szCs w:val="24"/>
          <w:lang w:val="cy-GB"/>
        </w:rPr>
        <w:t xml:space="preserve"> - </w:t>
      </w:r>
      <w:hyperlink r:id="rId15" w:history="1">
        <w:r w:rsidRPr="001B1DC8">
          <w:rPr>
            <w:rStyle w:val="Hyperlink"/>
            <w:rFonts w:asciiTheme="minorHAnsi" w:hAnsiTheme="minorHAnsi" w:cstheme="minorHAnsi"/>
            <w:b/>
            <w:sz w:val="24"/>
            <w:szCs w:val="24"/>
            <w:lang w:val="cy-GB"/>
          </w:rPr>
          <w:t>ITEAccreditation@ewc.wales</w:t>
        </w:r>
      </w:hyperlink>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ind w:left="7920" w:firstLine="720"/>
        <w:rPr>
          <w:rFonts w:asciiTheme="minorHAnsi" w:hAnsiTheme="minorHAnsi" w:cstheme="minorHAnsi"/>
          <w:b/>
          <w:sz w:val="24"/>
          <w:szCs w:val="24"/>
          <w:lang w:val="cy-GB"/>
        </w:rPr>
      </w:pPr>
      <w:r w:rsidRPr="001B1DC8">
        <w:rPr>
          <w:rFonts w:asciiTheme="minorHAnsi" w:hAnsiTheme="minorHAnsi" w:cstheme="minorHAnsi"/>
          <w:b/>
          <w:sz w:val="24"/>
          <w:szCs w:val="24"/>
          <w:lang w:val="cy-GB"/>
        </w:rPr>
        <w:lastRenderedPageBreak/>
        <w:t>A</w:t>
      </w:r>
      <w:r>
        <w:rPr>
          <w:rFonts w:asciiTheme="minorHAnsi" w:hAnsiTheme="minorHAnsi" w:cstheme="minorHAnsi"/>
          <w:b/>
          <w:sz w:val="24"/>
          <w:szCs w:val="24"/>
          <w:lang w:val="cy-GB"/>
        </w:rPr>
        <w:t>todiad</w:t>
      </w:r>
      <w:r w:rsidRPr="001B1DC8">
        <w:rPr>
          <w:rFonts w:asciiTheme="minorHAnsi" w:hAnsiTheme="minorHAnsi" w:cstheme="minorHAnsi"/>
          <w:b/>
          <w:sz w:val="24"/>
          <w:szCs w:val="24"/>
          <w:lang w:val="cy-GB"/>
        </w:rPr>
        <w:t xml:space="preserve"> A</w:t>
      </w:r>
    </w:p>
    <w:p w:rsidR="00DF308A" w:rsidRPr="001B1DC8" w:rsidRDefault="00DF308A" w:rsidP="00DF308A">
      <w:pPr>
        <w:jc w:val="right"/>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Aelodau pwyllgor achredu Addysg Gychwynnol Athrawon (“y Bwrdd”)</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Disgrifiad y rôl a manyleb y person</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sidRPr="001B1DC8">
        <w:rPr>
          <w:rFonts w:asciiTheme="minorHAnsi" w:hAnsiTheme="minorHAnsi" w:cstheme="minorHAnsi"/>
          <w:b/>
          <w:sz w:val="24"/>
          <w:szCs w:val="24"/>
          <w:lang w:val="cy-GB"/>
        </w:rPr>
        <w:t>R</w:t>
      </w:r>
      <w:r>
        <w:rPr>
          <w:rFonts w:asciiTheme="minorHAnsi" w:hAnsiTheme="minorHAnsi" w:cstheme="minorHAnsi"/>
          <w:b/>
          <w:sz w:val="24"/>
          <w:szCs w:val="24"/>
          <w:lang w:val="cy-GB"/>
        </w:rPr>
        <w:t>ôl a chyfrifoldebau</w:t>
      </w:r>
      <w:r w:rsidRPr="001B1DC8">
        <w:rPr>
          <w:rFonts w:asciiTheme="minorHAnsi" w:hAnsiTheme="minorHAnsi" w:cstheme="minorHAnsi"/>
          <w:b/>
          <w:sz w:val="24"/>
          <w:szCs w:val="24"/>
          <w:lang w:val="cy-GB"/>
        </w:rPr>
        <w:t xml:space="preserve"> </w:t>
      </w:r>
    </w:p>
    <w:p w:rsidR="00DF308A" w:rsidRPr="001B1DC8" w:rsidRDefault="00DF308A" w:rsidP="00DF308A">
      <w:pPr>
        <w:rPr>
          <w:rFonts w:asciiTheme="minorHAnsi" w:hAnsiTheme="minorHAnsi"/>
          <w:sz w:val="24"/>
          <w:szCs w:val="24"/>
          <w:u w:val="single"/>
          <w:lang w:val="cy-GB"/>
        </w:rPr>
      </w:pPr>
    </w:p>
    <w:p w:rsidR="00DF308A" w:rsidRPr="001B1DC8" w:rsidRDefault="00DF308A" w:rsidP="00DF308A">
      <w:pPr>
        <w:numPr>
          <w:ilvl w:val="0"/>
          <w:numId w:val="5"/>
        </w:numPr>
        <w:spacing w:after="180"/>
        <w:ind w:left="709" w:hanging="425"/>
        <w:contextualSpacing/>
        <w:rPr>
          <w:rFonts w:asciiTheme="minorHAnsi" w:eastAsiaTheme="minorHAnsi" w:hAnsiTheme="minorHAnsi" w:cstheme="minorBidi"/>
          <w:sz w:val="24"/>
          <w:szCs w:val="24"/>
          <w:lang w:val="cy-GB"/>
        </w:rPr>
      </w:pPr>
      <w:r w:rsidRPr="001B1DC8">
        <w:rPr>
          <w:rFonts w:asciiTheme="minorHAnsi" w:eastAsiaTheme="minorHAnsi" w:hAnsiTheme="minorHAnsi" w:cstheme="minorBidi"/>
          <w:sz w:val="24"/>
          <w:szCs w:val="24"/>
          <w:lang w:val="cy-GB"/>
        </w:rPr>
        <w:t>As</w:t>
      </w:r>
      <w:r>
        <w:rPr>
          <w:rFonts w:asciiTheme="minorHAnsi" w:eastAsiaTheme="minorHAnsi" w:hAnsiTheme="minorHAnsi" w:cstheme="minorBidi"/>
          <w:sz w:val="24"/>
          <w:szCs w:val="24"/>
          <w:lang w:val="cy-GB"/>
        </w:rPr>
        <w:t>esu cyflwyniadau ac apeliadau rhaglenni Addysg Gychwynnol Athrawon, gan gynnwys adolygiadau ar bapur, ymweliadau safle â phartneriaethau, cyfarfodydd achredu rhaglenni, ysgrifennu adroddiadau, gwneud penderfyniadau’r ‘Bwrdd’ a mynychu ei gyfarfodydd</w:t>
      </w:r>
    </w:p>
    <w:p w:rsidR="00DF308A" w:rsidRPr="001B1DC8" w:rsidRDefault="00DF308A" w:rsidP="00DF308A">
      <w:pPr>
        <w:numPr>
          <w:ilvl w:val="0"/>
          <w:numId w:val="5"/>
        </w:numPr>
        <w:spacing w:after="180"/>
        <w:ind w:left="709" w:hanging="425"/>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 xml:space="preserve">Cysylltu â’r rhanddeiliaid allweddol, gan gynnwys partneriaethau Addysg Gychwynnol Athrawon, swyddogion CGA, y Bwrdd Addysg Gychwynnol Athrawon, y Cadeirydd, dirprwyon ac aelodau’r Cyngor, swyddogion Llywodraeth Cymru ac </w:t>
      </w:r>
      <w:r w:rsidRPr="001B1DC8">
        <w:rPr>
          <w:rFonts w:asciiTheme="minorHAnsi" w:eastAsiaTheme="minorHAnsi" w:hAnsiTheme="minorHAnsi" w:cstheme="minorBidi"/>
          <w:sz w:val="24"/>
          <w:szCs w:val="24"/>
          <w:lang w:val="cy-GB"/>
        </w:rPr>
        <w:t>Estyn</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Manyleb y person</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u w:val="single"/>
          <w:lang w:val="cy-GB"/>
        </w:rPr>
      </w:pPr>
      <w:r>
        <w:rPr>
          <w:rFonts w:asciiTheme="minorHAnsi" w:hAnsiTheme="minorHAnsi"/>
          <w:sz w:val="24"/>
          <w:szCs w:val="24"/>
          <w:u w:val="single"/>
          <w:lang w:val="cy-GB"/>
        </w:rPr>
        <w:t>Gwybodaeth a phrofiad</w:t>
      </w:r>
    </w:p>
    <w:p w:rsidR="00DF308A" w:rsidRPr="001B1DC8" w:rsidRDefault="00DF308A" w:rsidP="00DF308A">
      <w:pPr>
        <w:rPr>
          <w:rFonts w:asciiTheme="minorHAnsi" w:hAnsiTheme="minorHAnsi"/>
          <w:sz w:val="24"/>
          <w:szCs w:val="24"/>
          <w:u w:val="single"/>
          <w:lang w:val="cy-GB"/>
        </w:rPr>
      </w:pPr>
    </w:p>
    <w:p w:rsidR="00DF308A" w:rsidRPr="001B1DC8" w:rsidRDefault="00DF308A" w:rsidP="00DF308A">
      <w:pPr>
        <w:numPr>
          <w:ilvl w:val="0"/>
          <w:numId w:val="8"/>
        </w:numPr>
        <w:spacing w:after="180"/>
        <w:ind w:left="709"/>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Profiad helaeth ar lefel uwch yn un neu fwy o’r canlynol: addysg gychwynnol athrawon, ysgolion, arolygu ysgolion, addysg uwch, sicrwydd ansawdd, rheoleiddio proffesiynol</w:t>
      </w:r>
    </w:p>
    <w:p w:rsidR="00DF308A" w:rsidRPr="001B1DC8" w:rsidRDefault="00DF308A" w:rsidP="00DF308A">
      <w:pPr>
        <w:numPr>
          <w:ilvl w:val="0"/>
          <w:numId w:val="8"/>
        </w:numPr>
        <w:spacing w:after="180"/>
        <w:ind w:left="709"/>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Profiad helaeth fel aelod o Bwyllgor neu Fwrdd</w:t>
      </w:r>
    </w:p>
    <w:p w:rsidR="00DF308A" w:rsidRPr="001B1DC8" w:rsidRDefault="00DF308A" w:rsidP="00DF308A">
      <w:pPr>
        <w:spacing w:after="180"/>
        <w:ind w:left="709"/>
        <w:contextualSpacing/>
        <w:rPr>
          <w:rFonts w:asciiTheme="minorHAnsi" w:eastAsiaTheme="minorHAnsi" w:hAnsiTheme="minorHAnsi" w:cstheme="minorBidi"/>
          <w:sz w:val="24"/>
          <w:szCs w:val="24"/>
          <w:lang w:val="cy-GB"/>
        </w:rPr>
      </w:pPr>
    </w:p>
    <w:p w:rsidR="00DF308A" w:rsidRPr="001B1DC8" w:rsidRDefault="00DF308A" w:rsidP="00DF308A">
      <w:pPr>
        <w:rPr>
          <w:rFonts w:asciiTheme="minorHAnsi" w:hAnsiTheme="minorHAnsi"/>
          <w:sz w:val="24"/>
          <w:szCs w:val="24"/>
          <w:u w:val="single"/>
          <w:lang w:val="cy-GB"/>
        </w:rPr>
      </w:pPr>
      <w:r>
        <w:rPr>
          <w:rFonts w:asciiTheme="minorHAnsi" w:hAnsiTheme="minorHAnsi"/>
          <w:sz w:val="24"/>
          <w:szCs w:val="24"/>
          <w:u w:val="single"/>
          <w:lang w:val="cy-GB"/>
        </w:rPr>
        <w:t>Doniau a sgiliau</w:t>
      </w:r>
    </w:p>
    <w:p w:rsidR="00DF308A" w:rsidRPr="001B1DC8" w:rsidRDefault="00DF308A" w:rsidP="00DF308A">
      <w:pPr>
        <w:rPr>
          <w:rFonts w:asciiTheme="minorHAnsi" w:hAnsiTheme="minorHAnsi"/>
          <w:sz w:val="24"/>
          <w:szCs w:val="24"/>
          <w:u w:val="single"/>
          <w:lang w:val="cy-GB"/>
        </w:rPr>
      </w:pPr>
    </w:p>
    <w:p w:rsidR="00DF308A" w:rsidRPr="001B1DC8" w:rsidRDefault="00DF308A" w:rsidP="00DF308A">
      <w:pPr>
        <w:numPr>
          <w:ilvl w:val="0"/>
          <w:numId w:val="6"/>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Y gallu i weithio fel aelod effeithiol o Bwyllgor / Bwrdd, gyda’r gallu i ennyn parch eraill</w:t>
      </w:r>
    </w:p>
    <w:p w:rsidR="00DF308A" w:rsidRPr="001B1DC8" w:rsidRDefault="00DF308A" w:rsidP="00DF308A">
      <w:pPr>
        <w:numPr>
          <w:ilvl w:val="0"/>
          <w:numId w:val="6"/>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Sgiliau cyfathrebu ysgrifenedig a llafar</w:t>
      </w:r>
      <w:r w:rsidRPr="00FB4A78">
        <w:rPr>
          <w:rFonts w:asciiTheme="minorHAnsi" w:eastAsiaTheme="minorHAnsi" w:hAnsiTheme="minorHAnsi" w:cstheme="minorBidi"/>
          <w:sz w:val="24"/>
          <w:szCs w:val="24"/>
          <w:lang w:val="cy-GB"/>
        </w:rPr>
        <w:t xml:space="preserve"> </w:t>
      </w:r>
      <w:r>
        <w:rPr>
          <w:rFonts w:asciiTheme="minorHAnsi" w:eastAsiaTheme="minorHAnsi" w:hAnsiTheme="minorHAnsi" w:cstheme="minorBidi"/>
          <w:sz w:val="24"/>
          <w:szCs w:val="24"/>
          <w:lang w:val="cy-GB"/>
        </w:rPr>
        <w:t>rhagorol</w:t>
      </w:r>
    </w:p>
    <w:p w:rsidR="00DF308A" w:rsidRPr="001B1DC8" w:rsidRDefault="00DF308A" w:rsidP="00DF308A">
      <w:pPr>
        <w:numPr>
          <w:ilvl w:val="0"/>
          <w:numId w:val="6"/>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Sgiliau rhagorol o ran datrys problemau</w:t>
      </w:r>
    </w:p>
    <w:p w:rsidR="00DF308A" w:rsidRPr="001B1DC8" w:rsidRDefault="00DF308A" w:rsidP="00DF308A">
      <w:pPr>
        <w:numPr>
          <w:ilvl w:val="0"/>
          <w:numId w:val="6"/>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Y gallu i weithio i amserlenni tynn</w:t>
      </w:r>
    </w:p>
    <w:p w:rsidR="00DF308A" w:rsidRPr="001B1DC8" w:rsidRDefault="00DF308A" w:rsidP="00DF308A">
      <w:pPr>
        <w:spacing w:after="180"/>
        <w:ind w:left="720"/>
        <w:contextualSpacing/>
        <w:rPr>
          <w:rFonts w:asciiTheme="minorHAnsi" w:eastAsiaTheme="minorHAnsi" w:hAnsiTheme="minorHAnsi" w:cstheme="minorBidi"/>
          <w:sz w:val="24"/>
          <w:szCs w:val="24"/>
          <w:lang w:val="cy-GB"/>
        </w:rPr>
      </w:pPr>
    </w:p>
    <w:p w:rsidR="00DF308A" w:rsidRPr="001B1DC8" w:rsidRDefault="00DF308A" w:rsidP="00DF308A">
      <w:pPr>
        <w:rPr>
          <w:rFonts w:asciiTheme="minorHAnsi" w:hAnsiTheme="minorHAnsi"/>
          <w:sz w:val="24"/>
          <w:szCs w:val="24"/>
          <w:u w:val="single"/>
          <w:lang w:val="cy-GB"/>
        </w:rPr>
      </w:pPr>
      <w:r>
        <w:rPr>
          <w:rFonts w:asciiTheme="minorHAnsi" w:hAnsiTheme="minorHAnsi"/>
          <w:sz w:val="24"/>
          <w:szCs w:val="24"/>
          <w:u w:val="single"/>
          <w:lang w:val="cy-GB"/>
        </w:rPr>
        <w:t>Priodoleddau personol</w:t>
      </w:r>
    </w:p>
    <w:p w:rsidR="00DF308A" w:rsidRPr="001B1DC8" w:rsidRDefault="00DF308A" w:rsidP="00DF308A">
      <w:pPr>
        <w:rPr>
          <w:rFonts w:asciiTheme="minorHAnsi" w:hAnsiTheme="minorHAnsi"/>
          <w:sz w:val="24"/>
          <w:szCs w:val="24"/>
          <w:u w:val="single"/>
          <w:lang w:val="cy-GB"/>
        </w:rPr>
      </w:pPr>
    </w:p>
    <w:p w:rsidR="00DF308A" w:rsidRPr="001B1DC8" w:rsidRDefault="00DF308A" w:rsidP="00DF308A">
      <w:pPr>
        <w:numPr>
          <w:ilvl w:val="0"/>
          <w:numId w:val="7"/>
        </w:numPr>
        <w:spacing w:after="180"/>
        <w:contextualSpacing/>
        <w:rPr>
          <w:rFonts w:asciiTheme="minorHAnsi" w:eastAsiaTheme="minorHAnsi" w:hAnsiTheme="minorHAnsi" w:cstheme="minorBidi"/>
          <w:sz w:val="24"/>
          <w:szCs w:val="24"/>
          <w:lang w:val="cy-GB" w:eastAsia="en-GB"/>
        </w:rPr>
      </w:pPr>
      <w:r>
        <w:rPr>
          <w:rFonts w:asciiTheme="minorHAnsi" w:eastAsiaTheme="minorHAnsi" w:hAnsiTheme="minorHAnsi" w:cstheme="minorBidi"/>
          <w:sz w:val="24"/>
          <w:szCs w:val="24"/>
          <w:lang w:val="cy-GB" w:eastAsia="en-GB"/>
        </w:rPr>
        <w:t>Sgiliau rhyngbersonol datblygedig iawn</w:t>
      </w:r>
    </w:p>
    <w:p w:rsidR="00DF308A" w:rsidRPr="001B1DC8" w:rsidRDefault="00DF308A" w:rsidP="00DF308A">
      <w:pPr>
        <w:numPr>
          <w:ilvl w:val="0"/>
          <w:numId w:val="7"/>
        </w:numPr>
        <w:spacing w:after="180"/>
        <w:contextualSpacing/>
        <w:rPr>
          <w:rFonts w:asciiTheme="minorHAnsi" w:eastAsiaTheme="minorHAnsi" w:hAnsiTheme="minorHAnsi" w:cstheme="minorBidi"/>
          <w:sz w:val="24"/>
          <w:szCs w:val="24"/>
          <w:lang w:val="cy-GB" w:eastAsia="en-GB"/>
        </w:rPr>
      </w:pPr>
      <w:r>
        <w:rPr>
          <w:rFonts w:asciiTheme="minorHAnsi" w:eastAsiaTheme="minorHAnsi" w:hAnsiTheme="minorHAnsi" w:cstheme="minorBidi"/>
          <w:sz w:val="24"/>
          <w:szCs w:val="24"/>
          <w:lang w:val="cy-GB" w:eastAsia="en-GB"/>
        </w:rPr>
        <w:t>Gwrthrychedd a diplomyddiaeth</w:t>
      </w:r>
    </w:p>
    <w:p w:rsidR="00DF308A" w:rsidRPr="001B1DC8" w:rsidRDefault="00DF308A" w:rsidP="00DF308A">
      <w:pPr>
        <w:numPr>
          <w:ilvl w:val="0"/>
          <w:numId w:val="7"/>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eastAsia="en-GB"/>
        </w:rPr>
        <w:t>Ymrwymiad i ragoriaeth ac ansawdd</w:t>
      </w:r>
    </w:p>
    <w:p w:rsidR="00DF308A" w:rsidRPr="001B1DC8" w:rsidRDefault="00DF308A" w:rsidP="00DF308A">
      <w:pPr>
        <w:spacing w:after="180"/>
        <w:ind w:left="720"/>
        <w:contextualSpacing/>
        <w:rPr>
          <w:rFonts w:asciiTheme="minorHAnsi" w:eastAsiaTheme="minorHAnsi" w:hAnsiTheme="minorHAnsi" w:cstheme="minorBidi"/>
          <w:sz w:val="24"/>
          <w:szCs w:val="24"/>
          <w:lang w:val="cy-GB"/>
        </w:rPr>
      </w:pPr>
    </w:p>
    <w:p w:rsidR="00DF308A" w:rsidRPr="001B1DC8" w:rsidRDefault="00DF308A" w:rsidP="00DF308A">
      <w:pPr>
        <w:rPr>
          <w:rFonts w:asciiTheme="minorHAnsi" w:hAnsiTheme="minorHAnsi"/>
          <w:sz w:val="24"/>
          <w:szCs w:val="24"/>
          <w:u w:val="single"/>
          <w:lang w:val="cy-GB"/>
        </w:rPr>
      </w:pPr>
      <w:r>
        <w:rPr>
          <w:rFonts w:asciiTheme="minorHAnsi" w:hAnsiTheme="minorHAnsi"/>
          <w:sz w:val="24"/>
          <w:szCs w:val="24"/>
          <w:u w:val="single"/>
          <w:lang w:val="cy-GB"/>
        </w:rPr>
        <w:t>Cyfle cyfartal a Safonau’r Gymraeg</w:t>
      </w:r>
    </w:p>
    <w:p w:rsidR="00DF308A" w:rsidRPr="001B1DC8" w:rsidRDefault="00DF308A" w:rsidP="00DF308A">
      <w:pPr>
        <w:rPr>
          <w:rFonts w:asciiTheme="minorHAnsi" w:hAnsiTheme="minorHAnsi"/>
          <w:sz w:val="24"/>
          <w:szCs w:val="24"/>
          <w:u w:val="single"/>
          <w:lang w:val="cy-GB"/>
        </w:rPr>
      </w:pPr>
    </w:p>
    <w:p w:rsidR="00DF308A" w:rsidRPr="001B1DC8" w:rsidRDefault="00DF308A" w:rsidP="00DF308A">
      <w:pPr>
        <w:numPr>
          <w:ilvl w:val="0"/>
          <w:numId w:val="9"/>
        </w:num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Deall y fframweithiau rheoleiddio yng Nghymru, gan gynnwys Dyletswydd Cydraddoldeb y Sector Cyhoeddus a Safonau’r Gymraeg</w:t>
      </w: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sz w:val="24"/>
          <w:szCs w:val="24"/>
          <w:lang w:val="cy-GB"/>
        </w:rPr>
      </w:pPr>
    </w:p>
    <w:p w:rsidR="00DF308A" w:rsidRDefault="00DF308A" w:rsidP="00DF308A">
      <w:pPr>
        <w:spacing w:after="180"/>
        <w:contextualSpacing/>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lastRenderedPageBreak/>
        <w:t xml:space="preserve">Er mwyn cael eich ystyried, rhaid ichi allu dangos bod gennych y rhinweddau, y sgiliau a’r profiad i fodloni’r holl feini prawf hanfodol ar gyfer y penodiad. </w:t>
      </w:r>
    </w:p>
    <w:p w:rsidR="00DF308A" w:rsidRDefault="00DF308A" w:rsidP="00DF308A">
      <w:pPr>
        <w:spacing w:after="180"/>
        <w:contextualSpacing/>
        <w:rPr>
          <w:rFonts w:asciiTheme="minorHAnsi" w:eastAsiaTheme="minorHAnsi" w:hAnsiTheme="minorHAnsi" w:cstheme="minorBidi"/>
          <w:sz w:val="24"/>
          <w:szCs w:val="24"/>
          <w:lang w:val="cy-GB"/>
        </w:rPr>
      </w:pPr>
    </w:p>
    <w:p w:rsidR="00DF308A" w:rsidRPr="001B1DC8" w:rsidRDefault="00DF308A" w:rsidP="00DF308A">
      <w:pPr>
        <w:spacing w:after="180"/>
        <w:contextualSpacing/>
        <w:rPr>
          <w:rFonts w:asciiTheme="minorHAnsi" w:eastAsiaTheme="minorHAnsi" w:hAnsiTheme="minorHAnsi" w:cstheme="minorBidi"/>
          <w:b/>
          <w:sz w:val="24"/>
          <w:szCs w:val="24"/>
          <w:lang w:val="cy-GB"/>
        </w:rPr>
      </w:pPr>
      <w:r>
        <w:rPr>
          <w:rFonts w:asciiTheme="minorHAnsi" w:eastAsiaTheme="minorHAnsi" w:hAnsiTheme="minorHAnsi" w:cstheme="minorBidi"/>
          <w:b/>
          <w:sz w:val="24"/>
          <w:szCs w:val="24"/>
          <w:lang w:val="cy-GB"/>
        </w:rPr>
        <w:t>Meini Prawf Hanfodol</w:t>
      </w:r>
    </w:p>
    <w:p w:rsidR="00DF308A" w:rsidRPr="001B1DC8" w:rsidRDefault="00DF308A" w:rsidP="00DF308A">
      <w:pPr>
        <w:contextualSpacing/>
        <w:rPr>
          <w:rFonts w:asciiTheme="minorHAnsi" w:eastAsiaTheme="minorHAnsi" w:hAnsiTheme="minorHAnsi" w:cstheme="minorBidi"/>
          <w:b/>
          <w:sz w:val="24"/>
          <w:szCs w:val="24"/>
          <w:lang w:val="cy-GB"/>
        </w:rPr>
      </w:pPr>
    </w:p>
    <w:p w:rsidR="00DF308A" w:rsidRPr="001B1DC8"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Rhaid bod gan yr ymgeisydd llwyddiannus brofiad helaeth ar lefel uwch yn un neu fwy o’r canlynol: addysg gychwynnol athrawon, ysgolion, arolygu ysgolion, addysg uwch, sicrwydd ansawdd, rheoleiddio proffesiynol</w:t>
      </w:r>
    </w:p>
    <w:p w:rsidR="00DF308A" w:rsidRPr="001B1DC8"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 xml:space="preserve">Rhaid i’r ymgeisydd llwyddiannus ddangos dealltwriaeth o’r system addysg a’r diwygiadau yng Nghymru – yr her a wynebir a’r cyfleoedd sydd ar gael, a sicrhau y bydd Addysg Gychwynnol Athrawon wedi’i gwreiddio’n gadarn yn y diwygiadau addysg ehangach </w:t>
      </w:r>
    </w:p>
    <w:p w:rsidR="00DF308A" w:rsidRPr="001B1DC8"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Rhaid i’r ymgeisydd llwyddiannus ddeall y fframweithiau rheoleiddio yng Nghymru, gan gynnwys Dyletswydd Cydraddoldeb y Sector Cyhoeddus a Safonau’r Gymraeg</w:t>
      </w:r>
      <w:r w:rsidRPr="001B1DC8">
        <w:rPr>
          <w:rFonts w:asciiTheme="minorHAnsi" w:eastAsiaTheme="minorHAnsi" w:hAnsiTheme="minorHAnsi" w:cstheme="minorBidi"/>
          <w:sz w:val="24"/>
          <w:szCs w:val="24"/>
          <w:lang w:val="cy-GB"/>
        </w:rPr>
        <w:t xml:space="preserve"> </w:t>
      </w:r>
    </w:p>
    <w:p w:rsidR="00DF308A" w:rsidRPr="001B1DC8"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Gwrthrychedd a diplomyddiaeth</w:t>
      </w:r>
    </w:p>
    <w:p w:rsidR="00DF308A"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sidRPr="00551491">
        <w:rPr>
          <w:rFonts w:asciiTheme="minorHAnsi" w:eastAsiaTheme="minorHAnsi" w:hAnsiTheme="minorHAnsi" w:cstheme="minorBidi"/>
          <w:sz w:val="24"/>
          <w:szCs w:val="24"/>
          <w:lang w:val="cy-GB"/>
        </w:rPr>
        <w:t>Ymrwymiad i ragoriaeth ac ansawdd</w:t>
      </w:r>
    </w:p>
    <w:p w:rsidR="00DF308A" w:rsidRPr="00551491" w:rsidRDefault="00DF308A" w:rsidP="00DF308A">
      <w:pPr>
        <w:pStyle w:val="ListParagraph"/>
        <w:numPr>
          <w:ilvl w:val="0"/>
          <w:numId w:val="9"/>
        </w:num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Y gallu i weithio i amserlenni tynn</w:t>
      </w:r>
    </w:p>
    <w:p w:rsidR="00DF308A" w:rsidRPr="001B1DC8" w:rsidRDefault="00DF308A" w:rsidP="00DF308A">
      <w:pPr>
        <w:spacing w:after="180"/>
        <w:rPr>
          <w:rFonts w:asciiTheme="minorHAnsi" w:eastAsiaTheme="minorHAnsi" w:hAnsiTheme="minorHAnsi" w:cstheme="minorBidi"/>
          <w:b/>
          <w:sz w:val="24"/>
          <w:szCs w:val="24"/>
          <w:lang w:val="cy-GB"/>
        </w:rPr>
      </w:pPr>
    </w:p>
    <w:p w:rsidR="00DF308A" w:rsidRPr="001B1DC8" w:rsidRDefault="00DF308A" w:rsidP="00DF308A">
      <w:pPr>
        <w:spacing w:after="180"/>
        <w:rPr>
          <w:rFonts w:asciiTheme="minorHAnsi" w:eastAsiaTheme="minorHAnsi" w:hAnsiTheme="minorHAnsi" w:cstheme="minorBidi"/>
          <w:b/>
          <w:sz w:val="24"/>
          <w:szCs w:val="24"/>
          <w:lang w:val="cy-GB"/>
        </w:rPr>
      </w:pPr>
      <w:r>
        <w:rPr>
          <w:rFonts w:asciiTheme="minorHAnsi" w:eastAsiaTheme="minorHAnsi" w:hAnsiTheme="minorHAnsi" w:cstheme="minorBidi"/>
          <w:b/>
          <w:sz w:val="24"/>
          <w:szCs w:val="24"/>
          <w:lang w:val="cy-GB"/>
        </w:rPr>
        <w:t>Y Gymraeg</w:t>
      </w:r>
    </w:p>
    <w:p w:rsidR="00DF308A" w:rsidRPr="001B1DC8" w:rsidRDefault="00DF308A" w:rsidP="00DF308A">
      <w:pPr>
        <w:spacing w:after="180"/>
        <w:rPr>
          <w:rFonts w:asciiTheme="minorHAnsi" w:eastAsiaTheme="minorHAnsi" w:hAnsiTheme="minorHAnsi" w:cstheme="minorBidi"/>
          <w:sz w:val="24"/>
          <w:szCs w:val="24"/>
          <w:lang w:val="cy-GB"/>
        </w:rPr>
      </w:pPr>
      <w:r>
        <w:rPr>
          <w:rFonts w:asciiTheme="minorHAnsi" w:eastAsiaTheme="minorHAnsi" w:hAnsiTheme="minorHAnsi" w:cstheme="minorBidi"/>
          <w:sz w:val="24"/>
          <w:szCs w:val="24"/>
          <w:lang w:val="cy-GB"/>
        </w:rPr>
        <w:t>Mae sgiliau Cymraeg yn ddymunol ond nid yn hanfodol i ymgymryd â dyletswyddau’r rôl hon. Fodd bynnag, mae’n hanfodol i’r bwrdd yn ei gyfanrwydd gynyddu ei sgiliau Cymraeg. Mae disgwyl felly i holl aelodau’r Bwrdd ddangos dealltwriaeth o’r Gymraeg ac empathi tuag ati, gan ymrwymo i gryfhau’r ddarpariaeth gwasanaethau dwyieithog yn y sector addysg yng Nghymru. Bydd y sector a’r gwasanaethau addysg yn chwarae rhan allweddol yn y gwaith o ddatblygu sgiliau Cymraeg i’r dyfodol.</w:t>
      </w:r>
    </w:p>
    <w:p w:rsidR="00DF308A" w:rsidRPr="001B1DC8" w:rsidRDefault="00DF308A" w:rsidP="00DF308A">
      <w:pPr>
        <w:rPr>
          <w:rFonts w:asciiTheme="minorHAnsi" w:hAnsiTheme="minorHAnsi"/>
          <w:b/>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Ffeithiau allweddol am y swydd hon</w:t>
      </w:r>
    </w:p>
    <w:p w:rsidR="00DF308A" w:rsidRPr="001B1DC8" w:rsidRDefault="00DF308A" w:rsidP="00DF308A">
      <w:pPr>
        <w:rPr>
          <w:rFonts w:asciiTheme="minorHAnsi" w:hAnsiTheme="minorHAnsi"/>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146"/>
      </w:tblGrid>
      <w:tr w:rsidR="00DF308A" w:rsidRPr="001B1DC8" w:rsidTr="007B349D">
        <w:tc>
          <w:tcPr>
            <w:tcW w:w="2376" w:type="dxa"/>
          </w:tcPr>
          <w:p w:rsidR="00DF308A" w:rsidRPr="001B1DC8" w:rsidRDefault="00DF308A" w:rsidP="007B349D">
            <w:pPr>
              <w:rPr>
                <w:rFonts w:asciiTheme="minorHAnsi" w:hAnsiTheme="minorHAnsi"/>
                <w:b/>
                <w:sz w:val="24"/>
                <w:szCs w:val="24"/>
                <w:lang w:val="cy-GB"/>
              </w:rPr>
            </w:pPr>
            <w:r w:rsidRPr="001B1DC8">
              <w:rPr>
                <w:rFonts w:asciiTheme="minorHAnsi" w:hAnsiTheme="minorHAnsi"/>
                <w:b/>
                <w:sz w:val="24"/>
                <w:szCs w:val="24"/>
                <w:lang w:val="cy-GB"/>
              </w:rPr>
              <w:t>L</w:t>
            </w:r>
            <w:r>
              <w:rPr>
                <w:rFonts w:asciiTheme="minorHAnsi" w:hAnsiTheme="minorHAnsi"/>
                <w:b/>
                <w:sz w:val="24"/>
                <w:szCs w:val="24"/>
                <w:lang w:val="cy-GB"/>
              </w:rPr>
              <w:t>leoliad</w:t>
            </w:r>
          </w:p>
        </w:tc>
        <w:tc>
          <w:tcPr>
            <w:tcW w:w="6146" w:type="dxa"/>
          </w:tcPr>
          <w:p w:rsidR="00DF308A" w:rsidRPr="001B1DC8" w:rsidRDefault="00DF308A" w:rsidP="007B349D">
            <w:pPr>
              <w:rPr>
                <w:rFonts w:asciiTheme="minorHAnsi" w:hAnsiTheme="minorHAnsi"/>
                <w:sz w:val="24"/>
                <w:szCs w:val="24"/>
                <w:lang w:val="cy-GB"/>
              </w:rPr>
            </w:pPr>
            <w:r>
              <w:rPr>
                <w:rFonts w:asciiTheme="minorHAnsi" w:hAnsiTheme="minorHAnsi"/>
                <w:sz w:val="24"/>
                <w:szCs w:val="24"/>
                <w:lang w:val="cy-GB"/>
              </w:rPr>
              <w:t>Cynhelir y cyfarfodydd yng Nghaerdydd. Bydd yr ymweliadau safle â phartneriaethau ar draws Cymru</w:t>
            </w:r>
            <w:r w:rsidRPr="001B1DC8">
              <w:rPr>
                <w:rFonts w:asciiTheme="minorHAnsi" w:hAnsiTheme="minorHAnsi"/>
                <w:sz w:val="24"/>
                <w:szCs w:val="24"/>
                <w:lang w:val="cy-GB"/>
              </w:rPr>
              <w:t>.</w:t>
            </w:r>
          </w:p>
          <w:p w:rsidR="00DF308A" w:rsidRPr="001B1DC8" w:rsidRDefault="00DF308A" w:rsidP="007B349D">
            <w:pPr>
              <w:rPr>
                <w:rFonts w:asciiTheme="minorHAnsi" w:hAnsiTheme="minorHAnsi"/>
                <w:sz w:val="24"/>
                <w:szCs w:val="24"/>
                <w:lang w:val="cy-GB"/>
              </w:rPr>
            </w:pPr>
          </w:p>
        </w:tc>
      </w:tr>
      <w:tr w:rsidR="00DF308A" w:rsidRPr="001B1DC8" w:rsidTr="007B349D">
        <w:tc>
          <w:tcPr>
            <w:tcW w:w="2376" w:type="dxa"/>
          </w:tcPr>
          <w:p w:rsidR="00DF308A" w:rsidRPr="001B1DC8" w:rsidRDefault="00DF308A" w:rsidP="007B349D">
            <w:pPr>
              <w:rPr>
                <w:rFonts w:asciiTheme="minorHAnsi" w:hAnsiTheme="minorHAnsi"/>
                <w:b/>
                <w:sz w:val="24"/>
                <w:szCs w:val="24"/>
                <w:lang w:val="cy-GB"/>
              </w:rPr>
            </w:pPr>
            <w:r>
              <w:rPr>
                <w:rFonts w:asciiTheme="minorHAnsi" w:hAnsiTheme="minorHAnsi"/>
                <w:b/>
                <w:sz w:val="24"/>
                <w:szCs w:val="24"/>
                <w:lang w:val="cy-GB"/>
              </w:rPr>
              <w:t>Ymrwymiad o ran amser</w:t>
            </w:r>
          </w:p>
        </w:tc>
        <w:tc>
          <w:tcPr>
            <w:tcW w:w="6146" w:type="dxa"/>
          </w:tcPr>
          <w:p w:rsidR="00DF308A" w:rsidRPr="001B1DC8" w:rsidRDefault="00DF308A" w:rsidP="007B349D">
            <w:pPr>
              <w:rPr>
                <w:rFonts w:asciiTheme="minorHAnsi" w:hAnsiTheme="minorHAnsi"/>
                <w:sz w:val="24"/>
                <w:szCs w:val="24"/>
                <w:lang w:val="cy-GB"/>
              </w:rPr>
            </w:pPr>
            <w:r>
              <w:rPr>
                <w:rFonts w:asciiTheme="minorHAnsi" w:hAnsiTheme="minorHAnsi"/>
                <w:sz w:val="24"/>
                <w:szCs w:val="24"/>
                <w:lang w:val="cy-GB"/>
              </w:rPr>
              <w:t>Mis Awst hyd fis Rhagfyr</w:t>
            </w:r>
            <w:r w:rsidRPr="001B1DC8">
              <w:rPr>
                <w:rFonts w:asciiTheme="minorHAnsi" w:hAnsiTheme="minorHAnsi"/>
                <w:sz w:val="24"/>
                <w:szCs w:val="24"/>
                <w:lang w:val="cy-GB"/>
              </w:rPr>
              <w:t xml:space="preserve"> 2017 </w:t>
            </w:r>
            <w:r>
              <w:rPr>
                <w:rFonts w:asciiTheme="minorHAnsi" w:hAnsiTheme="minorHAnsi"/>
                <w:sz w:val="24"/>
                <w:szCs w:val="24"/>
                <w:lang w:val="cy-GB"/>
              </w:rPr>
              <w:t>–</w:t>
            </w:r>
            <w:r w:rsidRPr="001B1DC8">
              <w:rPr>
                <w:rFonts w:asciiTheme="minorHAnsi" w:hAnsiTheme="minorHAnsi"/>
                <w:sz w:val="24"/>
                <w:szCs w:val="24"/>
                <w:lang w:val="cy-GB"/>
              </w:rPr>
              <w:t xml:space="preserve"> </w:t>
            </w:r>
            <w:r>
              <w:rPr>
                <w:rFonts w:asciiTheme="minorHAnsi" w:hAnsiTheme="minorHAnsi"/>
                <w:sz w:val="24"/>
                <w:szCs w:val="24"/>
                <w:lang w:val="cy-GB"/>
              </w:rPr>
              <w:t>hyd at 5 diwrnod</w:t>
            </w:r>
          </w:p>
          <w:p w:rsidR="00DF308A" w:rsidRPr="001B1DC8" w:rsidRDefault="00DF308A" w:rsidP="007B349D">
            <w:pPr>
              <w:rPr>
                <w:rFonts w:asciiTheme="minorHAnsi" w:hAnsiTheme="minorHAnsi"/>
                <w:sz w:val="24"/>
                <w:szCs w:val="24"/>
                <w:lang w:val="cy-GB"/>
              </w:rPr>
            </w:pPr>
            <w:r>
              <w:rPr>
                <w:rFonts w:asciiTheme="minorHAnsi" w:hAnsiTheme="minorHAnsi"/>
                <w:sz w:val="24"/>
                <w:szCs w:val="24"/>
                <w:lang w:val="cy-GB"/>
              </w:rPr>
              <w:t>Mis Ionawr hyd fis Gorffennaf</w:t>
            </w:r>
            <w:r w:rsidRPr="001B1DC8">
              <w:rPr>
                <w:rFonts w:asciiTheme="minorHAnsi" w:hAnsiTheme="minorHAnsi"/>
                <w:sz w:val="24"/>
                <w:szCs w:val="24"/>
                <w:lang w:val="cy-GB"/>
              </w:rPr>
              <w:t xml:space="preserve"> 2018 – </w:t>
            </w:r>
            <w:r>
              <w:rPr>
                <w:rFonts w:asciiTheme="minorHAnsi" w:hAnsiTheme="minorHAnsi"/>
                <w:sz w:val="24"/>
                <w:szCs w:val="24"/>
                <w:lang w:val="cy-GB"/>
              </w:rPr>
              <w:t xml:space="preserve">hyd at </w:t>
            </w:r>
            <w:r w:rsidRPr="001B1DC8">
              <w:rPr>
                <w:rFonts w:asciiTheme="minorHAnsi" w:hAnsiTheme="minorHAnsi"/>
                <w:sz w:val="24"/>
                <w:szCs w:val="24"/>
                <w:lang w:val="cy-GB"/>
              </w:rPr>
              <w:t xml:space="preserve">25 </w:t>
            </w:r>
            <w:r>
              <w:rPr>
                <w:rFonts w:asciiTheme="minorHAnsi" w:hAnsiTheme="minorHAnsi"/>
                <w:sz w:val="24"/>
                <w:szCs w:val="24"/>
                <w:lang w:val="cy-GB"/>
              </w:rPr>
              <w:t>diwrnod</w:t>
            </w:r>
          </w:p>
          <w:p w:rsidR="00DF308A" w:rsidRPr="001B1DC8" w:rsidRDefault="00DF308A" w:rsidP="007B349D">
            <w:pPr>
              <w:rPr>
                <w:rFonts w:asciiTheme="minorHAnsi" w:hAnsiTheme="minorHAnsi"/>
                <w:sz w:val="24"/>
                <w:szCs w:val="24"/>
                <w:lang w:val="cy-GB"/>
              </w:rPr>
            </w:pPr>
            <w:r>
              <w:rPr>
                <w:rFonts w:asciiTheme="minorHAnsi" w:hAnsiTheme="minorHAnsi"/>
                <w:sz w:val="24"/>
                <w:szCs w:val="24"/>
                <w:lang w:val="cy-GB"/>
              </w:rPr>
              <w:t>Mis Awst</w:t>
            </w:r>
            <w:r w:rsidRPr="001B1DC8">
              <w:rPr>
                <w:rFonts w:asciiTheme="minorHAnsi" w:hAnsiTheme="minorHAnsi"/>
                <w:sz w:val="24"/>
                <w:szCs w:val="24"/>
                <w:lang w:val="cy-GB"/>
              </w:rPr>
              <w:t xml:space="preserve"> 2019 </w:t>
            </w:r>
            <w:r>
              <w:rPr>
                <w:rFonts w:asciiTheme="minorHAnsi" w:hAnsiTheme="minorHAnsi"/>
                <w:sz w:val="24"/>
                <w:szCs w:val="24"/>
                <w:lang w:val="cy-GB"/>
              </w:rPr>
              <w:t>ymlaen</w:t>
            </w:r>
            <w:r w:rsidRPr="001B1DC8">
              <w:rPr>
                <w:rFonts w:asciiTheme="minorHAnsi" w:hAnsiTheme="minorHAnsi"/>
                <w:sz w:val="24"/>
                <w:szCs w:val="24"/>
                <w:lang w:val="cy-GB"/>
              </w:rPr>
              <w:t xml:space="preserve"> – </w:t>
            </w:r>
            <w:r>
              <w:rPr>
                <w:rFonts w:asciiTheme="minorHAnsi" w:hAnsiTheme="minorHAnsi"/>
                <w:sz w:val="24"/>
                <w:szCs w:val="24"/>
                <w:lang w:val="cy-GB"/>
              </w:rPr>
              <w:t>hyd at 15 diwrnod y flwyddyn</w:t>
            </w:r>
          </w:p>
          <w:p w:rsidR="00DF308A" w:rsidRPr="001B1DC8" w:rsidRDefault="00DF308A" w:rsidP="007B349D">
            <w:pPr>
              <w:rPr>
                <w:rFonts w:asciiTheme="minorHAnsi" w:hAnsiTheme="minorHAnsi"/>
                <w:sz w:val="24"/>
                <w:szCs w:val="24"/>
                <w:lang w:val="cy-GB"/>
              </w:rPr>
            </w:pPr>
          </w:p>
        </w:tc>
      </w:tr>
      <w:tr w:rsidR="00DF308A" w:rsidRPr="001B1DC8" w:rsidTr="007B349D">
        <w:tc>
          <w:tcPr>
            <w:tcW w:w="2376" w:type="dxa"/>
          </w:tcPr>
          <w:p w:rsidR="00DF308A" w:rsidRPr="001B1DC8" w:rsidRDefault="00DF308A" w:rsidP="007B349D">
            <w:pPr>
              <w:rPr>
                <w:rFonts w:asciiTheme="minorHAnsi" w:hAnsiTheme="minorHAnsi"/>
                <w:b/>
                <w:sz w:val="24"/>
                <w:szCs w:val="24"/>
                <w:lang w:val="cy-GB"/>
              </w:rPr>
            </w:pPr>
            <w:r>
              <w:rPr>
                <w:rFonts w:asciiTheme="minorHAnsi" w:hAnsiTheme="minorHAnsi"/>
                <w:b/>
                <w:sz w:val="24"/>
                <w:szCs w:val="24"/>
                <w:lang w:val="cy-GB"/>
              </w:rPr>
              <w:t>Daliadaeth y swydd</w:t>
            </w:r>
          </w:p>
        </w:tc>
        <w:tc>
          <w:tcPr>
            <w:tcW w:w="6146" w:type="dxa"/>
          </w:tcPr>
          <w:p w:rsidR="00DF308A" w:rsidRPr="001B1DC8" w:rsidRDefault="00DF308A" w:rsidP="007B349D">
            <w:pPr>
              <w:rPr>
                <w:rFonts w:asciiTheme="minorHAnsi" w:hAnsiTheme="minorHAnsi"/>
                <w:sz w:val="24"/>
                <w:szCs w:val="24"/>
                <w:lang w:val="cy-GB"/>
              </w:rPr>
            </w:pPr>
            <w:r w:rsidRPr="001B1DC8">
              <w:rPr>
                <w:rFonts w:asciiTheme="minorHAnsi" w:hAnsiTheme="minorHAnsi"/>
                <w:sz w:val="24"/>
                <w:szCs w:val="24"/>
                <w:lang w:val="cy-GB"/>
              </w:rPr>
              <w:t xml:space="preserve">1 </w:t>
            </w:r>
            <w:r>
              <w:rPr>
                <w:rFonts w:asciiTheme="minorHAnsi" w:hAnsiTheme="minorHAnsi"/>
                <w:sz w:val="24"/>
                <w:szCs w:val="24"/>
                <w:lang w:val="cy-GB"/>
              </w:rPr>
              <w:t>Awst</w:t>
            </w:r>
            <w:r w:rsidRPr="001B1DC8">
              <w:rPr>
                <w:rFonts w:asciiTheme="minorHAnsi" w:hAnsiTheme="minorHAnsi"/>
                <w:sz w:val="24"/>
                <w:szCs w:val="24"/>
                <w:lang w:val="cy-GB"/>
              </w:rPr>
              <w:t xml:space="preserve"> 2017 </w:t>
            </w:r>
            <w:r>
              <w:rPr>
                <w:rFonts w:asciiTheme="minorHAnsi" w:hAnsiTheme="minorHAnsi"/>
                <w:sz w:val="24"/>
                <w:szCs w:val="24"/>
                <w:lang w:val="cy-GB"/>
              </w:rPr>
              <w:t>hyd</w:t>
            </w:r>
            <w:r w:rsidRPr="001B1DC8">
              <w:rPr>
                <w:rFonts w:asciiTheme="minorHAnsi" w:hAnsiTheme="minorHAnsi"/>
                <w:sz w:val="24"/>
                <w:szCs w:val="24"/>
                <w:lang w:val="cy-GB"/>
              </w:rPr>
              <w:t xml:space="preserve"> 31 Ma</w:t>
            </w:r>
            <w:r>
              <w:rPr>
                <w:rFonts w:asciiTheme="minorHAnsi" w:hAnsiTheme="minorHAnsi"/>
                <w:sz w:val="24"/>
                <w:szCs w:val="24"/>
                <w:lang w:val="cy-GB"/>
              </w:rPr>
              <w:t>i</w:t>
            </w:r>
            <w:r w:rsidRPr="001B1DC8">
              <w:rPr>
                <w:rFonts w:asciiTheme="minorHAnsi" w:hAnsiTheme="minorHAnsi"/>
                <w:sz w:val="24"/>
                <w:szCs w:val="24"/>
                <w:lang w:val="cy-GB"/>
              </w:rPr>
              <w:t xml:space="preserve"> 2022  </w:t>
            </w:r>
          </w:p>
          <w:p w:rsidR="00DF308A" w:rsidRPr="001B1DC8" w:rsidRDefault="00DF308A" w:rsidP="007B349D">
            <w:pPr>
              <w:rPr>
                <w:rFonts w:asciiTheme="minorHAnsi" w:hAnsiTheme="minorHAnsi"/>
                <w:sz w:val="24"/>
                <w:szCs w:val="24"/>
                <w:lang w:val="cy-GB"/>
              </w:rPr>
            </w:pPr>
          </w:p>
        </w:tc>
      </w:tr>
      <w:tr w:rsidR="00DF308A" w:rsidRPr="001B1DC8" w:rsidTr="007B349D">
        <w:tc>
          <w:tcPr>
            <w:tcW w:w="2376" w:type="dxa"/>
          </w:tcPr>
          <w:p w:rsidR="00DF308A" w:rsidRPr="001B1DC8" w:rsidRDefault="00DF308A" w:rsidP="007B349D">
            <w:pPr>
              <w:rPr>
                <w:rFonts w:asciiTheme="minorHAnsi" w:hAnsiTheme="minorHAnsi"/>
                <w:b/>
                <w:sz w:val="24"/>
                <w:szCs w:val="24"/>
                <w:lang w:val="cy-GB"/>
              </w:rPr>
            </w:pPr>
            <w:r>
              <w:rPr>
                <w:rFonts w:asciiTheme="minorHAnsi" w:hAnsiTheme="minorHAnsi"/>
                <w:b/>
                <w:sz w:val="24"/>
                <w:szCs w:val="24"/>
                <w:lang w:val="cy-GB"/>
              </w:rPr>
              <w:t>Cynllun Tâl</w:t>
            </w:r>
          </w:p>
        </w:tc>
        <w:tc>
          <w:tcPr>
            <w:tcW w:w="6146" w:type="dxa"/>
          </w:tcPr>
          <w:p w:rsidR="00DF308A" w:rsidRPr="001B1DC8" w:rsidRDefault="00DF308A" w:rsidP="007B349D">
            <w:pPr>
              <w:rPr>
                <w:rFonts w:asciiTheme="minorHAnsi" w:hAnsiTheme="minorHAnsi"/>
                <w:sz w:val="24"/>
                <w:szCs w:val="24"/>
                <w:lang w:val="cy-GB"/>
              </w:rPr>
            </w:pPr>
            <w:r w:rsidRPr="001B1DC8">
              <w:rPr>
                <w:rFonts w:asciiTheme="minorHAnsi" w:hAnsiTheme="minorHAnsi"/>
                <w:sz w:val="24"/>
                <w:szCs w:val="24"/>
                <w:lang w:val="cy-GB"/>
              </w:rPr>
              <w:t xml:space="preserve">£200 </w:t>
            </w:r>
            <w:r>
              <w:rPr>
                <w:rFonts w:asciiTheme="minorHAnsi" w:hAnsiTheme="minorHAnsi"/>
                <w:sz w:val="24"/>
                <w:szCs w:val="24"/>
                <w:lang w:val="cy-GB"/>
              </w:rPr>
              <w:t>y diwrnod i aelodau</w:t>
            </w:r>
          </w:p>
          <w:p w:rsidR="00DF308A" w:rsidRPr="001B1DC8" w:rsidRDefault="00DF308A" w:rsidP="007B349D">
            <w:pPr>
              <w:rPr>
                <w:rFonts w:asciiTheme="minorHAnsi" w:hAnsiTheme="minorHAnsi"/>
                <w:sz w:val="24"/>
                <w:szCs w:val="24"/>
                <w:lang w:val="cy-GB"/>
              </w:rPr>
            </w:pPr>
            <w:r>
              <w:rPr>
                <w:rFonts w:asciiTheme="minorHAnsi" w:hAnsiTheme="minorHAnsi"/>
                <w:sz w:val="24"/>
                <w:szCs w:val="24"/>
                <w:lang w:val="cy-GB"/>
              </w:rPr>
              <w:t>Telir costau teithio a chynhaliaeth yn unol â chyfraddau safonol CGA</w:t>
            </w:r>
          </w:p>
        </w:tc>
      </w:tr>
    </w:tbl>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lastRenderedPageBreak/>
        <w:t>Cymhwysedd</w:t>
      </w:r>
      <w:r w:rsidRPr="001B1DC8">
        <w:rPr>
          <w:rFonts w:asciiTheme="minorHAnsi" w:hAnsiTheme="minorHAnsi" w:cstheme="minorHAnsi"/>
          <w:b/>
          <w:sz w:val="24"/>
          <w:szCs w:val="24"/>
          <w:lang w:val="cy-GB"/>
        </w:rPr>
        <w:t xml:space="preserve"> </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 xml:space="preserve">Dylai ymgeiswyr nodi hefyd bod aelodaeth o CGA yn swydd sy’n anghymwyso rhag bod yn aelod o Gynulliad Cenedlaethol Cymru, o dan Orchymyn Cynulliad Cenedlaethol Cymru (Anghymwyso) 2015.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hyperlink r:id="rId16" w:history="1">
        <w:r w:rsidRPr="00434380">
          <w:rPr>
            <w:rStyle w:val="Hyperlink"/>
            <w:rFonts w:asciiTheme="minorHAnsi" w:hAnsiTheme="minorHAnsi" w:cstheme="minorHAnsi"/>
            <w:sz w:val="24"/>
            <w:szCs w:val="24"/>
            <w:lang w:val="cy-GB"/>
          </w:rPr>
          <w:t>http://www.legislation.gov.uk/uksi/2015/1536/contents/made/welsh</w:t>
        </w:r>
      </w:hyperlink>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Gwrthdaro buddiannau</w:t>
      </w:r>
      <w:r w:rsidRPr="001B1DC8">
        <w:rPr>
          <w:rFonts w:asciiTheme="minorHAnsi" w:hAnsiTheme="minorHAnsi" w:cstheme="minorHAnsi"/>
          <w:b/>
          <w:sz w:val="24"/>
          <w:szCs w:val="24"/>
          <w:lang w:val="cy-GB"/>
        </w:rPr>
        <w:t xml:space="preserve"> </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 xml:space="preserve">Gofynnir ichi ddatgan unrhyw fuddiannau preifat a allai wrthdaro, neu roi argraff o wrthdaro, â rôl a chyfrifoldebau aelod o’r Bwrdd, gan gynnwys unrhyw fuddiannau busnes a swyddi ag awdurdod y tu allan i’r swydd gyda'r Bwrdd.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 xml:space="preserve">Bydd panel dethol aelodau’n edrych ar unrhyw wrthdaro buddiannau gyda chi yn uniongyrchol cyn y penodiad. Os cewch eich penodi, bydd rhaid ichi hefyd ddatgan y buddiannau hyn ar gofrestr sydd ar gael i’r cyhoedd.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b/>
          <w:sz w:val="24"/>
          <w:szCs w:val="24"/>
          <w:lang w:val="cy-GB"/>
        </w:rPr>
      </w:pPr>
      <w:r w:rsidRPr="001B1DC8">
        <w:rPr>
          <w:rFonts w:asciiTheme="minorHAnsi" w:hAnsiTheme="minorHAnsi" w:cstheme="minorHAnsi"/>
          <w:b/>
          <w:sz w:val="24"/>
          <w:szCs w:val="24"/>
          <w:lang w:val="cy-GB"/>
        </w:rPr>
        <w:t>S</w:t>
      </w:r>
      <w:r>
        <w:rPr>
          <w:rFonts w:asciiTheme="minorHAnsi" w:hAnsiTheme="minorHAnsi" w:cstheme="minorHAnsi"/>
          <w:b/>
          <w:sz w:val="24"/>
          <w:szCs w:val="24"/>
          <w:lang w:val="cy-GB"/>
        </w:rPr>
        <w:t>afonau mewn bywyd cyhoeddus</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Disgwylir ichi ddangos safonau uchel o ymddygiad corfforaethol a phersonol. Gofynnir i’r holl ymgeiswyr llwyddiannus arddel Cod Ymarfer Aelodau Byrddau Cyrff Cyhoeddus. Mae’r ddogfen hon ar gael yn Saesneg ar</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hyperlink r:id="rId17" w:history="1">
        <w:r w:rsidRPr="001B1DC8">
          <w:rPr>
            <w:rStyle w:val="Hyperlink"/>
            <w:rFonts w:asciiTheme="minorHAnsi" w:hAnsiTheme="minorHAnsi" w:cstheme="minorHAnsi"/>
            <w:sz w:val="24"/>
            <w:szCs w:val="24"/>
            <w:lang w:val="cy-GB"/>
          </w:rPr>
          <w:t>http://www.bl.uk/aboutus/governance/blboard/Board%20Code%20of%20Practice%202011.pdf</w:t>
        </w:r>
      </w:hyperlink>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jc w:val="right"/>
        <w:rPr>
          <w:rFonts w:asciiTheme="minorHAnsi" w:hAnsiTheme="minorHAnsi" w:cstheme="minorHAnsi"/>
          <w:b/>
          <w:sz w:val="24"/>
          <w:szCs w:val="24"/>
          <w:lang w:val="cy-GB"/>
        </w:rPr>
      </w:pPr>
      <w:r w:rsidRPr="001B1DC8">
        <w:rPr>
          <w:rFonts w:asciiTheme="minorHAnsi" w:hAnsiTheme="minorHAnsi" w:cstheme="minorHAnsi"/>
          <w:b/>
          <w:sz w:val="24"/>
          <w:szCs w:val="24"/>
          <w:lang w:val="cy-GB"/>
        </w:rPr>
        <w:lastRenderedPageBreak/>
        <w:t>A</w:t>
      </w:r>
      <w:r>
        <w:rPr>
          <w:rFonts w:asciiTheme="minorHAnsi" w:hAnsiTheme="minorHAnsi" w:cstheme="minorHAnsi"/>
          <w:b/>
          <w:sz w:val="24"/>
          <w:szCs w:val="24"/>
          <w:lang w:val="cy-GB"/>
        </w:rPr>
        <w:t>todiad</w:t>
      </w:r>
      <w:r w:rsidRPr="001B1DC8">
        <w:rPr>
          <w:rFonts w:asciiTheme="minorHAnsi" w:hAnsiTheme="minorHAnsi" w:cstheme="minorHAnsi"/>
          <w:b/>
          <w:sz w:val="24"/>
          <w:szCs w:val="24"/>
          <w:lang w:val="cy-GB"/>
        </w:rPr>
        <w:t xml:space="preserve"> B</w:t>
      </w:r>
    </w:p>
    <w:p w:rsidR="00DF308A" w:rsidRPr="001B1DC8" w:rsidRDefault="00DF308A" w:rsidP="00DF308A">
      <w:pPr>
        <w:jc w:val="right"/>
        <w:rPr>
          <w:rFonts w:asciiTheme="minorHAnsi" w:hAnsiTheme="minorHAnsi" w:cstheme="minorHAnsi"/>
          <w:b/>
          <w:sz w:val="24"/>
          <w:szCs w:val="24"/>
          <w:lang w:val="cy-GB"/>
        </w:rPr>
      </w:pPr>
    </w:p>
    <w:p w:rsidR="00DF308A" w:rsidRPr="001B1DC8" w:rsidRDefault="00DF308A" w:rsidP="00DF308A">
      <w:pPr>
        <w:rPr>
          <w:rFonts w:asciiTheme="minorHAnsi" w:hAnsiTheme="minorHAnsi"/>
          <w:b/>
          <w:sz w:val="24"/>
          <w:szCs w:val="24"/>
          <w:lang w:val="cy-GB"/>
        </w:rPr>
      </w:pPr>
      <w:r>
        <w:rPr>
          <w:rFonts w:asciiTheme="minorHAnsi" w:hAnsiTheme="minorHAnsi"/>
          <w:b/>
          <w:sz w:val="24"/>
          <w:szCs w:val="24"/>
          <w:lang w:val="cy-GB"/>
        </w:rPr>
        <w:t>Rôl a chyfrifoldebau’r Pwyllgor Achredu Addysg Gychwynnol Athrawon</w:t>
      </w:r>
    </w:p>
    <w:p w:rsidR="00DF308A" w:rsidRPr="001B1DC8" w:rsidRDefault="00DF308A" w:rsidP="00DF308A">
      <w:pPr>
        <w:rPr>
          <w:rFonts w:asciiTheme="minorHAnsi" w:hAnsiTheme="minorHAnsi"/>
          <w:sz w:val="24"/>
          <w:szCs w:val="24"/>
          <w:lang w:val="cy-GB"/>
        </w:rPr>
      </w:pPr>
    </w:p>
    <w:p w:rsidR="00DF308A" w:rsidRDefault="00DF308A" w:rsidP="00DF308A">
      <w:pPr>
        <w:rPr>
          <w:rFonts w:asciiTheme="minorHAnsi" w:hAnsiTheme="minorHAnsi"/>
          <w:b/>
          <w:sz w:val="24"/>
          <w:szCs w:val="24"/>
          <w:lang w:val="cy-GB"/>
        </w:rPr>
      </w:pPr>
      <w:r>
        <w:rPr>
          <w:rFonts w:asciiTheme="minorHAnsi" w:hAnsiTheme="minorHAnsi"/>
          <w:b/>
          <w:sz w:val="24"/>
          <w:szCs w:val="24"/>
          <w:lang w:val="cy-GB"/>
        </w:rPr>
        <w:t>Cefndir</w:t>
      </w:r>
    </w:p>
    <w:p w:rsidR="00DF308A" w:rsidRPr="001B1DC8" w:rsidRDefault="00DF308A" w:rsidP="00DF308A">
      <w:pPr>
        <w:rPr>
          <w:rFonts w:asciiTheme="minorHAnsi" w:hAnsiTheme="minorHAnsi"/>
          <w:sz w:val="24"/>
          <w:szCs w:val="24"/>
          <w:lang w:val="cy-GB"/>
        </w:rPr>
      </w:pPr>
    </w:p>
    <w:p w:rsidR="00DF308A" w:rsidRPr="001B1DC8" w:rsidRDefault="00DF308A" w:rsidP="00DF308A">
      <w:pPr>
        <w:rPr>
          <w:rFonts w:asciiTheme="minorHAnsi" w:hAnsiTheme="minorHAnsi"/>
          <w:sz w:val="24"/>
          <w:szCs w:val="24"/>
          <w:lang w:val="cy-GB"/>
        </w:rPr>
      </w:pPr>
      <w:r>
        <w:rPr>
          <w:rFonts w:asciiTheme="minorHAnsi" w:hAnsiTheme="minorHAnsi"/>
          <w:sz w:val="24"/>
          <w:szCs w:val="24"/>
          <w:lang w:val="cy-GB"/>
        </w:rPr>
        <w:t>Sefydlwyd Cyngor y Gweithlu Addysg (CGA) gan Ddeddf Addysg (Cymru) 2014. O dan y Ddeddf, prif nodau’r Gweithlu yw</w:t>
      </w:r>
      <w:r w:rsidRPr="001B1DC8">
        <w:rPr>
          <w:rFonts w:asciiTheme="minorHAnsi" w:hAnsiTheme="minorHAnsi"/>
          <w:sz w:val="24"/>
          <w:szCs w:val="24"/>
          <w:lang w:val="cy-GB"/>
        </w:rPr>
        <w:t>:</w:t>
      </w:r>
    </w:p>
    <w:p w:rsidR="00DF308A" w:rsidRPr="001B1DC8" w:rsidRDefault="00DF308A" w:rsidP="00DF308A">
      <w:pPr>
        <w:rPr>
          <w:rFonts w:asciiTheme="minorHAnsi" w:hAnsiTheme="minorHAnsi"/>
          <w:sz w:val="24"/>
          <w:szCs w:val="24"/>
          <w:lang w:val="cy-GB"/>
        </w:rPr>
      </w:pPr>
    </w:p>
    <w:p w:rsidR="00DF308A" w:rsidRPr="00121B63" w:rsidRDefault="00DF308A" w:rsidP="00DF308A">
      <w:pPr>
        <w:numPr>
          <w:ilvl w:val="0"/>
          <w:numId w:val="11"/>
        </w:numPr>
        <w:contextualSpacing/>
        <w:rPr>
          <w:rFonts w:asciiTheme="minorHAnsi" w:eastAsiaTheme="minorHAnsi" w:hAnsiTheme="minorHAnsi" w:cstheme="minorBidi"/>
          <w:sz w:val="24"/>
          <w:szCs w:val="24"/>
          <w:lang w:val="cy-GB"/>
        </w:rPr>
      </w:pPr>
      <w:r w:rsidRPr="00121B63">
        <w:rPr>
          <w:rFonts w:asciiTheme="minorHAnsi" w:eastAsiaTheme="minorHAnsi" w:hAnsiTheme="minorHAnsi" w:cstheme="minorBidi"/>
          <w:sz w:val="24"/>
          <w:szCs w:val="24"/>
          <w:lang w:val="cy-GB"/>
        </w:rPr>
        <w:t>cyfrannu at wella safonau addysgu ac ansawdd y dysgu yng Nghymru</w:t>
      </w:r>
      <w:r>
        <w:rPr>
          <w:rFonts w:asciiTheme="minorHAnsi" w:eastAsiaTheme="minorHAnsi" w:hAnsiTheme="minorHAnsi" w:cstheme="minorBidi"/>
          <w:sz w:val="24"/>
          <w:szCs w:val="24"/>
          <w:lang w:val="cy-GB"/>
        </w:rPr>
        <w:t>;</w:t>
      </w:r>
      <w:r w:rsidRPr="00121B63">
        <w:rPr>
          <w:rFonts w:asciiTheme="minorHAnsi" w:eastAsiaTheme="minorHAnsi" w:hAnsiTheme="minorHAnsi" w:cstheme="minorBidi"/>
          <w:sz w:val="24"/>
          <w:szCs w:val="24"/>
          <w:lang w:val="cy-GB"/>
        </w:rPr>
        <w:t xml:space="preserve"> </w:t>
      </w:r>
    </w:p>
    <w:p w:rsidR="00DF308A" w:rsidRPr="00121B63" w:rsidRDefault="00DF308A" w:rsidP="00DF308A">
      <w:pPr>
        <w:numPr>
          <w:ilvl w:val="0"/>
          <w:numId w:val="11"/>
        </w:numPr>
        <w:contextualSpacing/>
        <w:rPr>
          <w:rFonts w:asciiTheme="minorHAnsi" w:eastAsiaTheme="minorHAnsi" w:hAnsiTheme="minorHAnsi" w:cstheme="minorBidi"/>
          <w:sz w:val="24"/>
          <w:szCs w:val="24"/>
          <w:lang w:val="cy-GB"/>
        </w:rPr>
      </w:pPr>
      <w:r w:rsidRPr="00121B63">
        <w:rPr>
          <w:rFonts w:asciiTheme="minorHAnsi" w:eastAsiaTheme="minorHAnsi" w:hAnsiTheme="minorHAnsi" w:cstheme="minorBidi"/>
          <w:sz w:val="24"/>
          <w:szCs w:val="24"/>
          <w:lang w:val="cy-GB"/>
        </w:rPr>
        <w:t>cynnal a gwella safonau ymddygiad proffesiynol ymhlith athrawon a phersonau</w:t>
      </w:r>
      <w:r>
        <w:rPr>
          <w:rFonts w:asciiTheme="minorHAnsi" w:eastAsiaTheme="minorHAnsi" w:hAnsiTheme="minorHAnsi" w:cstheme="minorBidi"/>
          <w:sz w:val="24"/>
          <w:szCs w:val="24"/>
          <w:lang w:val="cy-GB"/>
        </w:rPr>
        <w:t xml:space="preserve"> </w:t>
      </w:r>
      <w:r w:rsidRPr="00121B63">
        <w:rPr>
          <w:rFonts w:asciiTheme="minorHAnsi" w:eastAsiaTheme="minorHAnsi" w:hAnsiTheme="minorHAnsi" w:cstheme="minorBidi"/>
          <w:sz w:val="24"/>
          <w:szCs w:val="24"/>
          <w:lang w:val="cy-GB"/>
        </w:rPr>
        <w:t>sy’n cefnogi addysgu a dysgu</w:t>
      </w:r>
      <w:r>
        <w:rPr>
          <w:rFonts w:asciiTheme="minorHAnsi" w:eastAsiaTheme="minorHAnsi" w:hAnsiTheme="minorHAnsi" w:cstheme="minorBidi"/>
          <w:sz w:val="24"/>
          <w:szCs w:val="24"/>
          <w:lang w:val="cy-GB"/>
        </w:rPr>
        <w:t xml:space="preserve"> yng Nghymru;</w:t>
      </w:r>
    </w:p>
    <w:p w:rsidR="00DF308A" w:rsidRPr="00121B63" w:rsidRDefault="00DF308A" w:rsidP="00DF308A">
      <w:pPr>
        <w:numPr>
          <w:ilvl w:val="0"/>
          <w:numId w:val="11"/>
        </w:numPr>
        <w:contextualSpacing/>
        <w:rPr>
          <w:rFonts w:asciiTheme="minorHAnsi" w:eastAsiaTheme="minorHAnsi" w:hAnsiTheme="minorHAnsi" w:cstheme="minorBidi"/>
          <w:sz w:val="24"/>
          <w:szCs w:val="24"/>
          <w:lang w:val="cy-GB"/>
        </w:rPr>
      </w:pPr>
      <w:r w:rsidRPr="00121B63">
        <w:rPr>
          <w:rFonts w:asciiTheme="minorHAnsi" w:eastAsiaTheme="minorHAnsi" w:hAnsiTheme="minorHAnsi" w:cstheme="minorBidi"/>
          <w:sz w:val="24"/>
          <w:szCs w:val="24"/>
          <w:lang w:val="cy-GB"/>
        </w:rPr>
        <w:t>diogelu buddiannau dysgwyr, rhieni a’r cyhoedd a chynnal ymddiriedaeth a hyder y cyhoedd yn y gweithlu addysg.</w:t>
      </w:r>
    </w:p>
    <w:p w:rsidR="00DF308A" w:rsidRPr="001B1DC8" w:rsidRDefault="00DF308A" w:rsidP="00DF308A">
      <w:pPr>
        <w:contextualSpacing/>
        <w:rPr>
          <w:rFonts w:asciiTheme="minorHAnsi" w:hAnsiTheme="minorHAnsi"/>
          <w:sz w:val="24"/>
          <w:szCs w:val="24"/>
          <w:lang w:val="cy-GB"/>
        </w:rPr>
      </w:pPr>
    </w:p>
    <w:p w:rsidR="00DF308A" w:rsidRPr="001B1DC8" w:rsidRDefault="00DF308A" w:rsidP="00DF308A">
      <w:pPr>
        <w:contextualSpacing/>
        <w:rPr>
          <w:rFonts w:asciiTheme="minorHAnsi" w:hAnsiTheme="minorHAnsi"/>
          <w:sz w:val="24"/>
          <w:szCs w:val="24"/>
          <w:lang w:val="cy-GB"/>
        </w:rPr>
      </w:pPr>
      <w:r>
        <w:rPr>
          <w:rFonts w:asciiTheme="minorHAnsi" w:hAnsiTheme="minorHAnsi"/>
          <w:sz w:val="24"/>
          <w:szCs w:val="24"/>
          <w:lang w:val="cy-GB"/>
        </w:rPr>
        <w:t>Mae CGA yn annibynnol ar y llywodraeth.</w:t>
      </w:r>
    </w:p>
    <w:p w:rsidR="00DF308A" w:rsidRPr="001B1DC8" w:rsidRDefault="00DF308A" w:rsidP="00DF308A">
      <w:pPr>
        <w:contextualSpacing/>
        <w:rPr>
          <w:rFonts w:asciiTheme="minorHAnsi" w:hAnsiTheme="minorHAnsi"/>
          <w:sz w:val="24"/>
          <w:szCs w:val="24"/>
          <w:lang w:val="cy-GB"/>
        </w:rPr>
      </w:pPr>
    </w:p>
    <w:p w:rsidR="00DF308A" w:rsidRPr="008975C7" w:rsidRDefault="00DF308A" w:rsidP="00DF308A">
      <w:pPr>
        <w:contextualSpacing/>
        <w:rPr>
          <w:rFonts w:asciiTheme="minorHAnsi" w:hAnsiTheme="minorHAnsi"/>
          <w:sz w:val="24"/>
          <w:szCs w:val="24"/>
          <w:lang w:val="cy-GB"/>
        </w:rPr>
      </w:pPr>
      <w:r w:rsidRPr="008975C7">
        <w:rPr>
          <w:rFonts w:asciiTheme="minorHAnsi" w:hAnsiTheme="minorHAnsi" w:cstheme="minorHAnsi"/>
          <w:sz w:val="24"/>
          <w:szCs w:val="24"/>
          <w:lang w:val="cy-GB"/>
        </w:rPr>
        <w:t>Cafodd pwerau'r Cyngor eu hymestyn ym mis Chwefror 2017 er mwyn caniatáu iddo:</w:t>
      </w:r>
    </w:p>
    <w:p w:rsidR="00DF308A" w:rsidRPr="001B1DC8" w:rsidRDefault="00DF308A" w:rsidP="00DF308A">
      <w:pPr>
        <w:ind w:left="1134" w:hanging="425"/>
        <w:jc w:val="both"/>
        <w:rPr>
          <w:rFonts w:asciiTheme="minorHAnsi" w:hAnsiTheme="minorHAnsi"/>
          <w:sz w:val="24"/>
          <w:szCs w:val="24"/>
          <w:lang w:val="cy-GB"/>
        </w:rPr>
      </w:pPr>
    </w:p>
    <w:p w:rsidR="00DF308A" w:rsidRPr="008975C7" w:rsidRDefault="00DF308A" w:rsidP="00DF308A">
      <w:pPr>
        <w:numPr>
          <w:ilvl w:val="0"/>
          <w:numId w:val="12"/>
        </w:numPr>
        <w:tabs>
          <w:tab w:val="num" w:pos="709"/>
        </w:tabs>
        <w:spacing w:after="180"/>
        <w:ind w:left="709"/>
        <w:contextualSpacing/>
        <w:jc w:val="both"/>
        <w:rPr>
          <w:rFonts w:asciiTheme="minorHAnsi" w:eastAsiaTheme="minorHAnsi" w:hAnsiTheme="minorHAnsi" w:cstheme="minorBidi"/>
          <w:sz w:val="24"/>
          <w:szCs w:val="24"/>
          <w:lang w:val="cy-GB"/>
        </w:rPr>
      </w:pPr>
      <w:r w:rsidRPr="008975C7">
        <w:rPr>
          <w:rFonts w:asciiTheme="minorHAnsi" w:hAnsiTheme="minorHAnsi" w:cstheme="minorHAnsi"/>
          <w:sz w:val="24"/>
          <w:szCs w:val="24"/>
          <w:lang w:val="cy-GB"/>
        </w:rPr>
        <w:t>achredu cyrsiau neu raglenni addysg gychwynnol athrawon</w:t>
      </w:r>
      <w:r>
        <w:rPr>
          <w:rFonts w:asciiTheme="minorHAnsi" w:hAnsiTheme="minorHAnsi" w:cstheme="minorHAnsi"/>
          <w:sz w:val="24"/>
          <w:szCs w:val="24"/>
          <w:lang w:val="cy-GB"/>
        </w:rPr>
        <w:t xml:space="preserve"> ysgol</w:t>
      </w:r>
      <w:r w:rsidRPr="008975C7">
        <w:rPr>
          <w:rFonts w:asciiTheme="minorHAnsi" w:hAnsiTheme="minorHAnsi" w:cstheme="minorHAnsi"/>
          <w:sz w:val="24"/>
          <w:szCs w:val="24"/>
          <w:lang w:val="cy-GB"/>
        </w:rPr>
        <w:t>;</w:t>
      </w:r>
    </w:p>
    <w:p w:rsidR="00DF308A" w:rsidRPr="008975C7" w:rsidRDefault="00DF308A" w:rsidP="00DF308A">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lang w:val="cy-GB"/>
        </w:rPr>
      </w:pPr>
      <w:r w:rsidRPr="008975C7">
        <w:rPr>
          <w:rFonts w:asciiTheme="minorHAnsi" w:hAnsiTheme="minorHAnsi" w:cstheme="minorHAnsi"/>
          <w:sz w:val="24"/>
          <w:szCs w:val="24"/>
          <w:lang w:val="cy-GB"/>
        </w:rPr>
        <w:t>monitro cydymffurfiaeth cyrsiau neu raglenni addysg gychwynnol athrawon achrededig â meini prawf a gyhoeddwyd;</w:t>
      </w:r>
    </w:p>
    <w:p w:rsidR="00DF308A" w:rsidRPr="008975C7" w:rsidRDefault="00DF308A" w:rsidP="00DF308A">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lang w:val="cy-GB"/>
        </w:rPr>
      </w:pPr>
      <w:r w:rsidRPr="008975C7">
        <w:rPr>
          <w:rFonts w:asciiTheme="minorHAnsi" w:hAnsiTheme="minorHAnsi" w:cstheme="minorHAnsi"/>
          <w:sz w:val="24"/>
          <w:szCs w:val="24"/>
          <w:lang w:val="cy-GB"/>
        </w:rPr>
        <w:t>tynnu'n ôl achrediad ar gyfer cyrsiau neu raglenni addysg gychwynnol athrawon;</w:t>
      </w:r>
      <w:r w:rsidRPr="008975C7">
        <w:rPr>
          <w:rFonts w:asciiTheme="minorHAnsi" w:eastAsiaTheme="minorHAnsi" w:hAnsiTheme="minorHAnsi" w:cstheme="minorBidi"/>
          <w:sz w:val="24"/>
          <w:szCs w:val="24"/>
          <w:lang w:val="cy-GB"/>
        </w:rPr>
        <w:t xml:space="preserve"> </w:t>
      </w:r>
    </w:p>
    <w:p w:rsidR="00DF308A" w:rsidRPr="008975C7" w:rsidRDefault="00DF308A" w:rsidP="00DF308A">
      <w:pPr>
        <w:numPr>
          <w:ilvl w:val="0"/>
          <w:numId w:val="12"/>
        </w:numPr>
        <w:tabs>
          <w:tab w:val="num" w:pos="709"/>
          <w:tab w:val="num" w:pos="737"/>
        </w:tabs>
        <w:spacing w:after="180"/>
        <w:ind w:left="709"/>
        <w:contextualSpacing/>
        <w:jc w:val="both"/>
        <w:rPr>
          <w:rFonts w:asciiTheme="minorHAnsi" w:eastAsiaTheme="minorHAnsi" w:hAnsiTheme="minorHAnsi" w:cstheme="minorBidi"/>
          <w:sz w:val="24"/>
          <w:szCs w:val="24"/>
          <w:lang w:val="cy-GB"/>
        </w:rPr>
      </w:pPr>
      <w:r w:rsidRPr="008975C7">
        <w:rPr>
          <w:rFonts w:asciiTheme="minorHAnsi" w:hAnsiTheme="minorHAnsi" w:cstheme="minorHAnsi"/>
          <w:sz w:val="24"/>
          <w:szCs w:val="24"/>
          <w:lang w:val="cy-GB"/>
        </w:rPr>
        <w:t>codi ffioedd ar gyfer darparu'r gwasanaeth.</w:t>
      </w:r>
    </w:p>
    <w:p w:rsidR="00DF308A" w:rsidRPr="008975C7" w:rsidRDefault="00DF308A" w:rsidP="00DF308A">
      <w:pPr>
        <w:rPr>
          <w:rFonts w:asciiTheme="minorHAnsi" w:hAnsiTheme="minorHAnsi" w:cstheme="minorHAnsi"/>
          <w:b/>
          <w:sz w:val="24"/>
          <w:szCs w:val="24"/>
          <w:lang w:val="cy-GB"/>
        </w:rPr>
      </w:pPr>
    </w:p>
    <w:p w:rsidR="00DF308A" w:rsidRPr="00956776" w:rsidRDefault="00DF308A" w:rsidP="00DF308A">
      <w:pPr>
        <w:rPr>
          <w:rFonts w:asciiTheme="minorHAnsi" w:hAnsiTheme="minorHAnsi" w:cstheme="minorHAnsi"/>
          <w:sz w:val="24"/>
          <w:szCs w:val="24"/>
          <w:lang w:val="cy-GB"/>
        </w:rPr>
      </w:pPr>
      <w:r w:rsidRPr="00956776">
        <w:rPr>
          <w:rFonts w:asciiTheme="minorHAnsi" w:hAnsiTheme="minorHAnsi" w:cstheme="minorHAnsi"/>
          <w:sz w:val="24"/>
          <w:szCs w:val="24"/>
          <w:lang w:val="cy-GB"/>
        </w:rPr>
        <w:t>Wrth arfer y dyletswyddau statudol ychwanegol hyn, mae'n ofynnol i'r Cyngor sefydlu</w:t>
      </w:r>
      <w:r>
        <w:rPr>
          <w:rFonts w:asciiTheme="minorHAnsi" w:hAnsiTheme="minorHAnsi" w:cstheme="minorHAnsi"/>
          <w:sz w:val="24"/>
          <w:szCs w:val="24"/>
          <w:lang w:val="cy-GB"/>
        </w:rPr>
        <w:t xml:space="preserve"> Pwyllgor Achredu Addysg Gychwynnol Athrawon (y</w:t>
      </w:r>
      <w:r w:rsidRPr="00956776">
        <w:rPr>
          <w:rFonts w:asciiTheme="minorHAnsi" w:hAnsiTheme="minorHAnsi" w:cstheme="minorHAnsi"/>
          <w:sz w:val="24"/>
          <w:szCs w:val="24"/>
          <w:lang w:val="cy-GB"/>
        </w:rPr>
        <w:t xml:space="preserve"> </w:t>
      </w:r>
      <w:r>
        <w:rPr>
          <w:rFonts w:asciiTheme="minorHAnsi" w:hAnsiTheme="minorHAnsi" w:cstheme="minorHAnsi"/>
          <w:sz w:val="24"/>
          <w:szCs w:val="24"/>
          <w:lang w:val="cy-GB"/>
        </w:rPr>
        <w:t>‘</w:t>
      </w:r>
      <w:r w:rsidRPr="00956776">
        <w:rPr>
          <w:rFonts w:asciiTheme="minorHAnsi" w:hAnsiTheme="minorHAnsi" w:cstheme="minorHAnsi"/>
          <w:sz w:val="24"/>
          <w:szCs w:val="24"/>
          <w:lang w:val="cy-GB"/>
        </w:rPr>
        <w:t>Bwrdd</w:t>
      </w:r>
      <w:r>
        <w:rPr>
          <w:rFonts w:asciiTheme="minorHAnsi" w:hAnsiTheme="minorHAnsi" w:cstheme="minorHAnsi"/>
          <w:sz w:val="24"/>
          <w:szCs w:val="24"/>
          <w:lang w:val="cy-GB"/>
        </w:rPr>
        <w:t xml:space="preserve">’). </w:t>
      </w:r>
      <w:r w:rsidRPr="00956776">
        <w:rPr>
          <w:rFonts w:asciiTheme="minorHAnsi" w:hAnsiTheme="minorHAnsi" w:cstheme="minorHAnsi"/>
          <w:sz w:val="24"/>
          <w:szCs w:val="24"/>
          <w:lang w:val="cy-GB"/>
        </w:rPr>
        <w:t xml:space="preserve">Roedd hyn yn argymhelliad penodol yn adroddiad yr Athro John Furlong i Lywodraeth Cymru, sef </w:t>
      </w:r>
      <w:r w:rsidRPr="00956776">
        <w:rPr>
          <w:rFonts w:asciiTheme="minorHAnsi" w:hAnsiTheme="minorHAnsi" w:cstheme="minorHAnsi"/>
          <w:i/>
          <w:sz w:val="24"/>
          <w:szCs w:val="24"/>
          <w:lang w:val="cy-GB"/>
        </w:rPr>
        <w:t>Addysgu Athrawon Yfory: Opsiynau ynglŷn â dyfodol addysg gychwynnol athrawon yng Nghymru</w:t>
      </w:r>
      <w:r w:rsidRPr="00956776">
        <w:rPr>
          <w:rFonts w:asciiTheme="minorHAnsi" w:hAnsiTheme="minorHAnsi" w:cstheme="minorHAnsi"/>
          <w:sz w:val="24"/>
          <w:szCs w:val="24"/>
          <w:lang w:val="cy-GB"/>
        </w:rPr>
        <w:t>, a gyhoeddwyd ym mis Mawrth 2015. Roedd yr adroddiad hwn yn amlinellu nifer o argymhellion er mwyn gwella ansawdd Addysg Gychwynnol Athrawon yng Nghymru. Ar hyn o bryd, darparwyr yn hytrach na rhaglenni sy'n cael eu hachredu yng Nghymru.</w:t>
      </w:r>
    </w:p>
    <w:p w:rsidR="00DF308A" w:rsidRPr="008975C7" w:rsidRDefault="00DF308A" w:rsidP="00DF308A">
      <w:pPr>
        <w:rPr>
          <w:rFonts w:asciiTheme="minorHAnsi" w:hAnsiTheme="minorHAnsi" w:cstheme="minorHAnsi"/>
          <w:b/>
          <w:sz w:val="24"/>
          <w:szCs w:val="24"/>
          <w:lang w:val="cy-GB"/>
        </w:rPr>
      </w:pPr>
    </w:p>
    <w:p w:rsidR="00DF308A" w:rsidRPr="008975C7" w:rsidRDefault="00DF308A" w:rsidP="00DF308A">
      <w:pPr>
        <w:rPr>
          <w:rFonts w:asciiTheme="minorHAnsi" w:hAnsiTheme="minorHAnsi" w:cstheme="minorHAnsi"/>
          <w:b/>
          <w:sz w:val="24"/>
          <w:szCs w:val="24"/>
          <w:lang w:val="cy-GB"/>
        </w:rPr>
      </w:pPr>
      <w:r w:rsidRPr="008975C7">
        <w:rPr>
          <w:rFonts w:asciiTheme="minorHAnsi" w:hAnsiTheme="minorHAnsi" w:cstheme="minorHAnsi"/>
          <w:b/>
          <w:sz w:val="24"/>
          <w:szCs w:val="24"/>
          <w:lang w:val="cy-GB"/>
        </w:rPr>
        <w:t>Rôl y Bwrdd</w:t>
      </w:r>
    </w:p>
    <w:p w:rsidR="00DF308A" w:rsidRPr="008975C7" w:rsidRDefault="00DF308A" w:rsidP="00DF308A">
      <w:pPr>
        <w:rPr>
          <w:rFonts w:asciiTheme="minorHAnsi" w:hAnsiTheme="minorHAnsi" w:cstheme="minorHAnsi"/>
          <w:b/>
          <w:sz w:val="24"/>
          <w:szCs w:val="24"/>
          <w:lang w:val="cy-GB"/>
        </w:rPr>
      </w:pPr>
    </w:p>
    <w:p w:rsidR="00DF308A" w:rsidRPr="00956776" w:rsidRDefault="00DF308A" w:rsidP="00DF308A">
      <w:pPr>
        <w:rPr>
          <w:rFonts w:asciiTheme="minorHAnsi" w:hAnsiTheme="minorHAnsi" w:cstheme="minorHAnsi"/>
          <w:sz w:val="24"/>
          <w:szCs w:val="24"/>
          <w:lang w:val="cy-GB"/>
        </w:rPr>
      </w:pPr>
      <w:r w:rsidRPr="00956776">
        <w:rPr>
          <w:rFonts w:asciiTheme="minorHAnsi" w:hAnsiTheme="minorHAnsi" w:cstheme="minorHAnsi"/>
          <w:sz w:val="24"/>
          <w:szCs w:val="24"/>
          <w:lang w:val="cy-GB"/>
        </w:rPr>
        <w:t xml:space="preserve">Rhaid i bartneriaeth Addysg Gychwynnol Athrawon sy'n dymuno cynnig rhaglen Addysg Gychwynnol Athrawon o fis Medi 2019 sy'n arwain at Statws Athro Cymwysedig yng Nghymru, sicrhau'n gyntaf bod y rhaglen wedi'i hachredu gan Gyngor y Gweithlu Addysg, drwy'r </w:t>
      </w:r>
      <w:r w:rsidRPr="00956776">
        <w:rPr>
          <w:rFonts w:asciiTheme="minorHAnsi" w:hAnsiTheme="minorHAnsi" w:cstheme="minorHAnsi"/>
          <w:b/>
          <w:sz w:val="24"/>
          <w:szCs w:val="24"/>
          <w:lang w:val="cy-GB"/>
        </w:rPr>
        <w:t>Bwrdd</w:t>
      </w:r>
      <w:r w:rsidRPr="00956776">
        <w:rPr>
          <w:rFonts w:asciiTheme="minorHAnsi" w:hAnsiTheme="minorHAnsi" w:cstheme="minorHAnsi"/>
          <w:sz w:val="24"/>
          <w:szCs w:val="24"/>
          <w:lang w:val="cy-GB"/>
        </w:rPr>
        <w:t>. Rhagwelir y bydd y Bwrdd newydd yn asesu tua 25 rhaglen rhwng 1 Ionawr a 30 Mehefin 2018 a nifer fach o apeliadau wedi hynny. Dyfernir yr achrediad am gyfnod o hyd at 5 mlynedd. Yn dilyn y penderfyniad cychwynnol, bydd angen "cynnal" y rhaglen nes bod y paratoadau'n dechrau ar gyfer ei hailachredu yn 2022.</w:t>
      </w:r>
    </w:p>
    <w:p w:rsidR="00DF308A" w:rsidRPr="00956776" w:rsidRDefault="00DF308A" w:rsidP="00DF308A">
      <w:pPr>
        <w:rPr>
          <w:rFonts w:asciiTheme="minorHAnsi" w:hAnsiTheme="minorHAnsi" w:cstheme="minorHAnsi"/>
          <w:sz w:val="24"/>
          <w:szCs w:val="24"/>
          <w:lang w:val="cy-GB"/>
        </w:rPr>
      </w:pPr>
    </w:p>
    <w:p w:rsidR="00DF308A" w:rsidRPr="00956776" w:rsidRDefault="00DF308A" w:rsidP="00DF308A">
      <w:pPr>
        <w:rPr>
          <w:rFonts w:asciiTheme="minorHAnsi" w:hAnsiTheme="minorHAnsi" w:cstheme="minorHAnsi"/>
          <w:sz w:val="24"/>
          <w:szCs w:val="24"/>
          <w:lang w:val="cy-GB"/>
        </w:rPr>
      </w:pPr>
      <w:r w:rsidRPr="00956776">
        <w:rPr>
          <w:rFonts w:asciiTheme="minorHAnsi" w:hAnsiTheme="minorHAnsi" w:cstheme="minorHAnsi"/>
          <w:sz w:val="24"/>
          <w:szCs w:val="24"/>
          <w:lang w:val="cy-GB"/>
        </w:rPr>
        <w:t>Bydd y Bwrdd yn cynnwys y Cadeirydd, 2 ddirprwy a hyd at 10 aelod arall. Bydd unrhyw geisiadau a gyflwynir yn cael eu hystyried gan is-set o aelodau sy'n deillio o'r Bwrdd. I sicrhau cysondeb, bydd yr is-set hon bob amser yn cynnwys y Cadeirydd neu 1 dirprwy. Y cworwm ar gyfer asesiad yn Rheoliadau Llywodraeth Cymru yw 3 aelod.</w:t>
      </w:r>
    </w:p>
    <w:p w:rsidR="00DF308A" w:rsidRPr="001B1DC8" w:rsidRDefault="00DF308A" w:rsidP="00DF308A">
      <w:pPr>
        <w:jc w:val="right"/>
        <w:rPr>
          <w:rFonts w:asciiTheme="minorHAnsi" w:hAnsiTheme="minorHAnsi" w:cstheme="minorHAnsi"/>
          <w:b/>
          <w:sz w:val="24"/>
          <w:szCs w:val="24"/>
          <w:lang w:val="cy-GB"/>
        </w:rPr>
      </w:pPr>
      <w:r w:rsidRPr="001B1DC8">
        <w:rPr>
          <w:rFonts w:asciiTheme="minorHAnsi" w:hAnsiTheme="minorHAnsi" w:cstheme="minorHAnsi"/>
          <w:b/>
          <w:sz w:val="24"/>
          <w:szCs w:val="24"/>
          <w:lang w:val="cy-GB"/>
        </w:rPr>
        <w:lastRenderedPageBreak/>
        <w:t>A</w:t>
      </w:r>
      <w:r>
        <w:rPr>
          <w:rFonts w:asciiTheme="minorHAnsi" w:hAnsiTheme="minorHAnsi" w:cstheme="minorHAnsi"/>
          <w:b/>
          <w:sz w:val="24"/>
          <w:szCs w:val="24"/>
          <w:lang w:val="cy-GB"/>
        </w:rPr>
        <w:t>todiad</w:t>
      </w:r>
      <w:r w:rsidRPr="001B1DC8">
        <w:rPr>
          <w:rFonts w:asciiTheme="minorHAnsi" w:hAnsiTheme="minorHAnsi" w:cstheme="minorHAnsi"/>
          <w:b/>
          <w:sz w:val="24"/>
          <w:szCs w:val="24"/>
          <w:lang w:val="cy-GB"/>
        </w:rPr>
        <w:t xml:space="preserve"> C</w:t>
      </w:r>
    </w:p>
    <w:p w:rsidR="00DF308A" w:rsidRPr="001B1DC8" w:rsidRDefault="00DF308A" w:rsidP="00DF308A">
      <w:pPr>
        <w:jc w:val="right"/>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Y broses ddethol</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Bydd y panel dethol yn asesu CVs a datganiadau personol yr ymgeiswyr er mwyn penderfynu pwy yn ei dyb ef sy’n bodloni’r meini prawf i’r swydd</w:t>
      </w:r>
      <w:r w:rsidRPr="009323AB">
        <w:rPr>
          <w:rFonts w:asciiTheme="minorHAnsi" w:hAnsiTheme="minorHAnsi" w:cstheme="minorHAnsi"/>
          <w:sz w:val="24"/>
          <w:szCs w:val="24"/>
          <w:lang w:val="cy-GB"/>
        </w:rPr>
        <w:t xml:space="preserve"> </w:t>
      </w:r>
      <w:r>
        <w:rPr>
          <w:rFonts w:asciiTheme="minorHAnsi" w:hAnsiTheme="minorHAnsi" w:cstheme="minorHAnsi"/>
          <w:sz w:val="24"/>
          <w:szCs w:val="24"/>
          <w:lang w:val="cy-GB"/>
        </w:rPr>
        <w:t>yn y modd gorau, a phwy gaiff ei benodi i’r Bwrdd. Bydd y panel yn dibynnu ar y wybodaeth a rowch yn eich CV a’ch datganiad yn unig i asesu a oes gennych y sgiliau a’r profiad mae eu hangen. Dylech sicrhau y rhowch dystiolaeth i ddangos sut yr ydych yn bodloni’r holl feini prawf hanfodol</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Caiff y panel dethol ei gadeirio gan Gadeirydd penodedig y Bwrdd, yr Athro</w:t>
      </w:r>
      <w:r w:rsidRPr="001B1DC8">
        <w:rPr>
          <w:rFonts w:asciiTheme="minorHAnsi" w:hAnsiTheme="minorHAnsi" w:cstheme="minorHAnsi"/>
          <w:sz w:val="24"/>
          <w:szCs w:val="24"/>
          <w:lang w:val="cy-GB"/>
        </w:rPr>
        <w:t xml:space="preserve"> John Furlong</w:t>
      </w:r>
      <w:r>
        <w:rPr>
          <w:rFonts w:asciiTheme="minorHAnsi" w:hAnsiTheme="minorHAnsi" w:cstheme="minorHAnsi"/>
          <w:sz w:val="24"/>
          <w:szCs w:val="24"/>
          <w:lang w:val="cy-GB"/>
        </w:rPr>
        <w:t xml:space="preserve">, a bydd hefyd yn cynnwys </w:t>
      </w:r>
      <w:r w:rsidRPr="001B1DC8">
        <w:rPr>
          <w:rFonts w:asciiTheme="minorHAnsi" w:hAnsiTheme="minorHAnsi" w:cstheme="minorHAnsi"/>
          <w:sz w:val="24"/>
          <w:szCs w:val="24"/>
          <w:lang w:val="cy-GB"/>
        </w:rPr>
        <w:t>Hayden Llewellyn (</w:t>
      </w:r>
      <w:r>
        <w:rPr>
          <w:rFonts w:asciiTheme="minorHAnsi" w:hAnsiTheme="minorHAnsi" w:cstheme="minorHAnsi"/>
          <w:sz w:val="24"/>
          <w:szCs w:val="24"/>
          <w:lang w:val="cy-GB"/>
        </w:rPr>
        <w:t>Prif Weithredwr CGA</w:t>
      </w:r>
      <w:r w:rsidRPr="001B1DC8">
        <w:rPr>
          <w:rFonts w:asciiTheme="minorHAnsi" w:hAnsiTheme="minorHAnsi" w:cstheme="minorHAnsi"/>
          <w:sz w:val="24"/>
          <w:szCs w:val="24"/>
          <w:lang w:val="cy-GB"/>
        </w:rPr>
        <w:t>) a Mark Isherwood (</w:t>
      </w:r>
      <w:r>
        <w:rPr>
          <w:rFonts w:asciiTheme="minorHAnsi" w:hAnsiTheme="minorHAnsi" w:cstheme="minorHAnsi"/>
          <w:sz w:val="24"/>
          <w:szCs w:val="24"/>
          <w:lang w:val="cy-GB"/>
        </w:rPr>
        <w:t xml:space="preserve">Rheolwr Achredu </w:t>
      </w:r>
      <w:r w:rsidRPr="00956776">
        <w:rPr>
          <w:rFonts w:asciiTheme="minorHAnsi" w:hAnsiTheme="minorHAnsi" w:cstheme="minorHAnsi"/>
          <w:sz w:val="24"/>
          <w:szCs w:val="24"/>
          <w:lang w:val="cy-GB"/>
        </w:rPr>
        <w:t>Addysg Gychwynnol Athrawon</w:t>
      </w:r>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 xml:space="preserve">Bydd y panel yn dethol i gael eu penodi dim ond yr ymgeiswyr cryfaf y mae’n teimlo eu bod wedi dangos mai hwy sy’n bodloni, </w:t>
      </w:r>
      <w:r w:rsidRPr="001B1DC8">
        <w:rPr>
          <w:rFonts w:asciiTheme="minorHAnsi" w:hAnsiTheme="minorHAnsi" w:cstheme="minorHAnsi"/>
          <w:sz w:val="24"/>
          <w:szCs w:val="24"/>
          <w:lang w:val="cy-GB"/>
        </w:rPr>
        <w:t>y</w:t>
      </w:r>
      <w:r>
        <w:rPr>
          <w:rFonts w:asciiTheme="minorHAnsi" w:hAnsiTheme="minorHAnsi" w:cstheme="minorHAnsi"/>
          <w:sz w:val="24"/>
          <w:szCs w:val="24"/>
          <w:lang w:val="cy-GB"/>
        </w:rPr>
        <w:t>n y modd gorau, y meini prawf a nodir ym manyleb y person. Mae’n bosibl y bydd y panel yn dewis cyfarfod ag ymgeiswyr y byddai modd eu penodi cyn gwneud penderfyniad. Bydd cyfnod o amser rhwng y gwerthusiad o’r ceisiadau ar bapur ac adeg gwneud y penderfyniad terfynol ynghylch penodi</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Os byddwch yn llwyddiannus, byddwch yn cael llythyr yn eich penodi’n aelod o’r Bwrdd, a fydd yn cadarnhau’r telerau y cynigir y penodiad arnynt</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Os byddwch yn aflwyddiannus, bydd Cyngor y Gweithlu Addysg yn rhoi gwybod ichi. Rydym yn sylweddoli ei bod yn cymryd llawer o amser ac ymdrech i wneud cais am swyddi a bod adborth yn rhan werthfawr o’r broses. O’r herwydd, bydd y llythyr yn rhoi manylion y person y cewch fynd ato i gael adborth ar eich cais, os ydych eisiau gwneud hynny</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Ymholiadau</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 xml:space="preserve">Gydag ymholiadau am eich cais, dylech gysylltu â’r Tîm Achredu </w:t>
      </w:r>
      <w:r w:rsidRPr="00956776">
        <w:rPr>
          <w:rFonts w:asciiTheme="minorHAnsi" w:hAnsiTheme="minorHAnsi" w:cstheme="minorHAnsi"/>
          <w:sz w:val="24"/>
          <w:szCs w:val="24"/>
          <w:lang w:val="cy-GB"/>
        </w:rPr>
        <w:t>Addysg Gychwynnol Athrawon</w:t>
      </w:r>
      <w:r w:rsidRPr="001B1DC8">
        <w:rPr>
          <w:rFonts w:asciiTheme="minorHAnsi" w:hAnsiTheme="minorHAnsi" w:cstheme="minorHAnsi"/>
          <w:sz w:val="24"/>
          <w:szCs w:val="24"/>
          <w:lang w:val="cy-GB"/>
        </w:rPr>
        <w:t>:</w:t>
      </w: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sz w:val="24"/>
          <w:szCs w:val="24"/>
          <w:lang w:val="cy-GB"/>
        </w:rPr>
        <w:t>Ffôn</w:t>
      </w:r>
      <w:r w:rsidRPr="001B1DC8">
        <w:rPr>
          <w:rFonts w:asciiTheme="minorHAnsi" w:hAnsiTheme="minorHAnsi" w:cstheme="minorHAnsi"/>
          <w:sz w:val="24"/>
          <w:szCs w:val="24"/>
          <w:lang w:val="cy-GB"/>
        </w:rPr>
        <w:t xml:space="preserve"> – 029 2046 0099 E</w:t>
      </w:r>
      <w:r>
        <w:rPr>
          <w:rFonts w:asciiTheme="minorHAnsi" w:hAnsiTheme="minorHAnsi" w:cstheme="minorHAnsi"/>
          <w:sz w:val="24"/>
          <w:szCs w:val="24"/>
          <w:lang w:val="cy-GB"/>
        </w:rPr>
        <w:t>-bost</w:t>
      </w:r>
      <w:r w:rsidRPr="001B1DC8">
        <w:rPr>
          <w:rFonts w:asciiTheme="minorHAnsi" w:hAnsiTheme="minorHAnsi" w:cstheme="minorHAnsi"/>
          <w:sz w:val="24"/>
          <w:szCs w:val="24"/>
          <w:lang w:val="cy-GB"/>
        </w:rPr>
        <w:t xml:space="preserve"> - </w:t>
      </w:r>
      <w:hyperlink r:id="rId18" w:history="1">
        <w:r w:rsidRPr="001B1DC8">
          <w:rPr>
            <w:rStyle w:val="Hyperlink"/>
            <w:rFonts w:asciiTheme="minorHAnsi" w:hAnsiTheme="minorHAnsi" w:cstheme="minorHAnsi"/>
            <w:sz w:val="24"/>
            <w:szCs w:val="24"/>
            <w:lang w:val="cy-GB"/>
          </w:rPr>
          <w:t>ITEAccreditation@ewc.wales</w:t>
        </w:r>
      </w:hyperlink>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b/>
          <w:sz w:val="24"/>
          <w:szCs w:val="24"/>
          <w:lang w:val="cy-GB"/>
        </w:rPr>
      </w:pPr>
      <w:r>
        <w:rPr>
          <w:rFonts w:asciiTheme="minorHAnsi" w:hAnsiTheme="minorHAnsi" w:cstheme="minorHAnsi"/>
          <w:b/>
          <w:sz w:val="24"/>
          <w:szCs w:val="24"/>
          <w:lang w:val="cy-GB"/>
        </w:rPr>
        <w:t>Os nad ydych yn gwbl fodlon</w:t>
      </w:r>
      <w:r w:rsidRPr="001B1DC8">
        <w:rPr>
          <w:rFonts w:asciiTheme="minorHAnsi" w:hAnsiTheme="minorHAnsi" w:cstheme="minorHAnsi"/>
          <w:b/>
          <w:sz w:val="24"/>
          <w:szCs w:val="24"/>
          <w:lang w:val="cy-GB"/>
        </w:rPr>
        <w:t xml:space="preserve"> </w:t>
      </w:r>
    </w:p>
    <w:p w:rsidR="00DF308A" w:rsidRPr="001B1DC8" w:rsidRDefault="00DF308A" w:rsidP="00DF308A">
      <w:pPr>
        <w:rPr>
          <w:rFonts w:asciiTheme="minorHAnsi" w:hAnsiTheme="minorHAnsi" w:cstheme="minorHAnsi"/>
          <w:b/>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Nod Cyngor y Gweithlu Addysg fydd prosesu’r holl geisiadau mor gyflym ag sy’n bosibl a thrin pob ymgeisydd â chwrteisi. Os oes gennych unrhyw gwynion ynghylch y ffordd y mae’ch cais wedi cael ei drin, cysylltwch â</w:t>
      </w:r>
      <w:r w:rsidRPr="001B1DC8">
        <w:rPr>
          <w:rFonts w:asciiTheme="minorHAnsi" w:hAnsiTheme="minorHAnsi" w:cstheme="minorHAnsi"/>
          <w:sz w:val="24"/>
          <w:szCs w:val="24"/>
          <w:lang w:val="cy-GB"/>
        </w:rPr>
        <w:t xml:space="preserve">: </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Cyngor y Gweithlu Addysg</w:t>
      </w:r>
    </w:p>
    <w:p w:rsidR="00DF308A" w:rsidRPr="001B1DC8" w:rsidRDefault="00DF308A" w:rsidP="00DF308A">
      <w:pPr>
        <w:rPr>
          <w:rFonts w:asciiTheme="minorHAnsi" w:hAnsiTheme="minorHAnsi" w:cstheme="minorHAnsi"/>
          <w:sz w:val="24"/>
          <w:szCs w:val="24"/>
          <w:lang w:val="cy-GB"/>
        </w:rPr>
      </w:pPr>
      <w:r w:rsidRPr="001B1DC8">
        <w:rPr>
          <w:rFonts w:asciiTheme="minorHAnsi" w:hAnsiTheme="minorHAnsi" w:cstheme="minorHAnsi"/>
          <w:sz w:val="24"/>
          <w:szCs w:val="24"/>
          <w:lang w:val="cy-GB"/>
        </w:rPr>
        <w:t>9</w:t>
      </w:r>
      <w:r>
        <w:rPr>
          <w:rFonts w:asciiTheme="minorHAnsi" w:hAnsiTheme="minorHAnsi" w:cstheme="minorHAnsi"/>
          <w:sz w:val="24"/>
          <w:szCs w:val="24"/>
          <w:lang w:val="cy-GB"/>
        </w:rPr>
        <w:t>fed Llawr</w:t>
      </w:r>
      <w:r w:rsidRPr="001B1DC8">
        <w:rPr>
          <w:rFonts w:asciiTheme="minorHAnsi" w:hAnsiTheme="minorHAnsi" w:cstheme="minorHAnsi"/>
          <w:sz w:val="24"/>
          <w:szCs w:val="24"/>
          <w:lang w:val="cy-GB"/>
        </w:rPr>
        <w:t>, Eastgate House</w:t>
      </w:r>
    </w:p>
    <w:p w:rsidR="00DF308A" w:rsidRPr="001B1DC8" w:rsidRDefault="00DF308A" w:rsidP="00DF308A">
      <w:pPr>
        <w:rPr>
          <w:rFonts w:asciiTheme="minorHAnsi" w:hAnsiTheme="minorHAnsi" w:cstheme="minorHAnsi"/>
          <w:sz w:val="24"/>
          <w:szCs w:val="24"/>
          <w:lang w:val="cy-GB"/>
        </w:rPr>
      </w:pPr>
      <w:r w:rsidRPr="001B1DC8">
        <w:rPr>
          <w:rFonts w:asciiTheme="minorHAnsi" w:hAnsiTheme="minorHAnsi" w:cstheme="minorHAnsi"/>
          <w:sz w:val="24"/>
          <w:szCs w:val="24"/>
          <w:lang w:val="cy-GB"/>
        </w:rPr>
        <w:t xml:space="preserve">35-43 </w:t>
      </w:r>
      <w:r>
        <w:rPr>
          <w:rFonts w:asciiTheme="minorHAnsi" w:hAnsiTheme="minorHAnsi" w:cstheme="minorHAnsi"/>
          <w:sz w:val="24"/>
          <w:szCs w:val="24"/>
          <w:lang w:val="cy-GB"/>
        </w:rPr>
        <w:t>Heol Casnewydd</w:t>
      </w:r>
    </w:p>
    <w:p w:rsidR="00DF308A" w:rsidRPr="001B1DC8" w:rsidRDefault="00DF308A" w:rsidP="00DF308A">
      <w:pPr>
        <w:rPr>
          <w:rFonts w:asciiTheme="minorHAnsi" w:hAnsiTheme="minorHAnsi" w:cstheme="minorHAnsi"/>
          <w:sz w:val="24"/>
          <w:szCs w:val="24"/>
          <w:lang w:val="cy-GB"/>
        </w:rPr>
      </w:pPr>
      <w:r w:rsidRPr="001B1DC8">
        <w:rPr>
          <w:rFonts w:asciiTheme="minorHAnsi" w:hAnsiTheme="minorHAnsi" w:cstheme="minorHAnsi"/>
          <w:sz w:val="24"/>
          <w:szCs w:val="24"/>
          <w:lang w:val="cy-GB"/>
        </w:rPr>
        <w:t>Ca</w:t>
      </w:r>
      <w:r>
        <w:rPr>
          <w:rFonts w:asciiTheme="minorHAnsi" w:hAnsiTheme="minorHAnsi" w:cstheme="minorHAnsi"/>
          <w:sz w:val="24"/>
          <w:szCs w:val="24"/>
          <w:lang w:val="cy-GB"/>
        </w:rPr>
        <w:t>e</w:t>
      </w:r>
      <w:r w:rsidRPr="001B1DC8">
        <w:rPr>
          <w:rFonts w:asciiTheme="minorHAnsi" w:hAnsiTheme="minorHAnsi" w:cstheme="minorHAnsi"/>
          <w:sz w:val="24"/>
          <w:szCs w:val="24"/>
          <w:lang w:val="cy-GB"/>
        </w:rPr>
        <w:t>rd</w:t>
      </w:r>
      <w:r>
        <w:rPr>
          <w:rFonts w:asciiTheme="minorHAnsi" w:hAnsiTheme="minorHAnsi" w:cstheme="minorHAnsi"/>
          <w:sz w:val="24"/>
          <w:szCs w:val="24"/>
          <w:lang w:val="cy-GB"/>
        </w:rPr>
        <w:t>ydd</w:t>
      </w:r>
      <w:r w:rsidRPr="001B1DC8">
        <w:rPr>
          <w:rFonts w:asciiTheme="minorHAnsi" w:hAnsiTheme="minorHAnsi" w:cstheme="minorHAnsi"/>
          <w:sz w:val="24"/>
          <w:szCs w:val="24"/>
          <w:lang w:val="cy-GB"/>
        </w:rPr>
        <w:t>, CF24 0AB</w:t>
      </w:r>
    </w:p>
    <w:p w:rsidR="00DF308A" w:rsidRPr="001B1DC8" w:rsidRDefault="00DF308A" w:rsidP="00DF308A">
      <w:pPr>
        <w:rPr>
          <w:rFonts w:asciiTheme="minorHAnsi" w:hAnsiTheme="minorHAnsi" w:cstheme="minorHAnsi"/>
          <w:sz w:val="24"/>
          <w:szCs w:val="24"/>
          <w:lang w:val="cy-GB"/>
        </w:rPr>
      </w:pPr>
    </w:p>
    <w:p w:rsidR="00DF308A" w:rsidRPr="001B1DC8" w:rsidRDefault="00DF308A" w:rsidP="00DF308A">
      <w:pPr>
        <w:rPr>
          <w:rFonts w:asciiTheme="minorHAnsi" w:hAnsiTheme="minorHAnsi" w:cstheme="minorHAnsi"/>
          <w:sz w:val="24"/>
          <w:szCs w:val="24"/>
          <w:lang w:val="cy-GB"/>
        </w:rPr>
      </w:pPr>
      <w:r>
        <w:rPr>
          <w:rFonts w:asciiTheme="minorHAnsi" w:hAnsiTheme="minorHAnsi" w:cstheme="minorHAnsi"/>
          <w:sz w:val="24"/>
          <w:szCs w:val="24"/>
          <w:lang w:val="cy-GB"/>
        </w:rPr>
        <w:t>Ffôn</w:t>
      </w:r>
      <w:r w:rsidRPr="001B1DC8">
        <w:rPr>
          <w:rFonts w:asciiTheme="minorHAnsi" w:hAnsiTheme="minorHAnsi" w:cstheme="minorHAnsi"/>
          <w:sz w:val="24"/>
          <w:szCs w:val="24"/>
          <w:lang w:val="cy-GB"/>
        </w:rPr>
        <w:t>: 029 2046 0099</w:t>
      </w:r>
    </w:p>
    <w:p w:rsidR="00DF308A" w:rsidRPr="001B1DC8" w:rsidRDefault="00DF308A" w:rsidP="00DF308A">
      <w:pPr>
        <w:rPr>
          <w:rFonts w:asciiTheme="minorHAnsi" w:hAnsiTheme="minorHAnsi" w:cstheme="minorHAnsi"/>
          <w:sz w:val="24"/>
          <w:szCs w:val="24"/>
          <w:lang w:val="cy-GB"/>
        </w:rPr>
      </w:pPr>
      <w:r w:rsidRPr="001B1DC8">
        <w:rPr>
          <w:rFonts w:asciiTheme="minorHAnsi" w:hAnsiTheme="minorHAnsi" w:cstheme="minorHAnsi"/>
          <w:sz w:val="24"/>
          <w:szCs w:val="24"/>
          <w:lang w:val="cy-GB"/>
        </w:rPr>
        <w:t>F</w:t>
      </w:r>
      <w:r>
        <w:rPr>
          <w:rFonts w:asciiTheme="minorHAnsi" w:hAnsiTheme="minorHAnsi" w:cstheme="minorHAnsi"/>
          <w:sz w:val="24"/>
          <w:szCs w:val="24"/>
          <w:lang w:val="cy-GB"/>
        </w:rPr>
        <w:t>facs</w:t>
      </w:r>
      <w:r w:rsidRPr="001B1DC8">
        <w:rPr>
          <w:rFonts w:asciiTheme="minorHAnsi" w:hAnsiTheme="minorHAnsi" w:cstheme="minorHAnsi"/>
          <w:sz w:val="24"/>
          <w:szCs w:val="24"/>
          <w:lang w:val="cy-GB"/>
        </w:rPr>
        <w:t>: 029 2047 5850</w:t>
      </w:r>
    </w:p>
    <w:p w:rsidR="00DF308A" w:rsidRPr="00DF308A" w:rsidRDefault="00DF308A" w:rsidP="00256DA6">
      <w:pPr>
        <w:rPr>
          <w:rFonts w:asciiTheme="minorHAnsi" w:hAnsiTheme="minorHAnsi" w:cstheme="minorHAnsi"/>
          <w:sz w:val="24"/>
          <w:szCs w:val="24"/>
          <w:lang w:val="cy-GB"/>
        </w:rPr>
      </w:pPr>
      <w:r w:rsidRPr="001B1DC8">
        <w:rPr>
          <w:rFonts w:asciiTheme="minorHAnsi" w:hAnsiTheme="minorHAnsi" w:cstheme="minorHAnsi"/>
          <w:sz w:val="24"/>
          <w:szCs w:val="24"/>
          <w:lang w:val="cy-GB"/>
        </w:rPr>
        <w:t>e-</w:t>
      </w:r>
      <w:r>
        <w:rPr>
          <w:rFonts w:asciiTheme="minorHAnsi" w:hAnsiTheme="minorHAnsi" w:cstheme="minorHAnsi"/>
          <w:sz w:val="24"/>
          <w:szCs w:val="24"/>
          <w:lang w:val="cy-GB"/>
        </w:rPr>
        <w:t>bost</w:t>
      </w:r>
      <w:r w:rsidRPr="001B1DC8">
        <w:rPr>
          <w:rFonts w:asciiTheme="minorHAnsi" w:hAnsiTheme="minorHAnsi" w:cstheme="minorHAnsi"/>
          <w:sz w:val="24"/>
          <w:szCs w:val="24"/>
          <w:lang w:val="cy-GB"/>
        </w:rPr>
        <w:t xml:space="preserve">: </w:t>
      </w:r>
      <w:hyperlink r:id="rId19" w:history="1">
        <w:r w:rsidRPr="001B1DC8">
          <w:rPr>
            <w:rStyle w:val="Hyperlink"/>
            <w:rFonts w:asciiTheme="minorHAnsi" w:hAnsiTheme="minorHAnsi" w:cstheme="minorHAnsi"/>
            <w:sz w:val="24"/>
            <w:szCs w:val="24"/>
            <w:lang w:val="cy-GB"/>
          </w:rPr>
          <w:t>information@ewc.wales</w:t>
        </w:r>
      </w:hyperlink>
      <w:bookmarkStart w:id="0" w:name="cysill"/>
      <w:bookmarkStart w:id="1" w:name="_GoBack"/>
      <w:bookmarkEnd w:id="0"/>
      <w:bookmarkEnd w:id="1"/>
    </w:p>
    <w:sectPr w:rsidR="00DF308A" w:rsidRPr="00DF308A" w:rsidSect="004D7DD9">
      <w:head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341" w:rsidRDefault="00112341" w:rsidP="00112341">
      <w:r>
        <w:separator/>
      </w:r>
    </w:p>
  </w:endnote>
  <w:endnote w:type="continuationSeparator" w:id="0">
    <w:p w:rsidR="00112341" w:rsidRDefault="00112341" w:rsidP="0011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341" w:rsidRDefault="00112341" w:rsidP="00112341">
      <w:r>
        <w:separator/>
      </w:r>
    </w:p>
  </w:footnote>
  <w:footnote w:type="continuationSeparator" w:id="0">
    <w:p w:rsidR="00112341" w:rsidRDefault="00112341" w:rsidP="0011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41" w:rsidRDefault="00112341">
    <w:pPr>
      <w:pStyle w:val="Header"/>
    </w:pPr>
    <w:r>
      <w:rPr>
        <w:noProof/>
        <w:lang w:eastAsia="en-GB"/>
      </w:rPr>
      <w:drawing>
        <wp:inline distT="0" distB="0" distL="0" distR="0" wp14:anchorId="09681DD3" wp14:editId="7A4CDF52">
          <wp:extent cx="1072800" cy="1126800"/>
          <wp:effectExtent l="0" t="0" r="0" b="0"/>
          <wp:docPr id="2" name="Picture 2" descr="P:\E. Communications, Publications &amp; Events\Logos &amp; Style Guides\EWC\Logo options\EWC logo colour RGB 300dpi transparency without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Communications, Publications &amp; Events\Logos &amp; Style Guides\EWC\Logo options\EWC logo colour RGB 300dpi transparency without bo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800" cy="112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605B"/>
    <w:multiLevelType w:val="hybridMultilevel"/>
    <w:tmpl w:val="B53C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60FEA"/>
    <w:multiLevelType w:val="hybridMultilevel"/>
    <w:tmpl w:val="5AC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87886"/>
    <w:multiLevelType w:val="hybridMultilevel"/>
    <w:tmpl w:val="F744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4E9B"/>
    <w:multiLevelType w:val="hybridMultilevel"/>
    <w:tmpl w:val="B53687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C066EBE"/>
    <w:multiLevelType w:val="hybridMultilevel"/>
    <w:tmpl w:val="6172C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351C43"/>
    <w:multiLevelType w:val="hybridMultilevel"/>
    <w:tmpl w:val="8A68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6439E"/>
    <w:multiLevelType w:val="hybridMultilevel"/>
    <w:tmpl w:val="692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C4C76"/>
    <w:multiLevelType w:val="hybridMultilevel"/>
    <w:tmpl w:val="007A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96A50"/>
    <w:multiLevelType w:val="hybridMultilevel"/>
    <w:tmpl w:val="9D02C8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8D04E1C"/>
    <w:multiLevelType w:val="hybridMultilevel"/>
    <w:tmpl w:val="A4C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936C6"/>
    <w:multiLevelType w:val="hybridMultilevel"/>
    <w:tmpl w:val="1A68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F3F32"/>
    <w:multiLevelType w:val="hybridMultilevel"/>
    <w:tmpl w:val="320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3"/>
  </w:num>
  <w:num w:numId="6">
    <w:abstractNumId w:val="9"/>
  </w:num>
  <w:num w:numId="7">
    <w:abstractNumId w:val="7"/>
  </w:num>
  <w:num w:numId="8">
    <w:abstractNumId w:val="6"/>
  </w:num>
  <w:num w:numId="9">
    <w:abstractNumId w:val="5"/>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41"/>
    <w:rsid w:val="00000BA4"/>
    <w:rsid w:val="00004CE9"/>
    <w:rsid w:val="00013980"/>
    <w:rsid w:val="00025801"/>
    <w:rsid w:val="00075B5A"/>
    <w:rsid w:val="000B3181"/>
    <w:rsid w:val="00112341"/>
    <w:rsid w:val="00140417"/>
    <w:rsid w:val="001538EE"/>
    <w:rsid w:val="00161BEB"/>
    <w:rsid w:val="00175F56"/>
    <w:rsid w:val="00176F9F"/>
    <w:rsid w:val="001A13DF"/>
    <w:rsid w:val="001B6188"/>
    <w:rsid w:val="001C12DE"/>
    <w:rsid w:val="001E001D"/>
    <w:rsid w:val="002070D0"/>
    <w:rsid w:val="002218CE"/>
    <w:rsid w:val="002312D1"/>
    <w:rsid w:val="00232108"/>
    <w:rsid w:val="00244055"/>
    <w:rsid w:val="00256DA6"/>
    <w:rsid w:val="0026414A"/>
    <w:rsid w:val="0027146F"/>
    <w:rsid w:val="00272BFD"/>
    <w:rsid w:val="002F5331"/>
    <w:rsid w:val="00320554"/>
    <w:rsid w:val="003215C4"/>
    <w:rsid w:val="00352C51"/>
    <w:rsid w:val="00363BCB"/>
    <w:rsid w:val="00385A03"/>
    <w:rsid w:val="003A1D36"/>
    <w:rsid w:val="003A1FAE"/>
    <w:rsid w:val="003A2B89"/>
    <w:rsid w:val="003F0986"/>
    <w:rsid w:val="00401C4D"/>
    <w:rsid w:val="0044760F"/>
    <w:rsid w:val="00461729"/>
    <w:rsid w:val="004A78D8"/>
    <w:rsid w:val="004C78C8"/>
    <w:rsid w:val="004D7DD9"/>
    <w:rsid w:val="00532269"/>
    <w:rsid w:val="00541258"/>
    <w:rsid w:val="005552E5"/>
    <w:rsid w:val="005A1458"/>
    <w:rsid w:val="005B3FE1"/>
    <w:rsid w:val="005B6ACE"/>
    <w:rsid w:val="005D0FCC"/>
    <w:rsid w:val="005F4B00"/>
    <w:rsid w:val="00622FB1"/>
    <w:rsid w:val="00626209"/>
    <w:rsid w:val="0066037A"/>
    <w:rsid w:val="006A2DEA"/>
    <w:rsid w:val="006F00C6"/>
    <w:rsid w:val="00700D7D"/>
    <w:rsid w:val="00751FE6"/>
    <w:rsid w:val="00770268"/>
    <w:rsid w:val="00782012"/>
    <w:rsid w:val="007C549A"/>
    <w:rsid w:val="007D52CC"/>
    <w:rsid w:val="007E3E3C"/>
    <w:rsid w:val="00800464"/>
    <w:rsid w:val="00831F66"/>
    <w:rsid w:val="00853634"/>
    <w:rsid w:val="008D7B33"/>
    <w:rsid w:val="008E5BA5"/>
    <w:rsid w:val="008F68F0"/>
    <w:rsid w:val="00902918"/>
    <w:rsid w:val="009041DA"/>
    <w:rsid w:val="00930961"/>
    <w:rsid w:val="009A02AD"/>
    <w:rsid w:val="00A27BD4"/>
    <w:rsid w:val="00A44158"/>
    <w:rsid w:val="00A7127D"/>
    <w:rsid w:val="00A92ACC"/>
    <w:rsid w:val="00AA5FE7"/>
    <w:rsid w:val="00AB575A"/>
    <w:rsid w:val="00AD0C5C"/>
    <w:rsid w:val="00AD6708"/>
    <w:rsid w:val="00B10511"/>
    <w:rsid w:val="00B27689"/>
    <w:rsid w:val="00B53D8A"/>
    <w:rsid w:val="00B5407E"/>
    <w:rsid w:val="00B75C7F"/>
    <w:rsid w:val="00B86DF0"/>
    <w:rsid w:val="00B92AC4"/>
    <w:rsid w:val="00BD562C"/>
    <w:rsid w:val="00BF6957"/>
    <w:rsid w:val="00C604B0"/>
    <w:rsid w:val="00C622FE"/>
    <w:rsid w:val="00C80CAB"/>
    <w:rsid w:val="00CC3264"/>
    <w:rsid w:val="00CD1863"/>
    <w:rsid w:val="00CE273C"/>
    <w:rsid w:val="00CE7FFC"/>
    <w:rsid w:val="00D05573"/>
    <w:rsid w:val="00D236CC"/>
    <w:rsid w:val="00D33E3E"/>
    <w:rsid w:val="00D74B06"/>
    <w:rsid w:val="00D81DC4"/>
    <w:rsid w:val="00D84FC0"/>
    <w:rsid w:val="00DE76A4"/>
    <w:rsid w:val="00DF308A"/>
    <w:rsid w:val="00E050B6"/>
    <w:rsid w:val="00E23829"/>
    <w:rsid w:val="00E7279D"/>
    <w:rsid w:val="00E843FE"/>
    <w:rsid w:val="00EA3A63"/>
    <w:rsid w:val="00EB37E6"/>
    <w:rsid w:val="00EC4D41"/>
    <w:rsid w:val="00ED25F1"/>
    <w:rsid w:val="00EE560B"/>
    <w:rsid w:val="00EF6E89"/>
    <w:rsid w:val="00F1089C"/>
    <w:rsid w:val="00F54196"/>
    <w:rsid w:val="00F8013A"/>
    <w:rsid w:val="00F80CEF"/>
    <w:rsid w:val="00FD606E"/>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341"/>
    <w:pPr>
      <w:tabs>
        <w:tab w:val="center" w:pos="4513"/>
        <w:tab w:val="right" w:pos="9026"/>
      </w:tabs>
    </w:pPr>
  </w:style>
  <w:style w:type="character" w:customStyle="1" w:styleId="HeaderChar">
    <w:name w:val="Header Char"/>
    <w:basedOn w:val="DefaultParagraphFont"/>
    <w:link w:val="Header"/>
    <w:rsid w:val="00112341"/>
    <w:rPr>
      <w:rFonts w:ascii="Arial" w:hAnsi="Arial"/>
      <w:sz w:val="22"/>
      <w:szCs w:val="22"/>
      <w:lang w:eastAsia="en-US"/>
    </w:rPr>
  </w:style>
  <w:style w:type="paragraph" w:styleId="Footer">
    <w:name w:val="footer"/>
    <w:basedOn w:val="Normal"/>
    <w:link w:val="FooterChar"/>
    <w:rsid w:val="00112341"/>
    <w:pPr>
      <w:tabs>
        <w:tab w:val="center" w:pos="4513"/>
        <w:tab w:val="right" w:pos="9026"/>
      </w:tabs>
    </w:pPr>
  </w:style>
  <w:style w:type="character" w:customStyle="1" w:styleId="FooterChar">
    <w:name w:val="Footer Char"/>
    <w:basedOn w:val="DefaultParagraphFont"/>
    <w:link w:val="Footer"/>
    <w:rsid w:val="00112341"/>
    <w:rPr>
      <w:rFonts w:ascii="Arial" w:hAnsi="Arial"/>
      <w:sz w:val="22"/>
      <w:szCs w:val="22"/>
      <w:lang w:eastAsia="en-US"/>
    </w:rPr>
  </w:style>
  <w:style w:type="paragraph" w:styleId="BalloonText">
    <w:name w:val="Balloon Text"/>
    <w:basedOn w:val="Normal"/>
    <w:link w:val="BalloonTextChar"/>
    <w:rsid w:val="00112341"/>
    <w:rPr>
      <w:rFonts w:ascii="Tahoma" w:hAnsi="Tahoma" w:cs="Tahoma"/>
      <w:sz w:val="16"/>
      <w:szCs w:val="16"/>
    </w:rPr>
  </w:style>
  <w:style w:type="character" w:customStyle="1" w:styleId="BalloonTextChar">
    <w:name w:val="Balloon Text Char"/>
    <w:basedOn w:val="DefaultParagraphFont"/>
    <w:link w:val="BalloonText"/>
    <w:rsid w:val="00112341"/>
    <w:rPr>
      <w:rFonts w:ascii="Tahoma" w:hAnsi="Tahoma" w:cs="Tahoma"/>
      <w:sz w:val="16"/>
      <w:szCs w:val="16"/>
      <w:lang w:eastAsia="en-US"/>
    </w:rPr>
  </w:style>
  <w:style w:type="table" w:styleId="TableGrid">
    <w:name w:val="Table Grid"/>
    <w:basedOn w:val="TableNormal"/>
    <w:rsid w:val="0025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B33"/>
    <w:pPr>
      <w:ind w:left="720"/>
      <w:contextualSpacing/>
    </w:pPr>
  </w:style>
  <w:style w:type="character" w:styleId="Hyperlink">
    <w:name w:val="Hyperlink"/>
    <w:basedOn w:val="DefaultParagraphFont"/>
    <w:unhideWhenUsed/>
    <w:rsid w:val="00FE477D"/>
    <w:rPr>
      <w:color w:val="0000FF" w:themeColor="hyperlink"/>
      <w:u w:val="single"/>
    </w:rPr>
  </w:style>
  <w:style w:type="character" w:styleId="FollowedHyperlink">
    <w:name w:val="FollowedHyperlink"/>
    <w:basedOn w:val="DefaultParagraphFont"/>
    <w:semiHidden/>
    <w:unhideWhenUsed/>
    <w:rsid w:val="00FE4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Accreditation@ewc.wales" TargetMode="External"/><Relationship Id="rId13" Type="http://schemas.openxmlformats.org/officeDocument/2006/relationships/image" Target="media/image1.png"/><Relationship Id="rId18" Type="http://schemas.openxmlformats.org/officeDocument/2006/relationships/hyperlink" Target="mailto:ITEAccreditation@ewc.wa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TEAccreditation@ewc.wales" TargetMode="External"/><Relationship Id="rId12" Type="http://schemas.openxmlformats.org/officeDocument/2006/relationships/hyperlink" Target="mailto:information@ewc.wales" TargetMode="External"/><Relationship Id="rId17" Type="http://schemas.openxmlformats.org/officeDocument/2006/relationships/hyperlink" Target="http://www.bl.uk/aboutus/governance/blboard/Board%20Code%20of%20Practice%202011.pdf" TargetMode="External"/><Relationship Id="rId2" Type="http://schemas.openxmlformats.org/officeDocument/2006/relationships/styles" Target="styles.xml"/><Relationship Id="rId16" Type="http://schemas.openxmlformats.org/officeDocument/2006/relationships/hyperlink" Target="http://www.legislation.gov.uk/uksi/2015/1536/contents/made/wels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EAccreditation@ewc.wales" TargetMode="External"/><Relationship Id="rId5" Type="http://schemas.openxmlformats.org/officeDocument/2006/relationships/footnotes" Target="footnotes.xml"/><Relationship Id="rId15" Type="http://schemas.openxmlformats.org/officeDocument/2006/relationships/hyperlink" Target="mailto:ITEAccreditation@ewc.wales" TargetMode="External"/><Relationship Id="rId10" Type="http://schemas.openxmlformats.org/officeDocument/2006/relationships/hyperlink" Target="http://www.bl.uk/aboutus/governance/blboard/Board%20Code%20of%20Practice%202011.pdf" TargetMode="External"/><Relationship Id="rId19" Type="http://schemas.openxmlformats.org/officeDocument/2006/relationships/hyperlink" Target="mailto:information@ewc.wales" TargetMode="External"/><Relationship Id="rId4" Type="http://schemas.openxmlformats.org/officeDocument/2006/relationships/webSettings" Target="webSettings.xml"/><Relationship Id="rId9" Type="http://schemas.openxmlformats.org/officeDocument/2006/relationships/hyperlink" Target="http://www.legislation.gov.uk/uksi/2015/1536/contents/made" TargetMode="External"/><Relationship Id="rId14" Type="http://schemas.openxmlformats.org/officeDocument/2006/relationships/hyperlink" Target="mailto:ITEAccreditation@ewc.wa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3484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2017-06-09T08:10:00Z</dcterms:created>
  <dcterms:modified xsi:type="dcterms:W3CDTF">2017-06-09T08:14:00Z</dcterms:modified>
</cp:coreProperties>
</file>