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7B04C" w14:textId="77777777" w:rsidR="00363AA4" w:rsidRDefault="00363AA4">
      <w:pPr>
        <w:rPr>
          <w:color w:val="49C7ED"/>
        </w:rPr>
      </w:pPr>
    </w:p>
    <w:p w14:paraId="7C8C2FD1" w14:textId="77777777" w:rsidR="00363AA4" w:rsidRDefault="00363AA4">
      <w:pPr>
        <w:rPr>
          <w:color w:val="49C7ED"/>
        </w:rPr>
      </w:pPr>
    </w:p>
    <w:p w14:paraId="4E6A21EB" w14:textId="77777777" w:rsidR="00BE757F" w:rsidRDefault="00BE757F" w:rsidP="003D1BB7">
      <w:pPr>
        <w:pStyle w:val="AaAmaincopy"/>
        <w:ind w:left="-284"/>
        <w:rPr>
          <w:b/>
          <w:bCs/>
          <w:color w:val="8DB9CA"/>
          <w:sz w:val="96"/>
          <w:szCs w:val="96"/>
        </w:rPr>
      </w:pPr>
    </w:p>
    <w:p w14:paraId="2833B5A8" w14:textId="77777777" w:rsidR="00BE757F" w:rsidRDefault="00BE757F" w:rsidP="003D1BB7">
      <w:pPr>
        <w:pStyle w:val="AaAmaincopy"/>
        <w:ind w:left="-284"/>
        <w:rPr>
          <w:b/>
          <w:bCs/>
          <w:color w:val="8DB9CA"/>
          <w:sz w:val="96"/>
          <w:szCs w:val="96"/>
        </w:rPr>
      </w:pPr>
    </w:p>
    <w:p w14:paraId="52E845EE" w14:textId="0FFFD313" w:rsidR="003119EF" w:rsidRPr="00BE757F" w:rsidRDefault="008E09BE" w:rsidP="003D1BB7">
      <w:pPr>
        <w:pStyle w:val="AaAmaincopy"/>
        <w:ind w:left="-284"/>
        <w:rPr>
          <w:b/>
          <w:bCs/>
          <w:color w:val="FFFFFF" w:themeColor="background1"/>
          <w:sz w:val="96"/>
          <w:szCs w:val="96"/>
        </w:rPr>
      </w:pPr>
      <w:r>
        <w:rPr>
          <w:b/>
          <w:bCs/>
          <w:color w:val="FFFFFF" w:themeColor="background1"/>
          <w:sz w:val="96"/>
          <w:szCs w:val="96"/>
        </w:rPr>
        <w:t xml:space="preserve">Learning and Behaviour Specialist </w:t>
      </w:r>
    </w:p>
    <w:p w14:paraId="138E7569" w14:textId="094F1E13" w:rsidR="003119EF" w:rsidRPr="00BE757F" w:rsidRDefault="008E09BE" w:rsidP="003D1BB7">
      <w:pPr>
        <w:pStyle w:val="AaAmaincopy"/>
        <w:ind w:left="-284"/>
        <w:rPr>
          <w:color w:val="FFFFFF" w:themeColor="background1"/>
          <w:sz w:val="40"/>
          <w:szCs w:val="40"/>
        </w:rPr>
      </w:pPr>
      <w:r>
        <w:rPr>
          <w:color w:val="FFFFFF" w:themeColor="background1"/>
          <w:sz w:val="40"/>
          <w:szCs w:val="40"/>
        </w:rPr>
        <w:t>LaBs</w:t>
      </w:r>
      <w:r w:rsidR="003119EF" w:rsidRPr="00BE757F">
        <w:rPr>
          <w:color w:val="FFFFFF" w:themeColor="background1"/>
          <w:sz w:val="40"/>
          <w:szCs w:val="40"/>
        </w:rPr>
        <w:t>, 202</w:t>
      </w:r>
      <w:r w:rsidR="007C294F" w:rsidRPr="00BE757F">
        <w:rPr>
          <w:color w:val="FFFFFF" w:themeColor="background1"/>
          <w:sz w:val="40"/>
          <w:szCs w:val="40"/>
        </w:rPr>
        <w:t>2</w:t>
      </w:r>
    </w:p>
    <w:p w14:paraId="69AB02D5" w14:textId="77777777" w:rsidR="00363AA4" w:rsidRDefault="00363AA4">
      <w:pPr>
        <w:rPr>
          <w:color w:val="49C7ED"/>
        </w:rPr>
        <w:sectPr w:rsidR="00363AA4" w:rsidSect="003119EF">
          <w:headerReference w:type="default" r:id="rId11"/>
          <w:footerReference w:type="even" r:id="rId12"/>
          <w:footerReference w:type="default" r:id="rId13"/>
          <w:type w:val="continuous"/>
          <w:pgSz w:w="11900" w:h="16840"/>
          <w:pgMar w:top="5299" w:right="1440" w:bottom="851" w:left="1440" w:header="720" w:footer="720" w:gutter="0"/>
          <w:cols w:space="720"/>
          <w:docGrid w:linePitch="360"/>
        </w:sectPr>
      </w:pPr>
    </w:p>
    <w:p w14:paraId="7009EFA2" w14:textId="1B25706C" w:rsidR="003D1BB7" w:rsidRDefault="003D1BB7" w:rsidP="00D3217F">
      <w:pPr>
        <w:pStyle w:val="AaAbluetitle"/>
      </w:pPr>
      <w:bookmarkStart w:id="0" w:name="_Toc44417920"/>
      <w:bookmarkStart w:id="1" w:name="_Toc45347759"/>
      <w:bookmarkStart w:id="2" w:name="_Toc45348127"/>
    </w:p>
    <w:p w14:paraId="49DCE2ED" w14:textId="78730814" w:rsidR="00D3217F" w:rsidRPr="00BD71AF" w:rsidRDefault="00D3217F" w:rsidP="00D3217F">
      <w:pPr>
        <w:pStyle w:val="AaAbluetitle"/>
        <w:rPr>
          <w:color w:val="44AA3F"/>
        </w:rPr>
      </w:pPr>
      <w:bookmarkStart w:id="3" w:name="_Toc91765944"/>
      <w:r w:rsidRPr="00BD71AF">
        <w:rPr>
          <w:color w:val="44AA3F"/>
        </w:rPr>
        <w:t>Contents</w:t>
      </w:r>
      <w:bookmarkEnd w:id="0"/>
      <w:bookmarkEnd w:id="1"/>
      <w:bookmarkEnd w:id="2"/>
      <w:bookmarkEnd w:id="3"/>
    </w:p>
    <w:p w14:paraId="7F8BDE12" w14:textId="47E67CD8" w:rsidR="00D3217F" w:rsidRDefault="00D3217F" w:rsidP="00D3217F">
      <w:pPr>
        <w:tabs>
          <w:tab w:val="right" w:leader="dot" w:pos="6379"/>
          <w:tab w:val="right" w:leader="dot" w:pos="6663"/>
        </w:tabs>
        <w:ind w:right="2641"/>
        <w:rPr>
          <w:rFonts w:ascii="Arial" w:hAnsi="Arial" w:cs="Arial"/>
        </w:rPr>
      </w:pPr>
    </w:p>
    <w:p w14:paraId="57606456" w14:textId="16DC4268" w:rsidR="00362A91" w:rsidRDefault="00362A91">
      <w:pPr>
        <w:pStyle w:val="TOC1"/>
        <w:rPr>
          <w:rFonts w:asciiTheme="minorHAnsi" w:eastAsiaTheme="minorEastAsia" w:hAnsiTheme="minorHAnsi" w:cstheme="minorBidi"/>
          <w:b w:val="0"/>
          <w:bCs w:val="0"/>
          <w:noProof/>
          <w:lang w:eastAsia="en-GB"/>
        </w:rPr>
      </w:pPr>
      <w:r>
        <w:rPr>
          <w:rFonts w:ascii="Arial" w:hAnsi="Arial" w:cs="Arial"/>
          <w:b w:val="0"/>
          <w:bCs w:val="0"/>
        </w:rPr>
        <w:fldChar w:fldCharType="begin"/>
      </w:r>
      <w:r>
        <w:rPr>
          <w:rFonts w:ascii="Arial" w:hAnsi="Arial" w:cs="Arial"/>
          <w:b w:val="0"/>
          <w:bCs w:val="0"/>
        </w:rPr>
        <w:instrText xml:space="preserve"> TOC \o "2-3" \h \z \t "Heading 1,1,AaA Dark green title,1,AaA Lime title,1,AaA Lime Subtitle,1,AaA blue title,1" </w:instrText>
      </w:r>
      <w:r>
        <w:rPr>
          <w:rFonts w:ascii="Arial" w:hAnsi="Arial" w:cs="Arial"/>
          <w:b w:val="0"/>
          <w:bCs w:val="0"/>
        </w:rPr>
        <w:fldChar w:fldCharType="separate"/>
      </w:r>
      <w:hyperlink w:anchor="_Toc91765944" w:history="1">
        <w:r w:rsidRPr="009569A4">
          <w:rPr>
            <w:rStyle w:val="Hyperlink"/>
            <w:noProof/>
          </w:rPr>
          <w:t>Contents</w:t>
        </w:r>
        <w:r>
          <w:rPr>
            <w:noProof/>
            <w:webHidden/>
          </w:rPr>
          <w:tab/>
        </w:r>
        <w:r>
          <w:rPr>
            <w:noProof/>
            <w:webHidden/>
          </w:rPr>
          <w:fldChar w:fldCharType="begin"/>
        </w:r>
        <w:r>
          <w:rPr>
            <w:noProof/>
            <w:webHidden/>
          </w:rPr>
          <w:instrText xml:space="preserve"> PAGEREF _Toc91765944 \h </w:instrText>
        </w:r>
        <w:r>
          <w:rPr>
            <w:noProof/>
            <w:webHidden/>
          </w:rPr>
        </w:r>
        <w:r>
          <w:rPr>
            <w:noProof/>
            <w:webHidden/>
          </w:rPr>
          <w:fldChar w:fldCharType="separate"/>
        </w:r>
        <w:r w:rsidR="00297ECD">
          <w:rPr>
            <w:noProof/>
            <w:webHidden/>
          </w:rPr>
          <w:t>1</w:t>
        </w:r>
        <w:r>
          <w:rPr>
            <w:noProof/>
            <w:webHidden/>
          </w:rPr>
          <w:fldChar w:fldCharType="end"/>
        </w:r>
      </w:hyperlink>
    </w:p>
    <w:p w14:paraId="27F61DE5" w14:textId="189D10A6" w:rsidR="00362A91" w:rsidRDefault="00000000">
      <w:pPr>
        <w:pStyle w:val="TOC1"/>
        <w:rPr>
          <w:rFonts w:asciiTheme="minorHAnsi" w:eastAsiaTheme="minorEastAsia" w:hAnsiTheme="minorHAnsi" w:cstheme="minorBidi"/>
          <w:b w:val="0"/>
          <w:bCs w:val="0"/>
          <w:noProof/>
          <w:lang w:eastAsia="en-GB"/>
        </w:rPr>
      </w:pPr>
      <w:hyperlink w:anchor="_Toc91765945" w:history="1">
        <w:r w:rsidR="00362A91" w:rsidRPr="009569A4">
          <w:rPr>
            <w:rStyle w:val="Hyperlink"/>
            <w:noProof/>
          </w:rPr>
          <w:t>Job description</w:t>
        </w:r>
        <w:r w:rsidR="00362A91">
          <w:rPr>
            <w:noProof/>
            <w:webHidden/>
          </w:rPr>
          <w:tab/>
        </w:r>
        <w:r w:rsidR="00362A91">
          <w:rPr>
            <w:noProof/>
            <w:webHidden/>
          </w:rPr>
          <w:fldChar w:fldCharType="begin"/>
        </w:r>
        <w:r w:rsidR="00362A91">
          <w:rPr>
            <w:noProof/>
            <w:webHidden/>
          </w:rPr>
          <w:instrText xml:space="preserve"> PAGEREF _Toc91765945 \h </w:instrText>
        </w:r>
        <w:r w:rsidR="00362A91">
          <w:rPr>
            <w:noProof/>
            <w:webHidden/>
          </w:rPr>
        </w:r>
        <w:r w:rsidR="00362A91">
          <w:rPr>
            <w:noProof/>
            <w:webHidden/>
          </w:rPr>
          <w:fldChar w:fldCharType="separate"/>
        </w:r>
        <w:r w:rsidR="00297ECD">
          <w:rPr>
            <w:noProof/>
            <w:webHidden/>
          </w:rPr>
          <w:t>2</w:t>
        </w:r>
        <w:r w:rsidR="00362A91">
          <w:rPr>
            <w:noProof/>
            <w:webHidden/>
          </w:rPr>
          <w:fldChar w:fldCharType="end"/>
        </w:r>
      </w:hyperlink>
    </w:p>
    <w:p w14:paraId="27E5AE30" w14:textId="42C4ECD7" w:rsidR="00362A91" w:rsidRDefault="00000000">
      <w:pPr>
        <w:pStyle w:val="TOC1"/>
        <w:rPr>
          <w:rFonts w:asciiTheme="minorHAnsi" w:eastAsiaTheme="minorEastAsia" w:hAnsiTheme="minorHAnsi" w:cstheme="minorBidi"/>
          <w:b w:val="0"/>
          <w:bCs w:val="0"/>
          <w:noProof/>
          <w:lang w:eastAsia="en-GB"/>
        </w:rPr>
      </w:pPr>
      <w:hyperlink w:anchor="_Toc91765946" w:history="1">
        <w:r w:rsidR="00362A91" w:rsidRPr="009569A4">
          <w:rPr>
            <w:rStyle w:val="Hyperlink"/>
            <w:noProof/>
          </w:rPr>
          <w:t xml:space="preserve">Person </w:t>
        </w:r>
        <w:r w:rsidR="007B2F75">
          <w:rPr>
            <w:rStyle w:val="Hyperlink"/>
            <w:noProof/>
          </w:rPr>
          <w:t>s</w:t>
        </w:r>
        <w:r w:rsidR="00362A91" w:rsidRPr="009569A4">
          <w:rPr>
            <w:rStyle w:val="Hyperlink"/>
            <w:noProof/>
          </w:rPr>
          <w:t>pecification</w:t>
        </w:r>
        <w:r w:rsidR="00362A91">
          <w:rPr>
            <w:noProof/>
            <w:webHidden/>
          </w:rPr>
          <w:tab/>
        </w:r>
        <w:r w:rsidR="00362A91">
          <w:rPr>
            <w:noProof/>
            <w:webHidden/>
          </w:rPr>
          <w:fldChar w:fldCharType="begin"/>
        </w:r>
        <w:r w:rsidR="00362A91">
          <w:rPr>
            <w:noProof/>
            <w:webHidden/>
          </w:rPr>
          <w:instrText xml:space="preserve"> PAGEREF _Toc91765946 \h </w:instrText>
        </w:r>
        <w:r w:rsidR="00362A91">
          <w:rPr>
            <w:noProof/>
            <w:webHidden/>
          </w:rPr>
        </w:r>
        <w:r w:rsidR="00362A91">
          <w:rPr>
            <w:noProof/>
            <w:webHidden/>
          </w:rPr>
          <w:fldChar w:fldCharType="separate"/>
        </w:r>
        <w:r w:rsidR="00297ECD">
          <w:rPr>
            <w:noProof/>
            <w:webHidden/>
          </w:rPr>
          <w:t>4</w:t>
        </w:r>
        <w:r w:rsidR="00362A91">
          <w:rPr>
            <w:noProof/>
            <w:webHidden/>
          </w:rPr>
          <w:fldChar w:fldCharType="end"/>
        </w:r>
      </w:hyperlink>
    </w:p>
    <w:p w14:paraId="315832AB" w14:textId="0B578C77" w:rsidR="00362A91" w:rsidRDefault="00000000">
      <w:pPr>
        <w:pStyle w:val="TOC1"/>
        <w:rPr>
          <w:rFonts w:asciiTheme="minorHAnsi" w:eastAsiaTheme="minorEastAsia" w:hAnsiTheme="minorHAnsi" w:cstheme="minorBidi"/>
          <w:b w:val="0"/>
          <w:bCs w:val="0"/>
          <w:noProof/>
          <w:lang w:eastAsia="en-GB"/>
        </w:rPr>
      </w:pPr>
      <w:hyperlink w:anchor="_Toc91765947" w:history="1">
        <w:r w:rsidR="00362A91" w:rsidRPr="009569A4">
          <w:rPr>
            <w:rStyle w:val="Hyperlink"/>
            <w:noProof/>
          </w:rPr>
          <w:t>How to apply</w:t>
        </w:r>
        <w:r w:rsidR="00362A91">
          <w:rPr>
            <w:noProof/>
            <w:webHidden/>
          </w:rPr>
          <w:tab/>
        </w:r>
        <w:r w:rsidR="00362A91">
          <w:rPr>
            <w:noProof/>
            <w:webHidden/>
          </w:rPr>
          <w:fldChar w:fldCharType="begin"/>
        </w:r>
        <w:r w:rsidR="00362A91">
          <w:rPr>
            <w:noProof/>
            <w:webHidden/>
          </w:rPr>
          <w:instrText xml:space="preserve"> PAGEREF _Toc91765947 \h </w:instrText>
        </w:r>
        <w:r w:rsidR="00362A91">
          <w:rPr>
            <w:noProof/>
            <w:webHidden/>
          </w:rPr>
        </w:r>
        <w:r w:rsidR="00362A91">
          <w:rPr>
            <w:noProof/>
            <w:webHidden/>
          </w:rPr>
          <w:fldChar w:fldCharType="separate"/>
        </w:r>
        <w:r w:rsidR="00297ECD">
          <w:rPr>
            <w:noProof/>
            <w:webHidden/>
          </w:rPr>
          <w:t>5</w:t>
        </w:r>
        <w:r w:rsidR="00362A91">
          <w:rPr>
            <w:noProof/>
            <w:webHidden/>
          </w:rPr>
          <w:fldChar w:fldCharType="end"/>
        </w:r>
      </w:hyperlink>
    </w:p>
    <w:p w14:paraId="705040B5" w14:textId="1F9C8BB0" w:rsidR="003D1BB7" w:rsidRPr="003C20F8" w:rsidRDefault="00362A91" w:rsidP="00D3217F">
      <w:pPr>
        <w:tabs>
          <w:tab w:val="right" w:leader="dot" w:pos="6379"/>
          <w:tab w:val="right" w:leader="dot" w:pos="6663"/>
        </w:tabs>
        <w:ind w:right="2641"/>
        <w:rPr>
          <w:rFonts w:ascii="Arial" w:hAnsi="Arial" w:cs="Arial"/>
        </w:rPr>
      </w:pPr>
      <w:r>
        <w:rPr>
          <w:rFonts w:ascii="Arial" w:hAnsi="Arial" w:cs="Arial"/>
          <w:b/>
          <w:bCs/>
        </w:rPr>
        <w:fldChar w:fldCharType="end"/>
      </w:r>
    </w:p>
    <w:p w14:paraId="33D3584B" w14:textId="77777777" w:rsidR="00D3217F" w:rsidRPr="007737F5" w:rsidRDefault="00D3217F" w:rsidP="00D3217F">
      <w:pPr>
        <w:pStyle w:val="AaAmaincopy"/>
        <w:ind w:right="2641"/>
      </w:pPr>
    </w:p>
    <w:p w14:paraId="4DEF038C" w14:textId="77777777" w:rsidR="00D3217F" w:rsidRPr="00294DEF" w:rsidRDefault="00D3217F" w:rsidP="00D3217F">
      <w:pPr>
        <w:pStyle w:val="AaAmaincopy"/>
        <w:ind w:right="2924"/>
      </w:pPr>
      <w:r w:rsidRPr="00294DEF">
        <w:t>If you, or someone you know would like this publication</w:t>
      </w:r>
      <w:r>
        <w:t xml:space="preserve"> </w:t>
      </w:r>
      <w:r w:rsidRPr="00294DEF">
        <w:t xml:space="preserve"> </w:t>
      </w:r>
      <w:r>
        <w:br/>
      </w:r>
      <w:r w:rsidRPr="00294DEF">
        <w:t xml:space="preserve">in an email, in Braille, large print, Easy Read transcription or audio tape, </w:t>
      </w:r>
      <w:r>
        <w:t>please email</w:t>
      </w:r>
      <w:r w:rsidRPr="00294DEF">
        <w:t xml:space="preserve"> </w:t>
      </w:r>
      <w:hyperlink r:id="rId14" w:history="1">
        <w:r w:rsidRPr="008C0C0D">
          <w:rPr>
            <w:rStyle w:val="Hyperlink"/>
          </w:rPr>
          <w:t>jobs@ambitiousaboutautism.org.uk</w:t>
        </w:r>
      </w:hyperlink>
      <w:r w:rsidRPr="00294DEF">
        <w:t>.</w:t>
      </w:r>
    </w:p>
    <w:p w14:paraId="5B5383CC" w14:textId="5C30D4C7" w:rsidR="00D3217F" w:rsidRDefault="00D3217F">
      <w:pPr>
        <w:rPr>
          <w:rFonts w:ascii="Helvetica" w:eastAsiaTheme="majorEastAsia" w:hAnsi="Helvetica" w:cstheme="majorBidi"/>
          <w:b/>
          <w:color w:val="8DB9CA"/>
          <w:sz w:val="56"/>
          <w:szCs w:val="32"/>
          <w:lang w:val="en-US"/>
        </w:rPr>
      </w:pPr>
      <w:r>
        <w:rPr>
          <w:rFonts w:ascii="Helvetica" w:eastAsiaTheme="majorEastAsia" w:hAnsi="Helvetica" w:cstheme="majorBidi"/>
          <w:b/>
          <w:color w:val="8DB9CA"/>
          <w:sz w:val="56"/>
          <w:szCs w:val="32"/>
          <w:lang w:val="en-US"/>
        </w:rPr>
        <w:br w:type="page"/>
      </w:r>
    </w:p>
    <w:p w14:paraId="4E86144D" w14:textId="306CDC7D" w:rsidR="009C57BA" w:rsidRPr="00BD71AF" w:rsidRDefault="009C57BA" w:rsidP="003D1BB7">
      <w:pPr>
        <w:pStyle w:val="AaAbluetitle"/>
        <w:rPr>
          <w:color w:val="44AA3F"/>
        </w:rPr>
      </w:pPr>
      <w:bookmarkStart w:id="4" w:name="_Toc91765945"/>
      <w:r w:rsidRPr="00BD71AF">
        <w:rPr>
          <w:color w:val="44AA3F"/>
        </w:rPr>
        <w:lastRenderedPageBreak/>
        <w:t>Job description</w:t>
      </w:r>
      <w:bookmarkEnd w:id="4"/>
    </w:p>
    <w:p w14:paraId="48A08DDA" w14:textId="77777777" w:rsidR="009C57BA" w:rsidRPr="00663B82" w:rsidRDefault="009C57BA" w:rsidP="00663B82">
      <w:pPr>
        <w:pStyle w:val="AaAmaincopy"/>
      </w:pPr>
    </w:p>
    <w:tbl>
      <w:tblPr>
        <w:tblStyle w:val="TableGrid"/>
        <w:tblW w:w="9606" w:type="dxa"/>
        <w:tblInd w:w="-113" w:type="dxa"/>
        <w:tblBorders>
          <w:top w:val="single" w:sz="4" w:space="0" w:color="44AA3F"/>
          <w:left w:val="single" w:sz="4" w:space="0" w:color="44AA3F"/>
          <w:bottom w:val="single" w:sz="4" w:space="0" w:color="44AA3F"/>
          <w:right w:val="single" w:sz="4" w:space="0" w:color="44AA3F"/>
          <w:insideH w:val="single" w:sz="4" w:space="0" w:color="44AA3F"/>
          <w:insideV w:val="none" w:sz="0" w:space="0" w:color="auto"/>
        </w:tblBorders>
        <w:tblLook w:val="04A0" w:firstRow="1" w:lastRow="0" w:firstColumn="1" w:lastColumn="0" w:noHBand="0" w:noVBand="1"/>
      </w:tblPr>
      <w:tblGrid>
        <w:gridCol w:w="1647"/>
        <w:gridCol w:w="3139"/>
        <w:gridCol w:w="1843"/>
        <w:gridCol w:w="2977"/>
      </w:tblGrid>
      <w:tr w:rsidR="008F7605" w:rsidRPr="00DE1CDF" w14:paraId="61720D20" w14:textId="77777777" w:rsidTr="00B91055">
        <w:tc>
          <w:tcPr>
            <w:tcW w:w="1647"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369827AD" w14:textId="77777777" w:rsidR="008F7605" w:rsidRPr="00C93D95" w:rsidRDefault="008F7605" w:rsidP="008F7605">
            <w:pPr>
              <w:pStyle w:val="AaAmaincopy"/>
              <w:rPr>
                <w:b/>
                <w:bCs/>
                <w:color w:val="FFFFFF" w:themeColor="background1"/>
              </w:rPr>
            </w:pPr>
            <w:bookmarkStart w:id="5" w:name="_Hlk52174384"/>
            <w:r w:rsidRPr="00C93D95">
              <w:rPr>
                <w:b/>
                <w:bCs/>
                <w:color w:val="FFFFFF" w:themeColor="background1"/>
              </w:rPr>
              <w:t>Job title</w:t>
            </w:r>
          </w:p>
        </w:tc>
        <w:tc>
          <w:tcPr>
            <w:tcW w:w="3139" w:type="dxa"/>
            <w:tcBorders>
              <w:left w:val="single" w:sz="4" w:space="0" w:color="FFFFFF" w:themeColor="background1"/>
              <w:right w:val="single" w:sz="4" w:space="0" w:color="FFFFFF" w:themeColor="background1"/>
            </w:tcBorders>
          </w:tcPr>
          <w:p w14:paraId="0636E939" w14:textId="3B0EBF22" w:rsidR="008F7605" w:rsidRPr="008E09BE" w:rsidRDefault="008E09BE" w:rsidP="008F7605">
            <w:pPr>
              <w:pStyle w:val="AaAmaincopy"/>
              <w:rPr>
                <w:rFonts w:cs="Helvetica"/>
              </w:rPr>
            </w:pPr>
            <w:r w:rsidRPr="008E09BE">
              <w:rPr>
                <w:rFonts w:cs="Helvetica"/>
              </w:rPr>
              <w:t>Learning and Behaviour Specialist</w:t>
            </w:r>
          </w:p>
        </w:tc>
        <w:tc>
          <w:tcPr>
            <w:tcW w:w="1843" w:type="dxa"/>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039DED3A" w14:textId="77777777" w:rsidR="008F7605" w:rsidRPr="00246C42" w:rsidRDefault="008F7605" w:rsidP="008F7605">
            <w:pPr>
              <w:pStyle w:val="AaAmaincopy"/>
              <w:rPr>
                <w:b/>
                <w:bCs/>
                <w:color w:val="FFFFFF" w:themeColor="background1"/>
              </w:rPr>
            </w:pPr>
            <w:r w:rsidRPr="00246C42">
              <w:rPr>
                <w:b/>
                <w:bCs/>
                <w:color w:val="FFFFFF" w:themeColor="background1"/>
              </w:rPr>
              <w:t>Team</w:t>
            </w:r>
          </w:p>
        </w:tc>
        <w:tc>
          <w:tcPr>
            <w:tcW w:w="2977" w:type="dxa"/>
            <w:tcBorders>
              <w:left w:val="single" w:sz="4" w:space="0" w:color="FFFFFF" w:themeColor="background1"/>
            </w:tcBorders>
          </w:tcPr>
          <w:p w14:paraId="5CA2826A" w14:textId="530DF7CD" w:rsidR="008F7605" w:rsidRPr="008E09BE" w:rsidRDefault="008E09BE" w:rsidP="008F7605">
            <w:pPr>
              <w:pStyle w:val="AaAmaincopy"/>
              <w:rPr>
                <w:rFonts w:cs="Helvetica"/>
              </w:rPr>
            </w:pPr>
            <w:r w:rsidRPr="008E09BE">
              <w:rPr>
                <w:rFonts w:cs="Helvetica"/>
              </w:rPr>
              <w:t>Ambitious College</w:t>
            </w:r>
          </w:p>
        </w:tc>
      </w:tr>
      <w:bookmarkEnd w:id="5"/>
      <w:tr w:rsidR="008F7605" w:rsidRPr="00DE1CDF" w14:paraId="35FD1EB8" w14:textId="77777777" w:rsidTr="00B91055">
        <w:trPr>
          <w:trHeight w:val="300"/>
        </w:trPr>
        <w:tc>
          <w:tcPr>
            <w:tcW w:w="1647"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F6E5EB0" w14:textId="77777777" w:rsidR="008F7605" w:rsidRPr="00C93D95" w:rsidRDefault="008F7605" w:rsidP="008F7605">
            <w:pPr>
              <w:pStyle w:val="AaAmaincopy"/>
              <w:rPr>
                <w:b/>
                <w:bCs/>
                <w:color w:val="FFFFFF" w:themeColor="background1"/>
              </w:rPr>
            </w:pPr>
            <w:r w:rsidRPr="00C93D95">
              <w:rPr>
                <w:b/>
                <w:bCs/>
                <w:color w:val="FFFFFF" w:themeColor="background1"/>
              </w:rPr>
              <w:t>Job band</w:t>
            </w:r>
          </w:p>
        </w:tc>
        <w:tc>
          <w:tcPr>
            <w:tcW w:w="3139" w:type="dxa"/>
            <w:tcBorders>
              <w:left w:val="single" w:sz="4" w:space="0" w:color="FFFFFF" w:themeColor="background1"/>
              <w:right w:val="single" w:sz="4" w:space="0" w:color="FFFFFF" w:themeColor="background1"/>
            </w:tcBorders>
          </w:tcPr>
          <w:p w14:paraId="78336C83" w14:textId="675CE6D0" w:rsidR="00FE2509" w:rsidRPr="008E09BE" w:rsidRDefault="008E09BE" w:rsidP="561306CD">
            <w:pPr>
              <w:pStyle w:val="AaAmaincopy"/>
              <w:rPr>
                <w:rFonts w:cs="Helvetica"/>
              </w:rPr>
            </w:pPr>
            <w:r w:rsidRPr="008E09BE">
              <w:rPr>
                <w:rFonts w:cs="Helvetica"/>
              </w:rPr>
              <w:t>Band 2/3</w:t>
            </w:r>
          </w:p>
        </w:tc>
        <w:tc>
          <w:tcPr>
            <w:tcW w:w="1843" w:type="dxa"/>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44AA3F"/>
          </w:tcPr>
          <w:p w14:paraId="67D6D10D" w14:textId="77777777" w:rsidR="008F7605" w:rsidRPr="00246C42" w:rsidRDefault="008F7605" w:rsidP="008F7605">
            <w:pPr>
              <w:pStyle w:val="AaAmaincopy"/>
              <w:rPr>
                <w:b/>
                <w:bCs/>
                <w:color w:val="FFFFFF" w:themeColor="background1"/>
              </w:rPr>
            </w:pPr>
            <w:r w:rsidRPr="00246C42">
              <w:rPr>
                <w:b/>
                <w:bCs/>
                <w:color w:val="FFFFFF" w:themeColor="background1"/>
              </w:rPr>
              <w:t>Reporting to</w:t>
            </w:r>
          </w:p>
        </w:tc>
        <w:tc>
          <w:tcPr>
            <w:tcW w:w="2977" w:type="dxa"/>
            <w:tcBorders>
              <w:left w:val="single" w:sz="4" w:space="0" w:color="FFFFFF" w:themeColor="background1"/>
            </w:tcBorders>
          </w:tcPr>
          <w:p w14:paraId="371EDC7B" w14:textId="665F4AE0" w:rsidR="008F7605" w:rsidRPr="008E09BE" w:rsidRDefault="008E09BE" w:rsidP="008F7605">
            <w:pPr>
              <w:pStyle w:val="AaAmaincopy"/>
              <w:rPr>
                <w:rFonts w:cs="Helvetica"/>
              </w:rPr>
            </w:pPr>
            <w:r w:rsidRPr="008E09BE">
              <w:rPr>
                <w:rFonts w:cs="Helvetica"/>
              </w:rPr>
              <w:t>Learning Support Coordinator</w:t>
            </w:r>
          </w:p>
        </w:tc>
      </w:tr>
      <w:tr w:rsidR="008F7605" w:rsidRPr="00DE1CDF" w14:paraId="55419C75" w14:textId="77777777" w:rsidTr="00B91055">
        <w:tc>
          <w:tcPr>
            <w:tcW w:w="1647"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4A904FFC" w14:textId="77777777" w:rsidR="008F7605" w:rsidRPr="00C93D95" w:rsidRDefault="008F7605" w:rsidP="008F7605">
            <w:pPr>
              <w:pStyle w:val="AaAmaincopy"/>
              <w:rPr>
                <w:b/>
                <w:bCs/>
                <w:color w:val="FFFFFF" w:themeColor="background1"/>
              </w:rPr>
            </w:pPr>
            <w:r w:rsidRPr="00C93D95">
              <w:rPr>
                <w:b/>
                <w:bCs/>
                <w:color w:val="FFFFFF" w:themeColor="background1"/>
              </w:rPr>
              <w:t>Hours</w:t>
            </w:r>
          </w:p>
        </w:tc>
        <w:tc>
          <w:tcPr>
            <w:tcW w:w="3139" w:type="dxa"/>
            <w:tcBorders>
              <w:left w:val="single" w:sz="4" w:space="0" w:color="FFFFFF" w:themeColor="background1"/>
              <w:right w:val="single" w:sz="4" w:space="0" w:color="FFFFFF" w:themeColor="background1"/>
            </w:tcBorders>
          </w:tcPr>
          <w:p w14:paraId="07DAC737" w14:textId="4B1F88B1" w:rsidR="00F72585" w:rsidRPr="008E09BE" w:rsidRDefault="00003CEE" w:rsidP="008F7605">
            <w:pPr>
              <w:pStyle w:val="AaAmaincopy"/>
              <w:rPr>
                <w:rFonts w:cs="Helvetica"/>
              </w:rPr>
            </w:pPr>
            <w:r>
              <w:rPr>
                <w:rFonts w:cs="Helvetica"/>
              </w:rPr>
              <w:t>35 hours per week</w:t>
            </w:r>
          </w:p>
        </w:tc>
        <w:tc>
          <w:tcPr>
            <w:tcW w:w="1843" w:type="dxa"/>
            <w:tcBorders>
              <w:top w:val="single" w:sz="6"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AA3F"/>
          </w:tcPr>
          <w:p w14:paraId="6F1949B7" w14:textId="77777777" w:rsidR="008F7605" w:rsidRPr="00246C42" w:rsidRDefault="008F7605" w:rsidP="008F7605">
            <w:pPr>
              <w:pStyle w:val="AaAmaincopy"/>
              <w:rPr>
                <w:b/>
                <w:bCs/>
                <w:color w:val="FFFFFF" w:themeColor="background1"/>
              </w:rPr>
            </w:pPr>
            <w:r w:rsidRPr="00246C42">
              <w:rPr>
                <w:b/>
                <w:bCs/>
                <w:color w:val="FFFFFF" w:themeColor="background1"/>
              </w:rPr>
              <w:t>Line manages</w:t>
            </w:r>
          </w:p>
        </w:tc>
        <w:tc>
          <w:tcPr>
            <w:tcW w:w="2977" w:type="dxa"/>
            <w:tcBorders>
              <w:left w:val="single" w:sz="4" w:space="0" w:color="FFFFFF" w:themeColor="background1"/>
            </w:tcBorders>
          </w:tcPr>
          <w:p w14:paraId="382DEF49" w14:textId="5AAC477D" w:rsidR="008F7605" w:rsidRPr="008E09BE" w:rsidRDefault="008E09BE" w:rsidP="008F7605">
            <w:pPr>
              <w:pStyle w:val="AaAmaincopy"/>
              <w:rPr>
                <w:rFonts w:cs="Helvetica"/>
              </w:rPr>
            </w:pPr>
            <w:r w:rsidRPr="008E09BE">
              <w:rPr>
                <w:rFonts w:cs="Helvetica"/>
              </w:rPr>
              <w:t>N/A</w:t>
            </w:r>
          </w:p>
        </w:tc>
      </w:tr>
    </w:tbl>
    <w:p w14:paraId="68EE0949" w14:textId="77777777" w:rsidR="00245D9B" w:rsidRDefault="00245D9B" w:rsidP="00245D9B">
      <w:pPr>
        <w:jc w:val="both"/>
        <w:rPr>
          <w:rFonts w:ascii="Helvetica" w:hAnsi="Helvetica" w:cs="Helvetica"/>
          <w:b/>
        </w:rPr>
      </w:pPr>
    </w:p>
    <w:p w14:paraId="42CEF63F" w14:textId="30A04611" w:rsidR="0008000E" w:rsidRPr="002B54A4" w:rsidRDefault="0008000E" w:rsidP="0008000E">
      <w:pPr>
        <w:rPr>
          <w:rFonts w:ascii="Arial" w:hAnsi="Arial" w:cs="Arial"/>
          <w:b/>
          <w:bCs/>
          <w:sz w:val="22"/>
          <w:szCs w:val="22"/>
          <w:u w:val="single"/>
        </w:rPr>
      </w:pPr>
      <w:r w:rsidRPr="002B54A4">
        <w:rPr>
          <w:rFonts w:ascii="Arial" w:hAnsi="Arial" w:cs="Arial"/>
          <w:b/>
          <w:bCs/>
          <w:sz w:val="22"/>
          <w:szCs w:val="22"/>
          <w:u w:val="single"/>
        </w:rPr>
        <w:t>Approved by:</w:t>
      </w:r>
      <w:r w:rsidR="008E09BE">
        <w:rPr>
          <w:rFonts w:ascii="Arial" w:hAnsi="Arial" w:cs="Arial"/>
          <w:b/>
          <w:bCs/>
          <w:sz w:val="22"/>
          <w:szCs w:val="22"/>
        </w:rPr>
        <w:t xml:space="preserve"> Executive Principle </w:t>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rPr>
        <w:tab/>
      </w:r>
      <w:r w:rsidRPr="002B54A4">
        <w:rPr>
          <w:rFonts w:ascii="Arial" w:hAnsi="Arial" w:cs="Arial"/>
          <w:b/>
          <w:bCs/>
          <w:sz w:val="22"/>
          <w:szCs w:val="22"/>
          <w:u w:val="single"/>
        </w:rPr>
        <w:t xml:space="preserve">Updated: </w:t>
      </w:r>
      <w:r w:rsidR="008E09BE">
        <w:rPr>
          <w:rFonts w:ascii="Arial" w:hAnsi="Arial" w:cs="Arial"/>
          <w:b/>
          <w:bCs/>
          <w:sz w:val="22"/>
          <w:szCs w:val="22"/>
          <w:u w:val="single"/>
        </w:rPr>
        <w:t>September 2022</w:t>
      </w:r>
    </w:p>
    <w:p w14:paraId="6990D798" w14:textId="77777777" w:rsidR="00B804E1" w:rsidRDefault="00B804E1" w:rsidP="0067606B">
      <w:pPr>
        <w:pStyle w:val="AaAbluesubtitle"/>
        <w:spacing w:before="0"/>
        <w:rPr>
          <w:sz w:val="28"/>
          <w:szCs w:val="28"/>
        </w:rPr>
      </w:pPr>
    </w:p>
    <w:p w14:paraId="286E5B9E" w14:textId="147A531C" w:rsidR="0067606B" w:rsidRPr="00BD71AF" w:rsidRDefault="0008000E" w:rsidP="0067606B">
      <w:pPr>
        <w:pStyle w:val="AaAbluesubtitle"/>
        <w:spacing w:before="0"/>
        <w:rPr>
          <w:color w:val="44AA3F"/>
          <w:sz w:val="28"/>
          <w:szCs w:val="28"/>
        </w:rPr>
      </w:pPr>
      <w:r w:rsidRPr="00BD71AF">
        <w:rPr>
          <w:color w:val="44AA3F"/>
          <w:sz w:val="28"/>
          <w:szCs w:val="28"/>
        </w:rPr>
        <w:t xml:space="preserve">Role </w:t>
      </w:r>
      <w:r w:rsidR="007B2F75" w:rsidRPr="00BD71AF">
        <w:rPr>
          <w:color w:val="44AA3F"/>
          <w:sz w:val="28"/>
          <w:szCs w:val="28"/>
        </w:rPr>
        <w:t>p</w:t>
      </w:r>
      <w:r w:rsidR="0067606B" w:rsidRPr="00BD71AF">
        <w:rPr>
          <w:color w:val="44AA3F"/>
          <w:sz w:val="28"/>
          <w:szCs w:val="28"/>
        </w:rPr>
        <w:t>urpose</w:t>
      </w:r>
    </w:p>
    <w:p w14:paraId="1A562768" w14:textId="77777777" w:rsidR="00E64387" w:rsidRDefault="00E64387" w:rsidP="0054672A">
      <w:pPr>
        <w:ind w:left="2160" w:hanging="2160"/>
        <w:rPr>
          <w:rFonts w:ascii="Arial" w:hAnsi="Arial" w:cs="Arial"/>
          <w:b/>
          <w:color w:val="2F5496" w:themeColor="accent1" w:themeShade="BF"/>
          <w:sz w:val="22"/>
          <w:szCs w:val="22"/>
        </w:rPr>
      </w:pPr>
    </w:p>
    <w:p w14:paraId="5464A4AE" w14:textId="4D12B89F" w:rsidR="007B2F75" w:rsidRPr="008E09BE" w:rsidRDefault="008E09BE" w:rsidP="00E933DD">
      <w:pPr>
        <w:rPr>
          <w:rFonts w:ascii="Helvetica" w:hAnsi="Helvetica" w:cs="Helvetica"/>
          <w:b/>
          <w:color w:val="2F5496" w:themeColor="accent1" w:themeShade="BF"/>
          <w:sz w:val="22"/>
          <w:szCs w:val="22"/>
        </w:rPr>
      </w:pPr>
      <w:r w:rsidRPr="008E09BE">
        <w:rPr>
          <w:rFonts w:ascii="Helvetica" w:hAnsi="Helvetica" w:cs="Helvetica"/>
          <w:sz w:val="22"/>
          <w:szCs w:val="22"/>
        </w:rPr>
        <w:t>Deliver high-quality learning support to young adults with autism to enable them to pursue their ambitions in relation to further education, work and leisure. Learning and Behaviour Specialists support learners’ person-centred study programmes in a range of environments.</w:t>
      </w:r>
    </w:p>
    <w:p w14:paraId="798ADEF5" w14:textId="56A35E47" w:rsidR="00806DEB" w:rsidRPr="008E09BE" w:rsidRDefault="00806DEB" w:rsidP="00E933DD">
      <w:pPr>
        <w:rPr>
          <w:rFonts w:ascii="Helvetica" w:hAnsi="Helvetica" w:cs="Helvetica"/>
          <w:b/>
          <w:i/>
          <w:color w:val="FF0000"/>
          <w:sz w:val="22"/>
          <w:szCs w:val="22"/>
        </w:rPr>
      </w:pPr>
      <w:r w:rsidRPr="008E09BE">
        <w:rPr>
          <w:rFonts w:ascii="Helvetica" w:hAnsi="Helvetica" w:cs="Helvetica"/>
          <w:b/>
          <w:color w:val="2F5496" w:themeColor="accent1" w:themeShade="BF"/>
          <w:sz w:val="22"/>
          <w:szCs w:val="22"/>
        </w:rPr>
        <w:tab/>
      </w:r>
      <w:r w:rsidRPr="008E09BE">
        <w:rPr>
          <w:rFonts w:ascii="Helvetica" w:hAnsi="Helvetica" w:cs="Helvetica"/>
          <w:b/>
          <w:i/>
          <w:color w:val="FF0000"/>
          <w:sz w:val="22"/>
          <w:szCs w:val="22"/>
        </w:rPr>
        <w:tab/>
      </w:r>
    </w:p>
    <w:p w14:paraId="1FF856BD" w14:textId="33D316C4" w:rsidR="008A273F" w:rsidRPr="00BD71AF" w:rsidRDefault="008A273F" w:rsidP="008A273F">
      <w:pPr>
        <w:pStyle w:val="AaAbluesubtitle"/>
        <w:rPr>
          <w:color w:val="44AA3F"/>
          <w:sz w:val="24"/>
          <w:szCs w:val="24"/>
          <w:u w:val="single"/>
          <w:lang w:eastAsia="en-GB"/>
        </w:rPr>
      </w:pPr>
      <w:r w:rsidRPr="00BD71AF">
        <w:rPr>
          <w:color w:val="44AA3F"/>
          <w:sz w:val="24"/>
          <w:szCs w:val="24"/>
          <w:u w:val="single"/>
          <w:lang w:eastAsia="en-GB"/>
        </w:rPr>
        <w:t>Key</w:t>
      </w:r>
      <w:r w:rsidR="007B2F75" w:rsidRPr="00BD71AF">
        <w:rPr>
          <w:color w:val="44AA3F"/>
          <w:sz w:val="24"/>
          <w:szCs w:val="24"/>
          <w:u w:val="single"/>
          <w:lang w:eastAsia="en-GB"/>
        </w:rPr>
        <w:t xml:space="preserve"> a</w:t>
      </w:r>
      <w:r w:rsidRPr="00BD71AF">
        <w:rPr>
          <w:color w:val="44AA3F"/>
          <w:sz w:val="24"/>
          <w:szCs w:val="24"/>
          <w:u w:val="single"/>
          <w:lang w:eastAsia="en-GB"/>
        </w:rPr>
        <w:t xml:space="preserve">ccountabilities </w:t>
      </w:r>
      <w:r w:rsidR="007B2F75" w:rsidRPr="00BD71AF">
        <w:rPr>
          <w:color w:val="44AA3F"/>
          <w:sz w:val="24"/>
          <w:szCs w:val="24"/>
          <w:u w:val="single"/>
          <w:lang w:eastAsia="en-GB"/>
        </w:rPr>
        <w:t>and</w:t>
      </w:r>
      <w:r w:rsidRPr="00BD71AF">
        <w:rPr>
          <w:color w:val="44AA3F"/>
          <w:sz w:val="24"/>
          <w:szCs w:val="24"/>
          <w:u w:val="single"/>
          <w:lang w:eastAsia="en-GB"/>
        </w:rPr>
        <w:t xml:space="preserve"> </w:t>
      </w:r>
      <w:r w:rsidR="007B2F75" w:rsidRPr="00BD71AF">
        <w:rPr>
          <w:color w:val="44AA3F"/>
          <w:sz w:val="24"/>
          <w:szCs w:val="24"/>
          <w:u w:val="single"/>
          <w:lang w:eastAsia="en-GB"/>
        </w:rPr>
        <w:t>d</w:t>
      </w:r>
      <w:r w:rsidRPr="00BD71AF">
        <w:rPr>
          <w:color w:val="44AA3F"/>
          <w:sz w:val="24"/>
          <w:szCs w:val="24"/>
          <w:u w:val="single"/>
          <w:lang w:eastAsia="en-GB"/>
        </w:rPr>
        <w:t>imensions</w:t>
      </w:r>
    </w:p>
    <w:p w14:paraId="4695F58F" w14:textId="77777777" w:rsidR="00806DEB" w:rsidRPr="00BD71AF" w:rsidRDefault="00806DEB" w:rsidP="00806DEB">
      <w:pPr>
        <w:rPr>
          <w:rFonts w:ascii="Arial" w:hAnsi="Arial" w:cs="Arial"/>
          <w:b/>
          <w:color w:val="44AA3F"/>
          <w:sz w:val="22"/>
          <w:szCs w:val="22"/>
          <w:u w:val="single"/>
        </w:rPr>
      </w:pPr>
    </w:p>
    <w:p w14:paraId="0EC87EF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Appropriately support learners to achieve the person-centred outcomes outlined in their individualised study programme. </w:t>
      </w:r>
    </w:p>
    <w:p w14:paraId="31292E2B" w14:textId="1E0CDA62"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Support will be provided to access further education settings, supported employment opportunities, social enterprises, leisure activities and community-based learning opportunities.</w:t>
      </w:r>
    </w:p>
    <w:p w14:paraId="712B8EFB"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Support learners to achieve targets laid out in their in individual learning plans (ILP) and gather related evidence of learning and share with the multidisciplinary team within a specified timeframe </w:t>
      </w:r>
    </w:p>
    <w:p w14:paraId="02ADAA3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As part of a college multidisciplinary team ensure that learners are supported to achieve their learning development goals. This will include following support plans and programmes designed by Teachers, Behaviour Analysts, OTs and SaLTs </w:t>
      </w:r>
    </w:p>
    <w:p w14:paraId="1FF928E9"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To be responsible for safeguarding learners and reporting any concerns as per organisational policy and procedure </w:t>
      </w:r>
    </w:p>
    <w:p w14:paraId="5422537A"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risk assessments, and emergency plans are followed up in line with policy and procedures </w:t>
      </w:r>
    </w:p>
    <w:p w14:paraId="6BA27156"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Ensure appropriate and accurate data is collected and recorded. To be responsible for regularly sharing data with line management to evaluate the effectiveness of learning  Provide excellent personal care support in line with organisational policy and approved support plans and guidelines. This may include support with toileting, the administration of medication, mealtime support etc. The post-holder will have responsibility for ensuring that all administrative requirements in relation to these tasks are undertaken, are kept timely, and that any concerns are identified and reported </w:t>
      </w:r>
    </w:p>
    <w:p w14:paraId="799B47AD"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key working responsibilities have been allocated, to ensure that learners’ folders are kept valid and all documents reviewed as per agreed timelines. This will include Ambitious about Autism Learning and Behaviour Specialist Recruitment Pack 2022 4 personal care support plans, medical care support plans, individual learning plans, behaviour support plans, risk assessments, data collation and tracking etc </w:t>
      </w:r>
    </w:p>
    <w:p w14:paraId="3C4619E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Where directed, to produce and organise appropriate learning materials and resources Support the creation and maintenance of good working relations and communication both internally within the college and with families and other relevant stakeholders </w:t>
      </w:r>
    </w:p>
    <w:p w14:paraId="484A1C91"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Be responsible for allocated petty cash and learners’ money as per organisational policy </w:t>
      </w:r>
      <w:r w:rsidRPr="008E09BE">
        <w:rPr>
          <w:rFonts w:ascii="Helvetica" w:hAnsi="Helvetica" w:cs="Helvetica"/>
        </w:rPr>
        <w:lastRenderedPageBreak/>
        <w:t xml:space="preserve">and procedure. To ensure the accurate completion of related administrative tasks and the timely reporting of any concerns </w:t>
      </w:r>
    </w:p>
    <w:p w14:paraId="5735F752" w14:textId="77777777" w:rsidR="008E09B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 xml:space="preserve">Work in line with service policy and procedure to ensure compliance to all legislative requirements. To ensure that any concerns are reported </w:t>
      </w:r>
    </w:p>
    <w:p w14:paraId="28F16F7E" w14:textId="4C5DEF7D" w:rsidR="007C0B5E" w:rsidRPr="008E09BE" w:rsidRDefault="008E09BE" w:rsidP="008E09BE">
      <w:pPr>
        <w:pStyle w:val="ListParagraph"/>
        <w:numPr>
          <w:ilvl w:val="0"/>
          <w:numId w:val="54"/>
        </w:numPr>
        <w:rPr>
          <w:rFonts w:ascii="Helvetica" w:hAnsi="Helvetica" w:cs="Helvetica"/>
        </w:rPr>
      </w:pPr>
      <w:r w:rsidRPr="008E09BE">
        <w:rPr>
          <w:rFonts w:ascii="Helvetica" w:hAnsi="Helvetica" w:cs="Helvetica"/>
        </w:rPr>
        <w:t>Where required and authorised to do so, drive vehicles to support the transportation of learners.</w:t>
      </w:r>
    </w:p>
    <w:p w14:paraId="5FE79F0A" w14:textId="53CD2C5B" w:rsidR="00412410" w:rsidRDefault="00412410" w:rsidP="003C5403">
      <w:pPr>
        <w:contextualSpacing/>
        <w:rPr>
          <w:rFonts w:ascii="Arial" w:hAnsi="Arial" w:cs="Arial"/>
          <w:color w:val="4472C4" w:themeColor="accent1"/>
          <w:sz w:val="22"/>
          <w:szCs w:val="22"/>
        </w:rPr>
      </w:pPr>
    </w:p>
    <w:p w14:paraId="012B8437" w14:textId="77777777" w:rsidR="00412410" w:rsidRDefault="00412410" w:rsidP="003C5403">
      <w:pPr>
        <w:contextualSpacing/>
        <w:rPr>
          <w:rFonts w:ascii="Arial" w:hAnsi="Arial" w:cs="Arial"/>
          <w:color w:val="4472C4" w:themeColor="accent1"/>
          <w:sz w:val="22"/>
          <w:szCs w:val="22"/>
        </w:rPr>
      </w:pPr>
    </w:p>
    <w:p w14:paraId="5A24FE6B" w14:textId="396BA1A5" w:rsidR="00DC5976" w:rsidRPr="003E03B7" w:rsidRDefault="00DC5976" w:rsidP="00412410">
      <w:pPr>
        <w:pStyle w:val="AaAbluesubtitle"/>
        <w:rPr>
          <w:color w:val="44AA3F"/>
          <w:sz w:val="24"/>
          <w:szCs w:val="24"/>
          <w:u w:val="single"/>
          <w:lang w:val="en-US"/>
        </w:rPr>
      </w:pPr>
      <w:r w:rsidRPr="003E03B7">
        <w:rPr>
          <w:color w:val="44AA3F"/>
          <w:sz w:val="24"/>
          <w:szCs w:val="24"/>
          <w:u w:val="single"/>
          <w:lang w:val="en-US"/>
        </w:rPr>
        <w:t xml:space="preserve">Additional </w:t>
      </w:r>
      <w:r w:rsidR="007B2F75" w:rsidRPr="003E03B7">
        <w:rPr>
          <w:color w:val="44AA3F"/>
          <w:sz w:val="24"/>
          <w:szCs w:val="24"/>
          <w:u w:val="single"/>
          <w:lang w:val="en-US"/>
        </w:rPr>
        <w:t>d</w:t>
      </w:r>
      <w:r w:rsidRPr="003E03B7">
        <w:rPr>
          <w:color w:val="44AA3F"/>
          <w:sz w:val="24"/>
          <w:szCs w:val="24"/>
          <w:u w:val="single"/>
          <w:lang w:val="en-US"/>
        </w:rPr>
        <w:t>uties</w:t>
      </w:r>
    </w:p>
    <w:p w14:paraId="58413D17" w14:textId="77777777" w:rsidR="00DC5976" w:rsidRDefault="00DC5976" w:rsidP="00412410">
      <w:pPr>
        <w:pStyle w:val="NormalWeb"/>
        <w:keepNext/>
        <w:spacing w:before="0" w:beforeAutospacing="0" w:after="0" w:afterAutospacing="0"/>
        <w:textAlignment w:val="baseline"/>
        <w:rPr>
          <w:rFonts w:ascii="Helvetica" w:hAnsi="Helvetica" w:cs="Helvetica"/>
          <w:sz w:val="22"/>
          <w:szCs w:val="22"/>
          <w:lang w:val="en-US"/>
        </w:rPr>
      </w:pPr>
    </w:p>
    <w:p w14:paraId="59D17C9C"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 xml:space="preserve">Demonstrate a continual commitment to safeguarding and promoting the welfare of children and young people. </w:t>
      </w:r>
    </w:p>
    <w:p w14:paraId="54A66408" w14:textId="77777777" w:rsidR="00DC5976" w:rsidRPr="0054672A" w:rsidRDefault="00DC5976" w:rsidP="00412410">
      <w:pPr>
        <w:keepNext/>
        <w:numPr>
          <w:ilvl w:val="0"/>
          <w:numId w:val="29"/>
        </w:numPr>
        <w:ind w:left="709" w:hanging="426"/>
        <w:rPr>
          <w:rFonts w:ascii="Helvetica" w:eastAsia="Times New Roman" w:hAnsi="Helvetica" w:cs="Helvetica"/>
          <w:lang w:eastAsia="en-GB"/>
        </w:rPr>
      </w:pPr>
      <w:r>
        <w:rPr>
          <w:rFonts w:ascii="Helvetica" w:eastAsia="Times New Roman" w:hAnsi="Helvetica" w:cs="Helvetica"/>
          <w:sz w:val="22"/>
          <w:szCs w:val="22"/>
          <w:lang w:eastAsia="en-GB"/>
        </w:rPr>
        <w:t>To uphold Ambitious about Autism policies to protect and safeguard pupils in order to secure their health, safety and wellbeing.</w:t>
      </w:r>
      <w:r w:rsidRPr="001C1D7D">
        <w:rPr>
          <w:rFonts w:ascii="Calibri" w:eastAsia="Times New Roman" w:hAnsi="Calibri" w:cs="Calibri"/>
          <w:color w:val="FF0000"/>
          <w:lang w:eastAsia="en-GB"/>
        </w:rPr>
        <w:t> </w:t>
      </w:r>
    </w:p>
    <w:p w14:paraId="0E586E50"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Demonstrate a continual commitment to the promotion of diversity initiatives and the sharing of best practice in line with Ambitious about Autisms Equality, Diversity and Inclusion policy and procedures.</w:t>
      </w:r>
    </w:p>
    <w:p w14:paraId="718C99A6" w14:textId="77777777" w:rsidR="00DC5976" w:rsidRDefault="00DC5976" w:rsidP="00412410">
      <w:pPr>
        <w:pStyle w:val="ListParagraph"/>
        <w:keepNext/>
        <w:numPr>
          <w:ilvl w:val="0"/>
          <w:numId w:val="29"/>
        </w:numPr>
        <w:tabs>
          <w:tab w:val="left" w:pos="1320"/>
        </w:tabs>
        <w:ind w:left="709" w:hanging="426"/>
        <w:rPr>
          <w:rFonts w:ascii="Helvetica" w:hAnsi="Helvetica" w:cs="Helvetica"/>
        </w:rPr>
      </w:pPr>
      <w:r>
        <w:rPr>
          <w:rFonts w:ascii="Helvetica" w:hAnsi="Helvetica" w:cs="Helvetica"/>
        </w:rPr>
        <w:t>Ensure the highest degree of confidentiality and data protection of all materials</w:t>
      </w:r>
    </w:p>
    <w:p w14:paraId="39EF640D" w14:textId="77777777" w:rsidR="00DC5976" w:rsidRDefault="00DC5976" w:rsidP="00412410">
      <w:pPr>
        <w:keepNext/>
        <w:numPr>
          <w:ilvl w:val="0"/>
          <w:numId w:val="29"/>
        </w:numPr>
        <w:ind w:left="709" w:hanging="426"/>
        <w:contextualSpacing/>
        <w:rPr>
          <w:rFonts w:ascii="Helvetica" w:hAnsi="Helvetica" w:cs="Helvetica"/>
          <w:sz w:val="22"/>
          <w:szCs w:val="22"/>
          <w:lang w:eastAsia="en-GB"/>
        </w:rPr>
      </w:pPr>
      <w:r>
        <w:rPr>
          <w:rFonts w:ascii="Helvetica" w:hAnsi="Helvetica" w:cs="Helvetica"/>
          <w:sz w:val="22"/>
          <w:szCs w:val="22"/>
          <w:lang w:eastAsia="en-GB"/>
        </w:rPr>
        <w:t xml:space="preserve">Demonstrate the vision and values of Ambitious about Autism in everyday work and practice, upholding the ethos of </w:t>
      </w:r>
      <w:r w:rsidRPr="00EE602D">
        <w:rPr>
          <w:rFonts w:ascii="Helvetica" w:hAnsi="Helvetica" w:cs="Helvetica"/>
          <w:sz w:val="22"/>
          <w:szCs w:val="22"/>
          <w:lang w:eastAsia="en-GB"/>
        </w:rPr>
        <w:t>challenge and support where all pupils/learners</w:t>
      </w:r>
      <w:r>
        <w:rPr>
          <w:rFonts w:ascii="Helvetica" w:hAnsi="Helvetica" w:cs="Helvetica"/>
          <w:sz w:val="22"/>
          <w:szCs w:val="22"/>
          <w:lang w:eastAsia="en-GB"/>
        </w:rPr>
        <w:t xml:space="preserve"> can reach their full potential and maximise their engagement in learning.</w:t>
      </w:r>
    </w:p>
    <w:p w14:paraId="28A4A284" w14:textId="77777777" w:rsidR="00DD2236" w:rsidRDefault="00DD2236" w:rsidP="00412410">
      <w:pPr>
        <w:keepNext/>
        <w:contextualSpacing/>
        <w:rPr>
          <w:rFonts w:ascii="Arial" w:hAnsi="Arial" w:cs="Arial"/>
          <w:color w:val="4472C4" w:themeColor="accent1"/>
          <w:sz w:val="22"/>
          <w:szCs w:val="22"/>
        </w:rPr>
      </w:pPr>
    </w:p>
    <w:p w14:paraId="7A763472" w14:textId="77777777" w:rsidR="00284A62" w:rsidRPr="00284A62" w:rsidRDefault="00284A62" w:rsidP="00412410">
      <w:pPr>
        <w:pStyle w:val="BodyText"/>
        <w:keepNext/>
        <w:rPr>
          <w:rFonts w:ascii="Helvetica" w:eastAsiaTheme="minorEastAsia" w:hAnsi="Helvetica" w:cs="Helvetica"/>
        </w:rPr>
      </w:pPr>
    </w:p>
    <w:p w14:paraId="165ABCF4" w14:textId="77777777" w:rsidR="00412410" w:rsidRDefault="00412410">
      <w:pPr>
        <w:rPr>
          <w:rFonts w:ascii="Helvetica" w:eastAsiaTheme="majorEastAsia" w:hAnsi="Helvetica" w:cstheme="majorBidi"/>
          <w:b/>
          <w:color w:val="ED7D31" w:themeColor="accent2"/>
          <w:sz w:val="56"/>
          <w:szCs w:val="32"/>
        </w:rPr>
      </w:pPr>
      <w:r>
        <w:rPr>
          <w:color w:val="ED7D31" w:themeColor="accent2"/>
        </w:rPr>
        <w:br w:type="page"/>
      </w:r>
    </w:p>
    <w:p w14:paraId="708F24B0" w14:textId="1A84A8C2" w:rsidR="008C2682" w:rsidRPr="003E03B7" w:rsidRDefault="002226AB" w:rsidP="003D1BB7">
      <w:pPr>
        <w:pStyle w:val="AaAbluetitle"/>
        <w:rPr>
          <w:color w:val="44AA3F"/>
        </w:rPr>
      </w:pPr>
      <w:bookmarkStart w:id="6" w:name="_Toc91765946"/>
      <w:r w:rsidRPr="003E03B7">
        <w:rPr>
          <w:color w:val="44AA3F"/>
        </w:rPr>
        <w:lastRenderedPageBreak/>
        <w:t xml:space="preserve">Person </w:t>
      </w:r>
      <w:r w:rsidR="007B2F75" w:rsidRPr="003E03B7">
        <w:rPr>
          <w:color w:val="44AA3F"/>
        </w:rPr>
        <w:t>s</w:t>
      </w:r>
      <w:r w:rsidRPr="003E03B7">
        <w:rPr>
          <w:color w:val="44AA3F"/>
        </w:rPr>
        <w:t>pecification</w:t>
      </w:r>
      <w:bookmarkEnd w:id="6"/>
      <w:r w:rsidRPr="003E03B7">
        <w:rPr>
          <w:color w:val="44AA3F"/>
        </w:rPr>
        <w:t xml:space="preserve"> </w:t>
      </w:r>
    </w:p>
    <w:p w14:paraId="47A90D36" w14:textId="3EDC0019" w:rsidR="008C2682" w:rsidRPr="00D17D5D" w:rsidRDefault="00EB6440" w:rsidP="00412410">
      <w:pPr>
        <w:pStyle w:val="AaAmaincopy"/>
        <w:keepNext/>
        <w:tabs>
          <w:tab w:val="left" w:pos="7266"/>
        </w:tabs>
        <w:spacing w:line="240" w:lineRule="auto"/>
      </w:pPr>
      <w:r>
        <w:tab/>
      </w:r>
    </w:p>
    <w:tbl>
      <w:tblPr>
        <w:tblStyle w:val="TableGrid"/>
        <w:tblW w:w="9072" w:type="dxa"/>
        <w:tblInd w:w="-5"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7697"/>
        <w:gridCol w:w="1375"/>
      </w:tblGrid>
      <w:tr w:rsidR="008C2682" w:rsidRPr="000A51AB" w14:paraId="7226BAAF" w14:textId="77777777" w:rsidTr="003E03B7">
        <w:trPr>
          <w:trHeight w:val="682"/>
        </w:trPr>
        <w:tc>
          <w:tcPr>
            <w:tcW w:w="7697" w:type="dxa"/>
            <w:shd w:val="clear" w:color="auto" w:fill="44AA3F"/>
          </w:tcPr>
          <w:p w14:paraId="0E08E7FD"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Role and band competencies</w:t>
            </w:r>
          </w:p>
        </w:tc>
        <w:tc>
          <w:tcPr>
            <w:tcW w:w="1375" w:type="dxa"/>
            <w:shd w:val="clear" w:color="auto" w:fill="44AA3F"/>
          </w:tcPr>
          <w:p w14:paraId="06B89487" w14:textId="77777777" w:rsidR="008C2682" w:rsidRPr="000A51AB" w:rsidRDefault="008C2682" w:rsidP="00412410">
            <w:pPr>
              <w:pStyle w:val="AaAorangesubtitle"/>
              <w:rPr>
                <w:color w:val="FFFFFF" w:themeColor="background1"/>
                <w:sz w:val="24"/>
                <w:szCs w:val="24"/>
              </w:rPr>
            </w:pPr>
            <w:r w:rsidRPr="000A51AB">
              <w:rPr>
                <w:color w:val="FFFFFF" w:themeColor="background1"/>
                <w:sz w:val="24"/>
                <w:szCs w:val="24"/>
              </w:rPr>
              <w:t xml:space="preserve">Essential </w:t>
            </w:r>
          </w:p>
        </w:tc>
      </w:tr>
      <w:tr w:rsidR="008C2682" w:rsidRPr="000A51AB" w14:paraId="1386A62C" w14:textId="77777777" w:rsidTr="003E03B7">
        <w:trPr>
          <w:trHeight w:val="682"/>
        </w:trPr>
        <w:tc>
          <w:tcPr>
            <w:tcW w:w="7697" w:type="dxa"/>
            <w:shd w:val="clear" w:color="auto" w:fill="44AA3F"/>
          </w:tcPr>
          <w:p w14:paraId="52D4BBE4" w14:textId="65E86306" w:rsidR="008C2682" w:rsidRPr="000A51AB" w:rsidRDefault="002B6342" w:rsidP="00412410">
            <w:pPr>
              <w:pStyle w:val="AaAorangesubtitle"/>
              <w:rPr>
                <w:color w:val="FFFFFF" w:themeColor="background1"/>
                <w:sz w:val="24"/>
                <w:szCs w:val="24"/>
              </w:rPr>
            </w:pPr>
            <w:bookmarkStart w:id="7" w:name="_Hlk57360124"/>
            <w:r w:rsidRPr="004C748B">
              <w:rPr>
                <w:rFonts w:eastAsia="Times New Roman" w:cs="Helvetica"/>
                <w:b w:val="0"/>
                <w:bCs/>
                <w:color w:val="FFFFFF" w:themeColor="background1"/>
                <w:sz w:val="24"/>
                <w:szCs w:val="24"/>
                <w:lang w:eastAsia="en-US"/>
              </w:rPr>
              <w:t xml:space="preserve">Specific </w:t>
            </w:r>
            <w:r w:rsidR="00B91055">
              <w:rPr>
                <w:rFonts w:eastAsia="Times New Roman" w:cs="Helvetica"/>
                <w:b w:val="0"/>
                <w:bCs/>
                <w:color w:val="FFFFFF" w:themeColor="background1"/>
                <w:sz w:val="24"/>
                <w:szCs w:val="24"/>
                <w:lang w:eastAsia="en-US"/>
              </w:rPr>
              <w:t>k</w:t>
            </w:r>
            <w:r w:rsidRPr="004C748B">
              <w:rPr>
                <w:rFonts w:eastAsia="Times New Roman" w:cs="Helvetica"/>
                <w:b w:val="0"/>
                <w:bCs/>
                <w:color w:val="FFFFFF" w:themeColor="background1"/>
                <w:sz w:val="24"/>
                <w:szCs w:val="24"/>
                <w:lang w:eastAsia="en-US"/>
              </w:rPr>
              <w:t xml:space="preserve">nowledge, </w:t>
            </w:r>
            <w:r w:rsidR="00B91055">
              <w:rPr>
                <w:rFonts w:eastAsia="Times New Roman" w:cs="Helvetica"/>
                <w:b w:val="0"/>
                <w:bCs/>
                <w:color w:val="FFFFFF" w:themeColor="background1"/>
                <w:sz w:val="24"/>
                <w:szCs w:val="24"/>
                <w:lang w:eastAsia="en-US"/>
              </w:rPr>
              <w:t>e</w:t>
            </w:r>
            <w:r w:rsidRPr="004C748B">
              <w:rPr>
                <w:rFonts w:eastAsia="Times New Roman" w:cs="Helvetica"/>
                <w:b w:val="0"/>
                <w:bCs/>
                <w:color w:val="FFFFFF" w:themeColor="background1"/>
                <w:sz w:val="24"/>
                <w:szCs w:val="24"/>
                <w:lang w:eastAsia="en-US"/>
              </w:rPr>
              <w:t xml:space="preserve">xperience </w:t>
            </w:r>
            <w:r w:rsidR="00B91055">
              <w:rPr>
                <w:rFonts w:eastAsia="Times New Roman" w:cs="Helvetica"/>
                <w:b w:val="0"/>
                <w:bCs/>
                <w:color w:val="FFFFFF" w:themeColor="background1"/>
                <w:sz w:val="24"/>
                <w:szCs w:val="24"/>
                <w:lang w:eastAsia="en-US"/>
              </w:rPr>
              <w:t>and t</w:t>
            </w:r>
            <w:r w:rsidRPr="004C748B">
              <w:rPr>
                <w:rFonts w:eastAsia="Times New Roman" w:cs="Helvetica"/>
                <w:b w:val="0"/>
                <w:bCs/>
                <w:color w:val="FFFFFF" w:themeColor="background1"/>
                <w:sz w:val="24"/>
                <w:szCs w:val="24"/>
                <w:lang w:eastAsia="en-US"/>
              </w:rPr>
              <w:t>echnical</w:t>
            </w:r>
            <w:r>
              <w:rPr>
                <w:rFonts w:eastAsia="Times New Roman" w:cs="Helvetica"/>
                <w:b w:val="0"/>
                <w:bCs/>
                <w:color w:val="FFFFFF" w:themeColor="background1"/>
                <w:sz w:val="24"/>
                <w:szCs w:val="24"/>
                <w:lang w:eastAsia="en-US"/>
              </w:rPr>
              <w:t xml:space="preserve"> skills</w:t>
            </w:r>
          </w:p>
        </w:tc>
        <w:tc>
          <w:tcPr>
            <w:tcW w:w="1375" w:type="dxa"/>
            <w:shd w:val="clear" w:color="auto" w:fill="44AA3F"/>
          </w:tcPr>
          <w:p w14:paraId="4638FE75" w14:textId="77777777" w:rsidR="008C2682" w:rsidRPr="000A51AB" w:rsidRDefault="008C2682" w:rsidP="00412410">
            <w:pPr>
              <w:pStyle w:val="AaAorangesubtitle"/>
              <w:rPr>
                <w:color w:val="FFFFFF" w:themeColor="background1"/>
                <w:sz w:val="24"/>
                <w:szCs w:val="24"/>
              </w:rPr>
            </w:pPr>
          </w:p>
        </w:tc>
      </w:tr>
      <w:bookmarkEnd w:id="7"/>
      <w:tr w:rsidR="003D50A5" w:rsidRPr="00DE1CDF" w14:paraId="6C362F70" w14:textId="77777777" w:rsidTr="003E03B7">
        <w:tc>
          <w:tcPr>
            <w:tcW w:w="7697" w:type="dxa"/>
          </w:tcPr>
          <w:p w14:paraId="2FA1AD64" w14:textId="378E1B23" w:rsidR="003D50A5"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Five GCSEs or equivalent (including Maths and English)</w:t>
            </w:r>
          </w:p>
        </w:tc>
        <w:tc>
          <w:tcPr>
            <w:tcW w:w="1375" w:type="dxa"/>
          </w:tcPr>
          <w:p w14:paraId="6885B323" w14:textId="68ECEB9C" w:rsidR="003D50A5" w:rsidRPr="005D1C26" w:rsidRDefault="00B96F1D" w:rsidP="00412410">
            <w:pPr>
              <w:pStyle w:val="AaAmaincopy"/>
              <w:keepNext/>
              <w:spacing w:line="240" w:lineRule="auto"/>
              <w:jc w:val="center"/>
              <w:rPr>
                <w:sz w:val="22"/>
                <w:szCs w:val="22"/>
              </w:rPr>
            </w:pPr>
            <w:r>
              <w:rPr>
                <w:sz w:val="22"/>
                <w:szCs w:val="22"/>
              </w:rPr>
              <w:t>X</w:t>
            </w:r>
          </w:p>
        </w:tc>
      </w:tr>
      <w:tr w:rsidR="003D50A5" w:rsidRPr="00DE1CDF" w14:paraId="2124F42E" w14:textId="77777777" w:rsidTr="003E03B7">
        <w:tc>
          <w:tcPr>
            <w:tcW w:w="7697" w:type="dxa"/>
          </w:tcPr>
          <w:p w14:paraId="75C6C0D6" w14:textId="691076BA" w:rsidR="003D50A5" w:rsidRPr="00B96F1D" w:rsidRDefault="00B96F1D" w:rsidP="00412410">
            <w:pPr>
              <w:pStyle w:val="AaAmaincopy"/>
              <w:keepNext/>
              <w:numPr>
                <w:ilvl w:val="0"/>
                <w:numId w:val="10"/>
              </w:numPr>
              <w:spacing w:line="240" w:lineRule="auto"/>
              <w:ind w:left="460" w:hanging="406"/>
              <w:rPr>
                <w:spacing w:val="-1"/>
                <w:sz w:val="22"/>
                <w:szCs w:val="22"/>
              </w:rPr>
            </w:pPr>
            <w:r w:rsidRPr="00B96F1D">
              <w:rPr>
                <w:sz w:val="22"/>
                <w:szCs w:val="22"/>
              </w:rPr>
              <w:t>Knowledge and demonstrable experience of working with young adults with autism/SEN</w:t>
            </w:r>
          </w:p>
        </w:tc>
        <w:tc>
          <w:tcPr>
            <w:tcW w:w="1375" w:type="dxa"/>
          </w:tcPr>
          <w:p w14:paraId="64E0DA56" w14:textId="372D88FC" w:rsidR="003D50A5"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41429CCC" w14:textId="77777777" w:rsidTr="003E03B7">
        <w:tc>
          <w:tcPr>
            <w:tcW w:w="7697" w:type="dxa"/>
          </w:tcPr>
          <w:p w14:paraId="21B84182" w14:textId="5581CA5F" w:rsidR="00C50B97" w:rsidRPr="00B96F1D" w:rsidRDefault="00B96F1D" w:rsidP="00412410">
            <w:pPr>
              <w:pStyle w:val="AaAmaincopy"/>
              <w:keepNext/>
              <w:numPr>
                <w:ilvl w:val="0"/>
                <w:numId w:val="10"/>
              </w:numPr>
              <w:spacing w:line="240" w:lineRule="auto"/>
              <w:ind w:left="460" w:hanging="406"/>
              <w:rPr>
                <w:rFonts w:cs="Helvetica"/>
                <w:sz w:val="22"/>
                <w:szCs w:val="22"/>
              </w:rPr>
            </w:pPr>
            <w:r w:rsidRPr="00B96F1D">
              <w:rPr>
                <w:sz w:val="22"/>
                <w:szCs w:val="22"/>
              </w:rPr>
              <w:t>Interest in, and knowledge of, autism</w:t>
            </w:r>
          </w:p>
        </w:tc>
        <w:tc>
          <w:tcPr>
            <w:tcW w:w="1375" w:type="dxa"/>
          </w:tcPr>
          <w:p w14:paraId="34B5E5EE" w14:textId="497F6409" w:rsidR="00C50B97" w:rsidRPr="005D1C26" w:rsidRDefault="00B96F1D" w:rsidP="00412410">
            <w:pPr>
              <w:pStyle w:val="AaAmaincopy"/>
              <w:keepNext/>
              <w:spacing w:line="240" w:lineRule="auto"/>
              <w:jc w:val="center"/>
              <w:rPr>
                <w:sz w:val="22"/>
                <w:szCs w:val="22"/>
              </w:rPr>
            </w:pPr>
            <w:r>
              <w:rPr>
                <w:sz w:val="22"/>
                <w:szCs w:val="22"/>
              </w:rPr>
              <w:t>X</w:t>
            </w:r>
          </w:p>
        </w:tc>
      </w:tr>
      <w:tr w:rsidR="00C50B97" w:rsidRPr="00DE1CDF" w14:paraId="0E1B7BCE" w14:textId="77777777" w:rsidTr="003E03B7">
        <w:tc>
          <w:tcPr>
            <w:tcW w:w="7697" w:type="dxa"/>
          </w:tcPr>
          <w:p w14:paraId="338626EF" w14:textId="63C4D98B" w:rsidR="00C50B97" w:rsidRPr="00B96F1D" w:rsidRDefault="00B96F1D" w:rsidP="00C50B97">
            <w:pPr>
              <w:pStyle w:val="AaAmaincopy"/>
              <w:numPr>
                <w:ilvl w:val="0"/>
                <w:numId w:val="10"/>
              </w:numPr>
              <w:ind w:left="460" w:hanging="406"/>
              <w:rPr>
                <w:rFonts w:cs="Helvetica"/>
                <w:sz w:val="22"/>
                <w:szCs w:val="22"/>
              </w:rPr>
            </w:pPr>
            <w:r w:rsidRPr="00B96F1D">
              <w:rPr>
                <w:sz w:val="22"/>
                <w:szCs w:val="22"/>
              </w:rPr>
              <w:t>Experience of managing behaviours that challenge</w:t>
            </w:r>
          </w:p>
        </w:tc>
        <w:tc>
          <w:tcPr>
            <w:tcW w:w="1375" w:type="dxa"/>
          </w:tcPr>
          <w:p w14:paraId="3C907D16" w14:textId="68D188F1" w:rsidR="00C50B97" w:rsidRPr="005D1C26" w:rsidRDefault="00B96F1D" w:rsidP="00C50B97">
            <w:pPr>
              <w:pStyle w:val="AaAmaincopy"/>
              <w:jc w:val="center"/>
              <w:rPr>
                <w:sz w:val="22"/>
                <w:szCs w:val="22"/>
              </w:rPr>
            </w:pPr>
            <w:r>
              <w:rPr>
                <w:sz w:val="22"/>
                <w:szCs w:val="22"/>
              </w:rPr>
              <w:t>X</w:t>
            </w:r>
          </w:p>
        </w:tc>
      </w:tr>
      <w:tr w:rsidR="00C72F59" w:rsidRPr="00DE1CDF" w14:paraId="75761BA6" w14:textId="77777777" w:rsidTr="003E03B7">
        <w:tc>
          <w:tcPr>
            <w:tcW w:w="7697" w:type="dxa"/>
          </w:tcPr>
          <w:p w14:paraId="46787B46" w14:textId="064D0221"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Good appreciation of, and a basic knowledge of, health and safety, data protection principles and equal opportunities</w:t>
            </w:r>
          </w:p>
        </w:tc>
        <w:tc>
          <w:tcPr>
            <w:tcW w:w="1375" w:type="dxa"/>
          </w:tcPr>
          <w:p w14:paraId="171E036D" w14:textId="0942F584" w:rsidR="00C72F59" w:rsidRPr="005D1C26" w:rsidRDefault="00B96F1D" w:rsidP="00C72F59">
            <w:pPr>
              <w:pStyle w:val="AaAmaincopy"/>
              <w:jc w:val="center"/>
              <w:rPr>
                <w:sz w:val="22"/>
                <w:szCs w:val="22"/>
              </w:rPr>
            </w:pPr>
            <w:r>
              <w:rPr>
                <w:sz w:val="22"/>
                <w:szCs w:val="22"/>
              </w:rPr>
              <w:t>X</w:t>
            </w:r>
          </w:p>
        </w:tc>
      </w:tr>
      <w:tr w:rsidR="00C72F59" w:rsidRPr="00DE1CDF" w14:paraId="4F46D081" w14:textId="77777777" w:rsidTr="003E03B7">
        <w:trPr>
          <w:trHeight w:val="106"/>
        </w:trPr>
        <w:tc>
          <w:tcPr>
            <w:tcW w:w="7697" w:type="dxa"/>
          </w:tcPr>
          <w:p w14:paraId="3FA506FD" w14:textId="2DD7FF60"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Proven ability to solve problems quickly and remain calm in escalated situations</w:t>
            </w:r>
          </w:p>
        </w:tc>
        <w:tc>
          <w:tcPr>
            <w:tcW w:w="1375" w:type="dxa"/>
          </w:tcPr>
          <w:p w14:paraId="3909FD4A" w14:textId="2F0FB942" w:rsidR="00C72F59" w:rsidRPr="005D1C26" w:rsidRDefault="00B96F1D" w:rsidP="00C72F59">
            <w:pPr>
              <w:pStyle w:val="AaAmaincopy"/>
              <w:jc w:val="center"/>
              <w:rPr>
                <w:sz w:val="22"/>
                <w:szCs w:val="22"/>
              </w:rPr>
            </w:pPr>
            <w:r>
              <w:rPr>
                <w:sz w:val="22"/>
                <w:szCs w:val="22"/>
              </w:rPr>
              <w:t>X</w:t>
            </w:r>
          </w:p>
        </w:tc>
      </w:tr>
      <w:tr w:rsidR="00C72F59" w:rsidRPr="00DE1CDF" w14:paraId="7DBEA7CC" w14:textId="77777777" w:rsidTr="003E03B7">
        <w:tc>
          <w:tcPr>
            <w:tcW w:w="7697" w:type="dxa"/>
          </w:tcPr>
          <w:p w14:paraId="6811E41B" w14:textId="14FDE3C6" w:rsidR="00C72F59" w:rsidRPr="00B96F1D" w:rsidRDefault="00B96F1D" w:rsidP="00C72F59">
            <w:pPr>
              <w:pStyle w:val="AaAmaincopy"/>
              <w:numPr>
                <w:ilvl w:val="0"/>
                <w:numId w:val="10"/>
              </w:numPr>
              <w:ind w:left="460" w:hanging="406"/>
              <w:rPr>
                <w:rFonts w:cs="Helvetica"/>
                <w:sz w:val="22"/>
                <w:szCs w:val="22"/>
              </w:rPr>
            </w:pPr>
            <w:r w:rsidRPr="00B96F1D">
              <w:rPr>
                <w:sz w:val="22"/>
                <w:szCs w:val="22"/>
              </w:rPr>
              <w:t>Basic level of IT literacy in using Microsoft software e.g. outlook, Word, Excel</w:t>
            </w:r>
          </w:p>
        </w:tc>
        <w:tc>
          <w:tcPr>
            <w:tcW w:w="1375" w:type="dxa"/>
          </w:tcPr>
          <w:p w14:paraId="1168D4F6" w14:textId="1A6BA7C4" w:rsidR="00C72F59" w:rsidRPr="005D1C26" w:rsidRDefault="00B96F1D" w:rsidP="00C72F59">
            <w:pPr>
              <w:pStyle w:val="AaAmaincopy"/>
              <w:jc w:val="center"/>
              <w:rPr>
                <w:sz w:val="22"/>
                <w:szCs w:val="22"/>
              </w:rPr>
            </w:pPr>
            <w:r>
              <w:rPr>
                <w:sz w:val="22"/>
                <w:szCs w:val="22"/>
              </w:rPr>
              <w:t>X</w:t>
            </w:r>
          </w:p>
        </w:tc>
      </w:tr>
      <w:tr w:rsidR="00B96F1D" w:rsidRPr="00DE1CDF" w14:paraId="4DC60B39" w14:textId="77777777" w:rsidTr="003E03B7">
        <w:tc>
          <w:tcPr>
            <w:tcW w:w="7697" w:type="dxa"/>
          </w:tcPr>
          <w:p w14:paraId="6543EE20" w14:textId="305AAB8D" w:rsidR="00B96F1D" w:rsidRPr="00B96F1D" w:rsidRDefault="00B96F1D" w:rsidP="00C72F59">
            <w:pPr>
              <w:pStyle w:val="AaAmaincopy"/>
              <w:numPr>
                <w:ilvl w:val="0"/>
                <w:numId w:val="10"/>
              </w:numPr>
              <w:ind w:left="460" w:hanging="406"/>
              <w:rPr>
                <w:sz w:val="22"/>
                <w:szCs w:val="22"/>
              </w:rPr>
            </w:pPr>
            <w:r w:rsidRPr="00B96F1D">
              <w:rPr>
                <w:sz w:val="22"/>
                <w:szCs w:val="22"/>
              </w:rPr>
              <w:t>Excellent communication skills both written and verbal (in English)</w:t>
            </w:r>
          </w:p>
        </w:tc>
        <w:tc>
          <w:tcPr>
            <w:tcW w:w="1375" w:type="dxa"/>
          </w:tcPr>
          <w:p w14:paraId="7A133430" w14:textId="1C1CDD8A" w:rsidR="00B96F1D" w:rsidRPr="005D1C26" w:rsidRDefault="00B96F1D" w:rsidP="00C72F59">
            <w:pPr>
              <w:pStyle w:val="AaAmaincopy"/>
              <w:jc w:val="center"/>
              <w:rPr>
                <w:sz w:val="22"/>
                <w:szCs w:val="22"/>
              </w:rPr>
            </w:pPr>
            <w:r>
              <w:rPr>
                <w:sz w:val="22"/>
                <w:szCs w:val="22"/>
              </w:rPr>
              <w:t>X</w:t>
            </w:r>
          </w:p>
        </w:tc>
      </w:tr>
      <w:tr w:rsidR="00B96F1D" w:rsidRPr="00DE1CDF" w14:paraId="4DF5DDCC" w14:textId="77777777" w:rsidTr="003E03B7">
        <w:tc>
          <w:tcPr>
            <w:tcW w:w="7697" w:type="dxa"/>
          </w:tcPr>
          <w:p w14:paraId="3233B1ED" w14:textId="41C54650" w:rsidR="00B96F1D" w:rsidRPr="00B96F1D" w:rsidRDefault="00B96F1D" w:rsidP="00C72F59">
            <w:pPr>
              <w:pStyle w:val="AaAmaincopy"/>
              <w:numPr>
                <w:ilvl w:val="0"/>
                <w:numId w:val="10"/>
              </w:numPr>
              <w:ind w:left="460" w:hanging="406"/>
              <w:rPr>
                <w:sz w:val="22"/>
                <w:szCs w:val="22"/>
              </w:rPr>
            </w:pPr>
            <w:r w:rsidRPr="00B96F1D">
              <w:rPr>
                <w:sz w:val="22"/>
                <w:szCs w:val="22"/>
              </w:rPr>
              <w:t>Willingness to support and participate in community based activities such as swimming and gardening etc</w:t>
            </w:r>
          </w:p>
        </w:tc>
        <w:tc>
          <w:tcPr>
            <w:tcW w:w="1375" w:type="dxa"/>
          </w:tcPr>
          <w:p w14:paraId="043DB282" w14:textId="0D9805A2" w:rsidR="00B96F1D" w:rsidRPr="005D1C26" w:rsidRDefault="00B96F1D" w:rsidP="00C72F59">
            <w:pPr>
              <w:pStyle w:val="AaAmaincopy"/>
              <w:jc w:val="center"/>
              <w:rPr>
                <w:sz w:val="22"/>
                <w:szCs w:val="22"/>
              </w:rPr>
            </w:pPr>
            <w:r>
              <w:rPr>
                <w:sz w:val="22"/>
                <w:szCs w:val="22"/>
              </w:rPr>
              <w:t>X</w:t>
            </w:r>
          </w:p>
        </w:tc>
      </w:tr>
      <w:tr w:rsidR="00C72F59" w:rsidRPr="00DE1CDF" w14:paraId="2DE76DCD" w14:textId="77777777" w:rsidTr="003E03B7">
        <w:tc>
          <w:tcPr>
            <w:tcW w:w="7697" w:type="dxa"/>
          </w:tcPr>
          <w:p w14:paraId="024AD3C4" w14:textId="5C3D720D" w:rsidR="00C72F59" w:rsidRPr="00B96F1D" w:rsidRDefault="00D86307" w:rsidP="00C72F59">
            <w:pPr>
              <w:pStyle w:val="AaAmaincopy"/>
              <w:numPr>
                <w:ilvl w:val="0"/>
                <w:numId w:val="10"/>
              </w:numPr>
              <w:ind w:left="460" w:hanging="406"/>
              <w:rPr>
                <w:rFonts w:cs="Helvetica"/>
                <w:sz w:val="22"/>
                <w:szCs w:val="22"/>
              </w:rPr>
            </w:pPr>
            <w:r w:rsidRPr="00B96F1D">
              <w:rPr>
                <w:rFonts w:cs="Helvetica"/>
                <w:color w:val="auto"/>
                <w:sz w:val="22"/>
                <w:szCs w:val="22"/>
              </w:rPr>
              <w:t>Ambitious about Autism is committed to safeguarding and promoting the welfare of children and young people and expects all staff and volunteers to share this commitment</w:t>
            </w:r>
          </w:p>
        </w:tc>
        <w:tc>
          <w:tcPr>
            <w:tcW w:w="1375" w:type="dxa"/>
          </w:tcPr>
          <w:p w14:paraId="0BAAAE25" w14:textId="53986221" w:rsidR="00C72F59" w:rsidRPr="005D1C26" w:rsidRDefault="00C72F59" w:rsidP="00C72F59">
            <w:pPr>
              <w:pStyle w:val="AaAmaincopy"/>
              <w:jc w:val="center"/>
              <w:rPr>
                <w:sz w:val="22"/>
                <w:szCs w:val="22"/>
              </w:rPr>
            </w:pPr>
            <w:r w:rsidRPr="005D1C26">
              <w:rPr>
                <w:sz w:val="22"/>
                <w:szCs w:val="22"/>
              </w:rPr>
              <w:t>X</w:t>
            </w:r>
          </w:p>
        </w:tc>
      </w:tr>
      <w:tr w:rsidR="0015213C" w14:paraId="57944AAA" w14:textId="77777777" w:rsidTr="003E03B7">
        <w:tc>
          <w:tcPr>
            <w:tcW w:w="9072" w:type="dxa"/>
            <w:gridSpan w:val="2"/>
            <w:shd w:val="clear" w:color="auto" w:fill="44AA3F"/>
            <w:vAlign w:val="center"/>
          </w:tcPr>
          <w:p w14:paraId="21E48A24" w14:textId="49837C04" w:rsidR="0015213C" w:rsidRPr="007B2F75" w:rsidRDefault="0015213C" w:rsidP="0015213C">
            <w:pPr>
              <w:tabs>
                <w:tab w:val="left" w:pos="720"/>
              </w:tabs>
              <w:spacing w:line="360" w:lineRule="auto"/>
              <w:jc w:val="center"/>
              <w:rPr>
                <w:rFonts w:ascii="Helvetica" w:hAnsi="Helvetica" w:cs="Helvetica"/>
                <w:b/>
              </w:rPr>
            </w:pPr>
            <w:r w:rsidRPr="007B2F75">
              <w:rPr>
                <w:rFonts w:ascii="Helvetica" w:hAnsi="Helvetica" w:cs="Helvetica"/>
                <w:b/>
                <w:color w:val="FFFFFF" w:themeColor="background1"/>
              </w:rPr>
              <w:t xml:space="preserve">Personal </w:t>
            </w:r>
            <w:r w:rsidR="007B2F75" w:rsidRPr="007B2F75">
              <w:rPr>
                <w:rFonts w:ascii="Helvetica" w:hAnsi="Helvetica" w:cs="Helvetica"/>
                <w:b/>
                <w:color w:val="FFFFFF" w:themeColor="background1"/>
              </w:rPr>
              <w:t>a</w:t>
            </w:r>
            <w:r w:rsidRPr="007B2F75">
              <w:rPr>
                <w:rFonts w:ascii="Helvetica" w:hAnsi="Helvetica" w:cs="Helvetica"/>
                <w:b/>
                <w:color w:val="FFFFFF" w:themeColor="background1"/>
              </w:rPr>
              <w:t xml:space="preserve">ttributes </w:t>
            </w:r>
          </w:p>
        </w:tc>
      </w:tr>
      <w:tr w:rsidR="0015213C" w:rsidRPr="00DE1CDF" w14:paraId="77760791" w14:textId="77777777" w:rsidTr="003E03B7">
        <w:tc>
          <w:tcPr>
            <w:tcW w:w="7697" w:type="dxa"/>
          </w:tcPr>
          <w:p w14:paraId="5510B56D" w14:textId="497ACDFB"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Willingness to learn and commit to the principle of positive behaviour support</w:t>
            </w:r>
          </w:p>
        </w:tc>
        <w:tc>
          <w:tcPr>
            <w:tcW w:w="1375" w:type="dxa"/>
          </w:tcPr>
          <w:p w14:paraId="7D0D0497" w14:textId="31906568" w:rsidR="0015213C" w:rsidRPr="005D1C26" w:rsidRDefault="00B96F1D" w:rsidP="0015213C">
            <w:pPr>
              <w:pStyle w:val="AaAmaincopy"/>
              <w:jc w:val="center"/>
              <w:rPr>
                <w:rFonts w:cs="Helvetica"/>
                <w:sz w:val="22"/>
                <w:szCs w:val="22"/>
              </w:rPr>
            </w:pPr>
            <w:r>
              <w:rPr>
                <w:rFonts w:cs="Helvetica"/>
                <w:sz w:val="22"/>
                <w:szCs w:val="22"/>
              </w:rPr>
              <w:t>X</w:t>
            </w:r>
          </w:p>
        </w:tc>
      </w:tr>
      <w:tr w:rsidR="007A7651" w:rsidRPr="00DE1CDF" w14:paraId="2E89D114" w14:textId="77777777" w:rsidTr="003E03B7">
        <w:tc>
          <w:tcPr>
            <w:tcW w:w="7697" w:type="dxa"/>
          </w:tcPr>
          <w:p w14:paraId="3671E38D" w14:textId="5651DBFB" w:rsidR="007A7651"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Willing to undertake direct intimate personal care tasks as required</w:t>
            </w:r>
          </w:p>
        </w:tc>
        <w:tc>
          <w:tcPr>
            <w:tcW w:w="1375" w:type="dxa"/>
          </w:tcPr>
          <w:p w14:paraId="4A33567D" w14:textId="0B8F0427" w:rsidR="007A7651"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BC85B81" w14:textId="77777777" w:rsidTr="003E03B7">
        <w:tc>
          <w:tcPr>
            <w:tcW w:w="7697" w:type="dxa"/>
          </w:tcPr>
          <w:p w14:paraId="15BC2ABC" w14:textId="5C590DD2"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Willing to lone work as and when required</w:t>
            </w:r>
          </w:p>
        </w:tc>
        <w:tc>
          <w:tcPr>
            <w:tcW w:w="1375" w:type="dxa"/>
          </w:tcPr>
          <w:p w14:paraId="6EC0213F" w14:textId="089EF695"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B138153" w14:textId="77777777" w:rsidTr="003E03B7">
        <w:tc>
          <w:tcPr>
            <w:tcW w:w="7697" w:type="dxa"/>
          </w:tcPr>
          <w:p w14:paraId="3DBC1EF6" w14:textId="276107A4" w:rsidR="0015213C" w:rsidRPr="00B96F1D" w:rsidRDefault="00B96F1D" w:rsidP="0015213C">
            <w:pPr>
              <w:pStyle w:val="AaAmaincopy"/>
              <w:numPr>
                <w:ilvl w:val="0"/>
                <w:numId w:val="10"/>
              </w:numPr>
              <w:ind w:left="460" w:hanging="406"/>
              <w:rPr>
                <w:rFonts w:eastAsia="Times New Roman" w:cs="Helvetica"/>
                <w:color w:val="000000"/>
                <w:sz w:val="22"/>
                <w:szCs w:val="22"/>
              </w:rPr>
            </w:pPr>
            <w:r w:rsidRPr="00B96F1D">
              <w:rPr>
                <w:sz w:val="22"/>
                <w:szCs w:val="22"/>
              </w:rPr>
              <w:t>To have the physical and emotional resilience to work with young adults with autism who may have behaviors that challenge.</w:t>
            </w:r>
          </w:p>
        </w:tc>
        <w:tc>
          <w:tcPr>
            <w:tcW w:w="1375" w:type="dxa"/>
          </w:tcPr>
          <w:p w14:paraId="74FCA359" w14:textId="55665E43"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5F380999" w14:textId="77777777" w:rsidTr="003E03B7">
        <w:tc>
          <w:tcPr>
            <w:tcW w:w="7697" w:type="dxa"/>
          </w:tcPr>
          <w:p w14:paraId="4973A1C3" w14:textId="20BE99A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Punctual and reliable</w:t>
            </w:r>
          </w:p>
        </w:tc>
        <w:tc>
          <w:tcPr>
            <w:tcW w:w="1375" w:type="dxa"/>
          </w:tcPr>
          <w:p w14:paraId="74118569" w14:textId="533B09A7"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79BF7133" w14:textId="77777777" w:rsidTr="003E03B7">
        <w:trPr>
          <w:trHeight w:val="379"/>
        </w:trPr>
        <w:tc>
          <w:tcPr>
            <w:tcW w:w="7697" w:type="dxa"/>
          </w:tcPr>
          <w:p w14:paraId="44FCCCE5" w14:textId="78A03D85" w:rsidR="0015213C" w:rsidRPr="00B96F1D" w:rsidRDefault="00B96F1D" w:rsidP="0015213C">
            <w:pPr>
              <w:pStyle w:val="AaAmaincopy"/>
              <w:numPr>
                <w:ilvl w:val="0"/>
                <w:numId w:val="10"/>
              </w:numPr>
              <w:ind w:left="460" w:hanging="406"/>
              <w:rPr>
                <w:rFonts w:cs="Helvetica"/>
                <w:spacing w:val="-1"/>
                <w:sz w:val="22"/>
                <w:szCs w:val="22"/>
              </w:rPr>
            </w:pPr>
            <w:r w:rsidRPr="00B96F1D">
              <w:rPr>
                <w:sz w:val="22"/>
                <w:szCs w:val="22"/>
              </w:rPr>
              <w:t>Able to work flexibly: occasional evening and weekend work in order for learners to participate in line with person-centred plan</w:t>
            </w:r>
          </w:p>
        </w:tc>
        <w:tc>
          <w:tcPr>
            <w:tcW w:w="1375" w:type="dxa"/>
          </w:tcPr>
          <w:p w14:paraId="314D338D" w14:textId="1AEE394A" w:rsidR="0015213C" w:rsidRPr="005D1C26" w:rsidRDefault="00B96F1D" w:rsidP="0015213C">
            <w:pPr>
              <w:pStyle w:val="AaAmaincopy"/>
              <w:jc w:val="center"/>
              <w:rPr>
                <w:rFonts w:cs="Helvetica"/>
                <w:sz w:val="22"/>
                <w:szCs w:val="22"/>
              </w:rPr>
            </w:pPr>
            <w:r>
              <w:rPr>
                <w:rFonts w:cs="Helvetica"/>
                <w:sz w:val="22"/>
                <w:szCs w:val="22"/>
              </w:rPr>
              <w:t>X</w:t>
            </w:r>
          </w:p>
        </w:tc>
      </w:tr>
      <w:tr w:rsidR="0015213C" w:rsidRPr="00DE1CDF" w14:paraId="18AA439E" w14:textId="77777777" w:rsidTr="003E03B7">
        <w:tc>
          <w:tcPr>
            <w:tcW w:w="7697" w:type="dxa"/>
          </w:tcPr>
          <w:p w14:paraId="11720455" w14:textId="46759BF6" w:rsidR="0015213C" w:rsidRPr="00B96F1D" w:rsidRDefault="00D86307" w:rsidP="0015213C">
            <w:pPr>
              <w:pStyle w:val="AaAmaincopy"/>
              <w:numPr>
                <w:ilvl w:val="0"/>
                <w:numId w:val="10"/>
              </w:numPr>
              <w:ind w:left="460" w:hanging="406"/>
              <w:rPr>
                <w:rFonts w:cs="Helvetica"/>
                <w:spacing w:val="-1"/>
                <w:sz w:val="22"/>
                <w:szCs w:val="22"/>
              </w:rPr>
            </w:pPr>
            <w:r w:rsidRPr="00B96F1D">
              <w:rPr>
                <w:rFonts w:cs="Helvetica"/>
                <w:color w:val="auto"/>
                <w:sz w:val="22"/>
                <w:szCs w:val="22"/>
              </w:rPr>
              <w:t>Good appreciation of health and safety in the workplace, data protection principles and equal opportunities.</w:t>
            </w:r>
          </w:p>
        </w:tc>
        <w:tc>
          <w:tcPr>
            <w:tcW w:w="1375" w:type="dxa"/>
          </w:tcPr>
          <w:p w14:paraId="5E1CF9DC" w14:textId="0166C2FD" w:rsidR="0015213C" w:rsidRPr="005D1C26" w:rsidRDefault="0015213C" w:rsidP="0015213C">
            <w:pPr>
              <w:pStyle w:val="AaAmaincopy"/>
              <w:jc w:val="center"/>
              <w:rPr>
                <w:rFonts w:cs="Helvetica"/>
                <w:sz w:val="22"/>
                <w:szCs w:val="22"/>
              </w:rPr>
            </w:pPr>
            <w:r w:rsidRPr="005D1C26">
              <w:rPr>
                <w:rFonts w:cs="Helvetica"/>
                <w:sz w:val="22"/>
                <w:szCs w:val="22"/>
              </w:rPr>
              <w:t>X</w:t>
            </w:r>
          </w:p>
        </w:tc>
      </w:tr>
    </w:tbl>
    <w:p w14:paraId="7480A75B" w14:textId="4C320134" w:rsidR="001C08BC" w:rsidRDefault="001C08BC" w:rsidP="00F8581D">
      <w:pPr>
        <w:pStyle w:val="AaAmaincopy"/>
      </w:pPr>
    </w:p>
    <w:p w14:paraId="4A9422BC" w14:textId="335387DD" w:rsidR="00757696" w:rsidRPr="003E03B7" w:rsidRDefault="001C08BC" w:rsidP="00757696">
      <w:pPr>
        <w:pStyle w:val="AaAbluetitle"/>
        <w:rPr>
          <w:color w:val="44AA3F"/>
        </w:rPr>
      </w:pPr>
      <w:r>
        <w:br w:type="page"/>
      </w:r>
      <w:bookmarkStart w:id="8" w:name="_Toc91765947"/>
      <w:r w:rsidR="00757696" w:rsidRPr="003E03B7">
        <w:rPr>
          <w:color w:val="44AA3F"/>
        </w:rPr>
        <w:lastRenderedPageBreak/>
        <w:t>How to apply</w:t>
      </w:r>
      <w:bookmarkEnd w:id="8"/>
      <w:r w:rsidR="00757696" w:rsidRPr="003E03B7">
        <w:rPr>
          <w:color w:val="44AA3F"/>
        </w:rPr>
        <w:t xml:space="preserve"> </w:t>
      </w:r>
    </w:p>
    <w:p w14:paraId="30056814" w14:textId="77777777" w:rsidR="00757696" w:rsidRDefault="00757696" w:rsidP="00757696">
      <w:pPr>
        <w:pStyle w:val="AaAmaincopy"/>
      </w:pPr>
    </w:p>
    <w:tbl>
      <w:tblPr>
        <w:tblStyle w:val="TableGrid"/>
        <w:tblpPr w:leftFromText="180" w:rightFromText="180" w:vertAnchor="page" w:horzAnchor="margin" w:tblpY="2691"/>
        <w:tblW w:w="9072" w:type="dxa"/>
        <w:tblBorders>
          <w:top w:val="single" w:sz="4" w:space="0" w:color="44AA3F"/>
          <w:left w:val="single" w:sz="4" w:space="0" w:color="44AA3F"/>
          <w:bottom w:val="single" w:sz="4" w:space="0" w:color="44AA3F"/>
          <w:right w:val="single" w:sz="4" w:space="0" w:color="44AA3F"/>
          <w:insideH w:val="single" w:sz="4" w:space="0" w:color="44AA3F"/>
          <w:insideV w:val="single" w:sz="4" w:space="0" w:color="44AA3F"/>
        </w:tblBorders>
        <w:tblLook w:val="04A0" w:firstRow="1" w:lastRow="0" w:firstColumn="1" w:lastColumn="0" w:noHBand="0" w:noVBand="1"/>
      </w:tblPr>
      <w:tblGrid>
        <w:gridCol w:w="5534"/>
        <w:gridCol w:w="3538"/>
      </w:tblGrid>
      <w:tr w:rsidR="00757696" w:rsidRPr="00E87E16" w14:paraId="37D5A9C7" w14:textId="77777777" w:rsidTr="003E03B7">
        <w:trPr>
          <w:trHeight w:val="540"/>
        </w:trPr>
        <w:tc>
          <w:tcPr>
            <w:tcW w:w="5534" w:type="dxa"/>
            <w:shd w:val="clear" w:color="auto" w:fill="44AA3F"/>
            <w:vAlign w:val="center"/>
          </w:tcPr>
          <w:p w14:paraId="5A76A2AD" w14:textId="77777777" w:rsidR="00757696" w:rsidRPr="00547EB3" w:rsidRDefault="00757696" w:rsidP="00C751E2">
            <w:pPr>
              <w:pStyle w:val="AaAmaincopy"/>
              <w:rPr>
                <w:b/>
                <w:bCs/>
                <w:color w:val="FFFFFF" w:themeColor="background1"/>
              </w:rPr>
            </w:pPr>
            <w:r w:rsidRPr="00547EB3">
              <w:rPr>
                <w:b/>
                <w:bCs/>
                <w:color w:val="FFFFFF" w:themeColor="background1"/>
              </w:rPr>
              <w:t>Stage</w:t>
            </w:r>
          </w:p>
        </w:tc>
        <w:tc>
          <w:tcPr>
            <w:tcW w:w="3538" w:type="dxa"/>
            <w:shd w:val="clear" w:color="auto" w:fill="44AA3F"/>
            <w:vAlign w:val="center"/>
          </w:tcPr>
          <w:p w14:paraId="144BB7C5" w14:textId="77777777" w:rsidR="00757696" w:rsidRPr="00547EB3" w:rsidRDefault="00757696" w:rsidP="00B91055">
            <w:pPr>
              <w:pStyle w:val="AaAmaincopy"/>
              <w:jc w:val="center"/>
              <w:rPr>
                <w:b/>
                <w:bCs/>
                <w:color w:val="FFFFFF" w:themeColor="background1"/>
              </w:rPr>
            </w:pPr>
            <w:r w:rsidRPr="00547EB3">
              <w:rPr>
                <w:b/>
                <w:bCs/>
                <w:color w:val="FFFFFF" w:themeColor="background1"/>
              </w:rPr>
              <w:t>Timescale</w:t>
            </w:r>
          </w:p>
        </w:tc>
      </w:tr>
      <w:tr w:rsidR="00757696" w:rsidRPr="00DE1CDF" w14:paraId="073C6C0A" w14:textId="77777777" w:rsidTr="003E03B7">
        <w:trPr>
          <w:trHeight w:val="540"/>
        </w:trPr>
        <w:tc>
          <w:tcPr>
            <w:tcW w:w="5534" w:type="dxa"/>
            <w:vAlign w:val="center"/>
          </w:tcPr>
          <w:p w14:paraId="1ADF0D63" w14:textId="77777777" w:rsidR="00757696" w:rsidRPr="00AF1E64" w:rsidRDefault="00757696" w:rsidP="00C751E2">
            <w:pPr>
              <w:pStyle w:val="AaAmaincopy"/>
              <w:rPr>
                <w:color w:val="000000" w:themeColor="text1"/>
              </w:rPr>
            </w:pPr>
            <w:r w:rsidRPr="00AF1E64">
              <w:rPr>
                <w:color w:val="000000" w:themeColor="text1"/>
              </w:rPr>
              <w:t>Closing date for applications</w:t>
            </w:r>
          </w:p>
        </w:tc>
        <w:tc>
          <w:tcPr>
            <w:tcW w:w="3538" w:type="dxa"/>
            <w:vAlign w:val="center"/>
          </w:tcPr>
          <w:p w14:paraId="7A115D7D" w14:textId="37BBD634" w:rsidR="00757696" w:rsidRPr="00AF1E64" w:rsidRDefault="00720CC5" w:rsidP="00C751E2">
            <w:pPr>
              <w:pStyle w:val="AaAmaincopy"/>
              <w:jc w:val="center"/>
              <w:rPr>
                <w:b/>
                <w:bCs/>
                <w:color w:val="000000" w:themeColor="text1"/>
              </w:rPr>
            </w:pPr>
            <w:r>
              <w:rPr>
                <w:b/>
                <w:bCs/>
                <w:color w:val="000000" w:themeColor="text1"/>
              </w:rPr>
              <w:t>TBC</w:t>
            </w:r>
          </w:p>
        </w:tc>
      </w:tr>
      <w:tr w:rsidR="00757696" w:rsidRPr="00DE1CDF" w14:paraId="1FDD220D" w14:textId="77777777" w:rsidTr="003E03B7">
        <w:trPr>
          <w:trHeight w:val="562"/>
        </w:trPr>
        <w:tc>
          <w:tcPr>
            <w:tcW w:w="5534" w:type="dxa"/>
            <w:vAlign w:val="center"/>
          </w:tcPr>
          <w:p w14:paraId="34097734" w14:textId="77777777" w:rsidR="00757696" w:rsidRPr="00AB536E" w:rsidRDefault="00757696" w:rsidP="00C751E2">
            <w:pPr>
              <w:pStyle w:val="AaAmaincopy"/>
              <w:rPr>
                <w:color w:val="000000" w:themeColor="text1"/>
              </w:rPr>
            </w:pPr>
            <w:r w:rsidRPr="00AB536E">
              <w:rPr>
                <w:color w:val="000000" w:themeColor="text1"/>
              </w:rPr>
              <w:t>Candidates informed of outcome of application</w:t>
            </w:r>
          </w:p>
        </w:tc>
        <w:tc>
          <w:tcPr>
            <w:tcW w:w="3538" w:type="dxa"/>
            <w:vAlign w:val="center"/>
          </w:tcPr>
          <w:p w14:paraId="6A2EC8E0" w14:textId="77777777" w:rsidR="00757696" w:rsidRPr="00AB536E" w:rsidRDefault="00757696" w:rsidP="00C751E2">
            <w:pPr>
              <w:pStyle w:val="AaAmaincopy"/>
              <w:jc w:val="center"/>
              <w:rPr>
                <w:b/>
                <w:bCs/>
                <w:color w:val="000000" w:themeColor="text1"/>
              </w:rPr>
            </w:pPr>
            <w:r>
              <w:rPr>
                <w:b/>
                <w:bCs/>
                <w:color w:val="000000" w:themeColor="text1"/>
              </w:rPr>
              <w:t>TBC</w:t>
            </w:r>
          </w:p>
        </w:tc>
      </w:tr>
      <w:tr w:rsidR="00757696" w:rsidRPr="00DE1CDF" w14:paraId="23DC9BD3" w14:textId="77777777" w:rsidTr="003E03B7">
        <w:trPr>
          <w:trHeight w:val="570"/>
        </w:trPr>
        <w:tc>
          <w:tcPr>
            <w:tcW w:w="5534" w:type="dxa"/>
            <w:vAlign w:val="center"/>
          </w:tcPr>
          <w:p w14:paraId="01701D0D" w14:textId="77777777" w:rsidR="00757696" w:rsidRPr="00AF1E64" w:rsidRDefault="00757696" w:rsidP="00C751E2">
            <w:pPr>
              <w:pStyle w:val="AaAmaincopy"/>
              <w:rPr>
                <w:color w:val="000000" w:themeColor="text1"/>
              </w:rPr>
            </w:pPr>
            <w:r w:rsidRPr="00AF1E64">
              <w:rPr>
                <w:color w:val="000000" w:themeColor="text1"/>
              </w:rPr>
              <w:t>Interviews</w:t>
            </w:r>
            <w:r>
              <w:rPr>
                <w:color w:val="000000" w:themeColor="text1"/>
              </w:rPr>
              <w:t xml:space="preserve"> (these will be conducted online via Teams)</w:t>
            </w:r>
          </w:p>
        </w:tc>
        <w:tc>
          <w:tcPr>
            <w:tcW w:w="3538" w:type="dxa"/>
            <w:vAlign w:val="center"/>
          </w:tcPr>
          <w:p w14:paraId="45172469" w14:textId="77777777" w:rsidR="00757696" w:rsidRPr="00AF1E64" w:rsidRDefault="00757696" w:rsidP="00C751E2">
            <w:pPr>
              <w:pStyle w:val="AaAmaincopy"/>
              <w:ind w:left="30"/>
              <w:jc w:val="center"/>
              <w:rPr>
                <w:b/>
                <w:bCs/>
                <w:color w:val="000000" w:themeColor="text1"/>
              </w:rPr>
            </w:pPr>
            <w:r>
              <w:rPr>
                <w:b/>
                <w:bCs/>
                <w:color w:val="000000" w:themeColor="text1"/>
              </w:rPr>
              <w:t>TBC</w:t>
            </w:r>
          </w:p>
        </w:tc>
      </w:tr>
    </w:tbl>
    <w:p w14:paraId="6152BE20" w14:textId="77777777" w:rsidR="00757696" w:rsidRDefault="00757696" w:rsidP="00757696">
      <w:pPr>
        <w:pStyle w:val="AaAmaincopy"/>
      </w:pPr>
    </w:p>
    <w:p w14:paraId="3E54AE9D" w14:textId="77777777" w:rsidR="00757696" w:rsidRDefault="00757696" w:rsidP="00757696">
      <w:pPr>
        <w:pStyle w:val="AaAmaincopy"/>
        <w:shd w:val="clear" w:color="auto" w:fill="FFFFFF" w:themeFill="background1"/>
      </w:pPr>
    </w:p>
    <w:p w14:paraId="51BB8078" w14:textId="77777777" w:rsidR="00757696" w:rsidRPr="00BA0B10" w:rsidRDefault="00757696" w:rsidP="00757696">
      <w:pPr>
        <w:pStyle w:val="AaAmaincopy"/>
        <w:shd w:val="clear" w:color="auto" w:fill="FFFFFF" w:themeFill="background1"/>
      </w:pPr>
      <w:r w:rsidRPr="00BA0B10">
        <w:t xml:space="preserve">If you would like to find out more about this exciting opportunity, need any further </w:t>
      </w:r>
    </w:p>
    <w:p w14:paraId="213C67B8" w14:textId="517338F9" w:rsidR="00757696" w:rsidRDefault="00757696" w:rsidP="00757696">
      <w:pPr>
        <w:pStyle w:val="AaAmaincopy"/>
        <w:shd w:val="clear" w:color="auto" w:fill="FFFFFF" w:themeFill="background1"/>
        <w:rPr>
          <w:rStyle w:val="Hyperlink"/>
        </w:rPr>
      </w:pPr>
      <w:r w:rsidRPr="00BA0B10">
        <w:t>information or wish to have an informal discussion please contact</w:t>
      </w:r>
      <w:r w:rsidR="00720CC5">
        <w:t xml:space="preserve"> Ben Lowe</w:t>
      </w:r>
      <w:r w:rsidRPr="00BA0B10">
        <w:t xml:space="preserve"> </w:t>
      </w:r>
      <w:r w:rsidR="00D268EB" w:rsidRPr="00D268EB">
        <w:rPr>
          <w:b/>
          <w:bCs/>
        </w:rPr>
        <w:t xml:space="preserve">Recruitment Manager - </w:t>
      </w:r>
      <w:r w:rsidR="00720CC5">
        <w:rPr>
          <w:b/>
          <w:bCs/>
        </w:rPr>
        <w:t>Education</w:t>
      </w:r>
      <w:r w:rsidR="00D268EB" w:rsidRPr="00D268EB">
        <w:rPr>
          <w:b/>
          <w:bCs/>
        </w:rPr>
        <w:t xml:space="preserve">. </w:t>
      </w:r>
      <w:r w:rsidRPr="00BA0B10">
        <w:rPr>
          <w:b/>
          <w:bCs/>
        </w:rPr>
        <w:t xml:space="preserve">- </w:t>
      </w:r>
      <w:r w:rsidR="00720CC5">
        <w:rPr>
          <w:rFonts w:eastAsiaTheme="minorEastAsia"/>
          <w:noProof/>
          <w:lang w:eastAsia="en-GB"/>
        </w:rPr>
        <w:t>07510315186</w:t>
      </w:r>
      <w:r w:rsidRPr="00BA0B10">
        <w:rPr>
          <w:rFonts w:eastAsiaTheme="minorEastAsia"/>
          <w:noProof/>
          <w:lang w:eastAsia="en-GB"/>
        </w:rPr>
        <w:t xml:space="preserve"> </w:t>
      </w:r>
      <w:hyperlink r:id="rId15" w:history="1">
        <w:r w:rsidR="00720CC5" w:rsidRPr="006D23F2">
          <w:rPr>
            <w:rStyle w:val="Hyperlink"/>
          </w:rPr>
          <w:t>blowe@ambitiousaboutautism.org.uk</w:t>
        </w:r>
      </w:hyperlink>
    </w:p>
    <w:p w14:paraId="354D826D" w14:textId="77777777" w:rsidR="00757696" w:rsidRPr="00152829" w:rsidRDefault="00757696" w:rsidP="00757696">
      <w:pPr>
        <w:pStyle w:val="AaAmaincopy"/>
        <w:shd w:val="clear" w:color="auto" w:fill="FFFFFF" w:themeFill="background1"/>
        <w:rPr>
          <w:color w:val="0563C1" w:themeColor="hyperlink"/>
          <w:u w:val="single"/>
        </w:rPr>
      </w:pPr>
    </w:p>
    <w:p w14:paraId="7D348158" w14:textId="59D7673F" w:rsidR="00757696" w:rsidRPr="003E03B7" w:rsidRDefault="00757696" w:rsidP="00757696">
      <w:pPr>
        <w:pStyle w:val="AaAbluesubtitle"/>
        <w:rPr>
          <w:color w:val="44AA3F"/>
        </w:rPr>
      </w:pPr>
      <w:r w:rsidRPr="003E03B7">
        <w:rPr>
          <w:color w:val="44AA3F"/>
        </w:rPr>
        <w:t>Equal opportunities monitoring</w:t>
      </w:r>
    </w:p>
    <w:p w14:paraId="70B64BD3" w14:textId="77777777" w:rsidR="00B91055" w:rsidRDefault="00B91055" w:rsidP="00757696">
      <w:pPr>
        <w:pStyle w:val="AaAmaincopy"/>
        <w:rPr>
          <w:i/>
          <w:iCs/>
          <w:color w:val="auto"/>
        </w:rPr>
      </w:pPr>
    </w:p>
    <w:p w14:paraId="6253103E" w14:textId="1F2BDC7C" w:rsidR="00757696" w:rsidRPr="00BA0B10" w:rsidRDefault="00757696" w:rsidP="00757696">
      <w:pPr>
        <w:pStyle w:val="AaAmaincopy"/>
        <w:rPr>
          <w:i/>
          <w:iCs/>
          <w:color w:val="auto"/>
        </w:rPr>
      </w:pPr>
      <w:r w:rsidRPr="00BA0B10">
        <w:rPr>
          <w:i/>
          <w:iCs/>
          <w:color w:val="auto"/>
        </w:rPr>
        <w:t xml:space="preserve">Ambitious about Autism is fully committed to equality of opportunity and diversity and we warmly welcome applications from all suitably-qualified candidates. We welcome applications regardless of race, colour, nationality, ethnic or national origins, religion or belief, sex, sexual orientation, gender reassignment, marital or civil partner status, pregnancy or maternity, disability, or age. All applications will be considered solely on merit. </w:t>
      </w:r>
    </w:p>
    <w:p w14:paraId="27A2FD5B" w14:textId="77777777" w:rsidR="00757696" w:rsidRPr="00BA0B10" w:rsidRDefault="00757696" w:rsidP="00757696">
      <w:pPr>
        <w:pStyle w:val="AaAmaincopy"/>
        <w:rPr>
          <w:i/>
          <w:iCs/>
          <w:color w:val="auto"/>
        </w:rPr>
      </w:pPr>
    </w:p>
    <w:p w14:paraId="32DE55F0" w14:textId="77777777" w:rsidR="00757696" w:rsidRPr="00BA0B10" w:rsidRDefault="00757696" w:rsidP="00757696">
      <w:pPr>
        <w:pStyle w:val="AaAmaincopy"/>
        <w:rPr>
          <w:rFonts w:cs="Helvetica"/>
          <w:i/>
          <w:iCs/>
          <w:color w:val="auto"/>
        </w:rPr>
      </w:pPr>
      <w:r w:rsidRPr="00BA0B10">
        <w:rPr>
          <w:rStyle w:val="Emphasis"/>
          <w:rFonts w:cs="Helvetica"/>
          <w:color w:val="auto"/>
          <w:shd w:val="clear" w:color="auto" w:fill="FFFFFF"/>
        </w:rPr>
        <w:t>Ambitious about Autism is committed to safeguarding and promoting the welfare of children and young people and successful candidates will be subject to an Enhanced DBS check. </w:t>
      </w:r>
    </w:p>
    <w:p w14:paraId="1693B5C7" w14:textId="77777777" w:rsidR="00757696" w:rsidRDefault="00757696" w:rsidP="00757696">
      <w:pPr>
        <w:pStyle w:val="AaAmaincopy"/>
      </w:pPr>
    </w:p>
    <w:p w14:paraId="52D7D413" w14:textId="3BB141C0" w:rsidR="00757696" w:rsidRDefault="00757696"/>
    <w:p w14:paraId="4470F517" w14:textId="77777777" w:rsidR="001C08BC" w:rsidRDefault="001C08BC">
      <w:pPr>
        <w:rPr>
          <w:rFonts w:ascii="Helvetica" w:eastAsia="Arial" w:hAnsi="Helvetica" w:cs="Arial"/>
          <w:color w:val="001521"/>
          <w:lang w:val="en-US"/>
        </w:rPr>
      </w:pPr>
    </w:p>
    <w:p w14:paraId="094F29FC" w14:textId="2171199C" w:rsidR="00757696" w:rsidRDefault="00757696">
      <w:pPr>
        <w:rPr>
          <w:rFonts w:ascii="Helvetica" w:eastAsia="Arial" w:hAnsi="Helvetica" w:cs="Arial"/>
          <w:color w:val="001521"/>
          <w:lang w:val="en-US"/>
        </w:rPr>
      </w:pPr>
      <w:r>
        <w:br w:type="page"/>
      </w:r>
    </w:p>
    <w:p w14:paraId="0AF02ACD" w14:textId="6A32F76E" w:rsidR="00804881" w:rsidRPr="00C60046" w:rsidRDefault="00F9726C" w:rsidP="00F8581D">
      <w:pPr>
        <w:pStyle w:val="AaAmaincopy"/>
      </w:pPr>
      <w:r>
        <w:rPr>
          <w:b/>
          <w:noProof/>
          <w:sz w:val="20"/>
        </w:rPr>
        <w:lastRenderedPageBreak/>
        <w:drawing>
          <wp:anchor distT="0" distB="0" distL="114300" distR="114300" simplePos="0" relativeHeight="251659264" behindDoc="0" locked="0" layoutInCell="1" allowOverlap="1" wp14:anchorId="404B342B" wp14:editId="36F06829">
            <wp:simplePos x="0" y="0"/>
            <wp:positionH relativeFrom="column">
              <wp:posOffset>-965200</wp:posOffset>
            </wp:positionH>
            <wp:positionV relativeFrom="paragraph">
              <wp:posOffset>-939800</wp:posOffset>
            </wp:positionV>
            <wp:extent cx="7627434" cy="10788738"/>
            <wp:effectExtent l="0" t="0" r="5715" b="0"/>
            <wp:wrapNone/>
            <wp:docPr id="309" name="Picture 309"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Diagram, 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27434" cy="10788738"/>
                    </a:xfrm>
                    <a:prstGeom prst="rect">
                      <a:avLst/>
                    </a:prstGeom>
                  </pic:spPr>
                </pic:pic>
              </a:graphicData>
            </a:graphic>
            <wp14:sizeRelH relativeFrom="page">
              <wp14:pctWidth>0</wp14:pctWidth>
            </wp14:sizeRelH>
            <wp14:sizeRelV relativeFrom="page">
              <wp14:pctHeight>0</wp14:pctHeight>
            </wp14:sizeRelV>
          </wp:anchor>
        </w:drawing>
      </w:r>
    </w:p>
    <w:sectPr w:rsidR="00804881" w:rsidRPr="00C60046" w:rsidSect="003119EF">
      <w:headerReference w:type="default" r:id="rId17"/>
      <w:footerReference w:type="default" r:id="rId18"/>
      <w:pgSz w:w="11900" w:h="16840"/>
      <w:pgMar w:top="1440" w:right="1440" w:bottom="125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F585C" w14:textId="77777777" w:rsidR="007674C3" w:rsidRDefault="007674C3" w:rsidP="00147253">
      <w:r>
        <w:separator/>
      </w:r>
    </w:p>
  </w:endnote>
  <w:endnote w:type="continuationSeparator" w:id="0">
    <w:p w14:paraId="7180BE26" w14:textId="77777777" w:rsidR="007674C3" w:rsidRDefault="007674C3" w:rsidP="00147253">
      <w:r>
        <w:continuationSeparator/>
      </w:r>
    </w:p>
  </w:endnote>
  <w:endnote w:type="continuationNotice" w:id="1">
    <w:p w14:paraId="22F83DFA" w14:textId="77777777" w:rsidR="007674C3" w:rsidRDefault="007674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64109"/>
      <w:docPartObj>
        <w:docPartGallery w:val="Page Numbers (Bottom of Page)"/>
        <w:docPartUnique/>
      </w:docPartObj>
    </w:sdtPr>
    <w:sdtContent>
      <w:p w14:paraId="147E1803" w14:textId="7C796D7D" w:rsidR="00363AA4" w:rsidRDefault="00363AA4" w:rsidP="00F50AC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1893C1" w14:textId="77777777" w:rsidR="00363AA4" w:rsidRDefault="00363AA4" w:rsidP="00363AA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3F23" w14:textId="4ABEDE63" w:rsidR="00F9726C" w:rsidRDefault="00F9726C">
    <w:pPr>
      <w:pStyle w:val="Footer"/>
    </w:pPr>
    <w:r w:rsidRPr="00644151">
      <w:rPr>
        <w:noProof/>
        <w:sz w:val="41"/>
      </w:rPr>
      <w:drawing>
        <wp:anchor distT="0" distB="0" distL="114300" distR="114300" simplePos="0" relativeHeight="251662336" behindDoc="0" locked="0" layoutInCell="1" allowOverlap="1" wp14:anchorId="7FC7BAC0" wp14:editId="31050809">
          <wp:simplePos x="0" y="0"/>
          <wp:positionH relativeFrom="column">
            <wp:posOffset>3784600</wp:posOffset>
          </wp:positionH>
          <wp:positionV relativeFrom="paragraph">
            <wp:posOffset>-370205</wp:posOffset>
          </wp:positionV>
          <wp:extent cx="2368550" cy="454074"/>
          <wp:effectExtent l="0" t="0" r="0" b="317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8550" cy="4540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2610901"/>
      <w:docPartObj>
        <w:docPartGallery w:val="Page Numbers (Bottom of Page)"/>
        <w:docPartUnique/>
      </w:docPartObj>
    </w:sdtPr>
    <w:sdtContent>
      <w:p w14:paraId="09A9B97E" w14:textId="2A0E1864" w:rsidR="00363AA4" w:rsidRDefault="00363AA4" w:rsidP="00AC5D6E">
        <w:pPr>
          <w:pStyle w:val="Footer"/>
          <w:framePr w:wrap="none" w:vAnchor="text" w:hAnchor="page" w:x="2041" w:y="74"/>
          <w:rPr>
            <w:rStyle w:val="PageNumber"/>
          </w:rPr>
        </w:pPr>
        <w:r w:rsidRPr="00363AA4">
          <w:rPr>
            <w:rStyle w:val="PageNumber"/>
            <w:rFonts w:ascii="Arial" w:hAnsi="Arial" w:cs="Arial"/>
            <w:b/>
            <w:bCs/>
          </w:rPr>
          <w:fldChar w:fldCharType="begin"/>
        </w:r>
        <w:r w:rsidRPr="00363AA4">
          <w:rPr>
            <w:rStyle w:val="PageNumber"/>
            <w:rFonts w:ascii="Arial" w:hAnsi="Arial" w:cs="Arial"/>
            <w:b/>
            <w:bCs/>
          </w:rPr>
          <w:instrText xml:space="preserve"> PAGE </w:instrText>
        </w:r>
        <w:r w:rsidRPr="00363AA4">
          <w:rPr>
            <w:rStyle w:val="PageNumber"/>
            <w:rFonts w:ascii="Arial" w:hAnsi="Arial" w:cs="Arial"/>
            <w:b/>
            <w:bCs/>
          </w:rPr>
          <w:fldChar w:fldCharType="separate"/>
        </w:r>
        <w:r w:rsidRPr="00363AA4">
          <w:rPr>
            <w:rStyle w:val="PageNumber"/>
            <w:rFonts w:ascii="Arial" w:hAnsi="Arial" w:cs="Arial"/>
            <w:b/>
            <w:bCs/>
            <w:noProof/>
          </w:rPr>
          <w:t>1</w:t>
        </w:r>
        <w:r w:rsidRPr="00363AA4">
          <w:rPr>
            <w:rStyle w:val="PageNumber"/>
            <w:rFonts w:ascii="Arial" w:hAnsi="Arial" w:cs="Arial"/>
            <w:b/>
            <w:bCs/>
          </w:rPr>
          <w:fldChar w:fldCharType="end"/>
        </w:r>
      </w:p>
    </w:sdtContent>
  </w:sdt>
  <w:p w14:paraId="7C4D3BA1" w14:textId="5AE48CC7" w:rsidR="00363AA4" w:rsidRDefault="00F9726C" w:rsidP="00363AA4">
    <w:pPr>
      <w:pStyle w:val="Footer"/>
      <w:ind w:left="1701" w:firstLine="360"/>
    </w:pPr>
    <w:r>
      <w:rPr>
        <w:rFonts w:ascii="Arial"/>
        <w:noProof/>
        <w:sz w:val="20"/>
      </w:rPr>
      <w:drawing>
        <wp:anchor distT="0" distB="0" distL="114300" distR="114300" simplePos="0" relativeHeight="251675648" behindDoc="1" locked="0" layoutInCell="1" allowOverlap="1" wp14:anchorId="13640B92" wp14:editId="0DD3FE0F">
          <wp:simplePos x="0" y="0"/>
          <wp:positionH relativeFrom="column">
            <wp:posOffset>-965200</wp:posOffset>
          </wp:positionH>
          <wp:positionV relativeFrom="paragraph">
            <wp:posOffset>-1007745</wp:posOffset>
          </wp:positionV>
          <wp:extent cx="1411494" cy="1915795"/>
          <wp:effectExtent l="0" t="0" r="0" b="0"/>
          <wp:wrapNone/>
          <wp:docPr id="7" name="Picture 7"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1494" cy="19157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F6A4" w14:textId="77777777" w:rsidR="007674C3" w:rsidRDefault="007674C3" w:rsidP="00147253">
      <w:r>
        <w:separator/>
      </w:r>
    </w:p>
  </w:footnote>
  <w:footnote w:type="continuationSeparator" w:id="0">
    <w:p w14:paraId="38190FB7" w14:textId="77777777" w:rsidR="007674C3" w:rsidRDefault="007674C3" w:rsidP="00147253">
      <w:r>
        <w:continuationSeparator/>
      </w:r>
    </w:p>
  </w:footnote>
  <w:footnote w:type="continuationNotice" w:id="1">
    <w:p w14:paraId="2EE15BD8" w14:textId="77777777" w:rsidR="007674C3" w:rsidRDefault="007674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F0A1" w14:textId="339FA2D7" w:rsidR="00AB27A5"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1552" behindDoc="0" locked="0" layoutInCell="1" allowOverlap="1" wp14:anchorId="0E36DBB0" wp14:editId="369B9A01">
          <wp:simplePos x="0" y="0"/>
          <wp:positionH relativeFrom="column">
            <wp:posOffset>-330200</wp:posOffset>
          </wp:positionH>
          <wp:positionV relativeFrom="paragraph">
            <wp:posOffset>62865</wp:posOffset>
          </wp:positionV>
          <wp:extent cx="3048000" cy="116114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8000" cy="1161145"/>
                  </a:xfrm>
                  <a:prstGeom prst="rect">
                    <a:avLst/>
                  </a:prstGeom>
                </pic:spPr>
              </pic:pic>
            </a:graphicData>
          </a:graphic>
          <wp14:sizeRelH relativeFrom="page">
            <wp14:pctWidth>0</wp14:pctWidth>
          </wp14:sizeRelH>
          <wp14:sizeRelV relativeFrom="page">
            <wp14:pctHeight>0</wp14:pctHeight>
          </wp14:sizeRelV>
        </wp:anchor>
      </w:drawing>
    </w:r>
    <w:r>
      <w:rPr>
        <w:rFonts w:ascii="Arial"/>
        <w:noProof/>
        <w:sz w:val="20"/>
      </w:rPr>
      <w:drawing>
        <wp:anchor distT="0" distB="0" distL="114300" distR="114300" simplePos="0" relativeHeight="251670528" behindDoc="1" locked="0" layoutInCell="1" allowOverlap="1" wp14:anchorId="1CC3BA22" wp14:editId="1044C1BB">
          <wp:simplePos x="0" y="0"/>
          <wp:positionH relativeFrom="column">
            <wp:posOffset>-1574800</wp:posOffset>
          </wp:positionH>
          <wp:positionV relativeFrom="paragraph">
            <wp:posOffset>1449705</wp:posOffset>
          </wp:positionV>
          <wp:extent cx="6858000" cy="9308238"/>
          <wp:effectExtent l="0" t="0" r="0" b="0"/>
          <wp:wrapNone/>
          <wp:docPr id="310" name="Picture 310" descr="A picture containing text,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picture containing text, businesscard, vector graphics&#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0" cy="93082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448A" w14:textId="77463177" w:rsidR="00363AA4" w:rsidRPr="0081347C" w:rsidRDefault="00F9726C" w:rsidP="00AC1BAC">
    <w:pPr>
      <w:pStyle w:val="Header"/>
      <w:ind w:right="360"/>
      <w:jc w:val="right"/>
      <w:rPr>
        <w:rFonts w:ascii="Helvetica" w:hAnsi="Helvetica"/>
        <w:sz w:val="20"/>
        <w:szCs w:val="20"/>
      </w:rPr>
    </w:pPr>
    <w:r w:rsidRPr="00D30830">
      <w:rPr>
        <w:rFonts w:ascii="Times New Roman"/>
        <w:noProof/>
        <w:sz w:val="16"/>
      </w:rPr>
      <w:drawing>
        <wp:anchor distT="0" distB="0" distL="114300" distR="114300" simplePos="0" relativeHeight="251673600" behindDoc="0" locked="0" layoutInCell="1" allowOverlap="1" wp14:anchorId="34743106" wp14:editId="47AA0550">
          <wp:simplePos x="0" y="0"/>
          <wp:positionH relativeFrom="column">
            <wp:posOffset>4916170</wp:posOffset>
          </wp:positionH>
          <wp:positionV relativeFrom="paragraph">
            <wp:posOffset>-190500</wp:posOffset>
          </wp:positionV>
          <wp:extent cx="1280158" cy="4876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80158" cy="487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2A5"/>
    <w:multiLevelType w:val="hybridMultilevel"/>
    <w:tmpl w:val="E408AAF8"/>
    <w:lvl w:ilvl="0" w:tplc="899ED35E">
      <w:numFmt w:val="bullet"/>
      <w:lvlText w:val=""/>
      <w:lvlJc w:val="left"/>
      <w:pPr>
        <w:ind w:left="2160" w:hanging="360"/>
      </w:pPr>
      <w:rPr>
        <w:rFonts w:ascii="Symbol" w:eastAsia="Symbol" w:hAnsi="Symbol" w:cs="Symbol" w:hint="default"/>
        <w:color w:val="001521"/>
        <w:w w:val="100"/>
        <w:sz w:val="22"/>
        <w:szCs w:val="22"/>
      </w:rPr>
    </w:lvl>
    <w:lvl w:ilvl="1" w:tplc="4D32F476">
      <w:numFmt w:val="bullet"/>
      <w:lvlText w:val="➢"/>
      <w:lvlJc w:val="left"/>
      <w:pPr>
        <w:ind w:left="2880" w:hanging="360"/>
      </w:pPr>
      <w:rPr>
        <w:rFonts w:ascii="Arial Unicode MS" w:eastAsia="Arial Unicode MS" w:hAnsi="Arial Unicode MS" w:cs="Arial Unicode MS" w:hint="default"/>
        <w:color w:val="001521"/>
        <w:w w:val="86"/>
        <w:sz w:val="22"/>
        <w:szCs w:val="22"/>
      </w:rPr>
    </w:lvl>
    <w:lvl w:ilvl="2" w:tplc="05CCBA88">
      <w:numFmt w:val="bullet"/>
      <w:lvlText w:val="•"/>
      <w:lvlJc w:val="left"/>
      <w:pPr>
        <w:ind w:left="3736" w:hanging="360"/>
      </w:pPr>
      <w:rPr>
        <w:rFonts w:hint="default"/>
      </w:rPr>
    </w:lvl>
    <w:lvl w:ilvl="3" w:tplc="A8E04C56">
      <w:numFmt w:val="bullet"/>
      <w:lvlText w:val="•"/>
      <w:lvlJc w:val="left"/>
      <w:pPr>
        <w:ind w:left="4592" w:hanging="360"/>
      </w:pPr>
      <w:rPr>
        <w:rFonts w:hint="default"/>
      </w:rPr>
    </w:lvl>
    <w:lvl w:ilvl="4" w:tplc="F7DEC64A">
      <w:numFmt w:val="bullet"/>
      <w:lvlText w:val="•"/>
      <w:lvlJc w:val="left"/>
      <w:pPr>
        <w:ind w:left="5448" w:hanging="360"/>
      </w:pPr>
      <w:rPr>
        <w:rFonts w:hint="default"/>
      </w:rPr>
    </w:lvl>
    <w:lvl w:ilvl="5" w:tplc="9BBC0B50">
      <w:numFmt w:val="bullet"/>
      <w:lvlText w:val="•"/>
      <w:lvlJc w:val="left"/>
      <w:pPr>
        <w:ind w:left="6305" w:hanging="360"/>
      </w:pPr>
      <w:rPr>
        <w:rFonts w:hint="default"/>
      </w:rPr>
    </w:lvl>
    <w:lvl w:ilvl="6" w:tplc="4E1AA1D0">
      <w:numFmt w:val="bullet"/>
      <w:lvlText w:val="•"/>
      <w:lvlJc w:val="left"/>
      <w:pPr>
        <w:ind w:left="7161" w:hanging="360"/>
      </w:pPr>
      <w:rPr>
        <w:rFonts w:hint="default"/>
      </w:rPr>
    </w:lvl>
    <w:lvl w:ilvl="7" w:tplc="5AC6BA24">
      <w:numFmt w:val="bullet"/>
      <w:lvlText w:val="•"/>
      <w:lvlJc w:val="left"/>
      <w:pPr>
        <w:ind w:left="8017" w:hanging="360"/>
      </w:pPr>
      <w:rPr>
        <w:rFonts w:hint="default"/>
      </w:rPr>
    </w:lvl>
    <w:lvl w:ilvl="8" w:tplc="A7749640">
      <w:numFmt w:val="bullet"/>
      <w:lvlText w:val="•"/>
      <w:lvlJc w:val="left"/>
      <w:pPr>
        <w:ind w:left="8873" w:hanging="360"/>
      </w:pPr>
      <w:rPr>
        <w:rFonts w:hint="default"/>
      </w:rPr>
    </w:lvl>
  </w:abstractNum>
  <w:abstractNum w:abstractNumId="1" w15:restartNumberingAfterBreak="0">
    <w:nsid w:val="014B35F5"/>
    <w:multiLevelType w:val="hybridMultilevel"/>
    <w:tmpl w:val="61A44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581C2E"/>
    <w:multiLevelType w:val="hybridMultilevel"/>
    <w:tmpl w:val="956A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55F05"/>
    <w:multiLevelType w:val="hybridMultilevel"/>
    <w:tmpl w:val="1184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83409"/>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4817EAC"/>
    <w:multiLevelType w:val="multilevel"/>
    <w:tmpl w:val="AB2A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1E64CA"/>
    <w:multiLevelType w:val="hybridMultilevel"/>
    <w:tmpl w:val="AB16EB48"/>
    <w:lvl w:ilvl="0" w:tplc="08090001">
      <w:start w:val="1"/>
      <w:numFmt w:val="bullet"/>
      <w:lvlText w:val=""/>
      <w:lvlJc w:val="left"/>
      <w:pPr>
        <w:ind w:left="72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FE47FB"/>
    <w:multiLevelType w:val="hybridMultilevel"/>
    <w:tmpl w:val="7E502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84D68"/>
    <w:multiLevelType w:val="multilevel"/>
    <w:tmpl w:val="A34AC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6847B2"/>
    <w:multiLevelType w:val="hybridMultilevel"/>
    <w:tmpl w:val="8078E2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48C5EEA">
      <w:numFmt w:val="bullet"/>
      <w:lvlText w:val="•"/>
      <w:lvlJc w:val="left"/>
      <w:pPr>
        <w:ind w:left="2160" w:hanging="360"/>
      </w:pPr>
      <w:rPr>
        <w:rFonts w:ascii="Helvetica" w:eastAsiaTheme="minorHAnsi" w:hAnsi="Helvetica" w:cs="Helvetica"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D6249"/>
    <w:multiLevelType w:val="hybridMultilevel"/>
    <w:tmpl w:val="CC4C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6C2F05"/>
    <w:multiLevelType w:val="hybridMultilevel"/>
    <w:tmpl w:val="3956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A1ED5"/>
    <w:multiLevelType w:val="hybridMultilevel"/>
    <w:tmpl w:val="F374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F45E5D"/>
    <w:multiLevelType w:val="hybridMultilevel"/>
    <w:tmpl w:val="C03C3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84B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02B47FA"/>
    <w:multiLevelType w:val="hybridMultilevel"/>
    <w:tmpl w:val="F3B88AC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230F389D"/>
    <w:multiLevelType w:val="multilevel"/>
    <w:tmpl w:val="44EE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E51B5C"/>
    <w:multiLevelType w:val="hybridMultilevel"/>
    <w:tmpl w:val="AAC24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764981"/>
    <w:multiLevelType w:val="hybridMultilevel"/>
    <w:tmpl w:val="58169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017CED"/>
    <w:multiLevelType w:val="hybridMultilevel"/>
    <w:tmpl w:val="AE0CA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B13B2D"/>
    <w:multiLevelType w:val="hybridMultilevel"/>
    <w:tmpl w:val="CEC02320"/>
    <w:lvl w:ilvl="0" w:tplc="7C22BCC0">
      <w:numFmt w:val="bullet"/>
      <w:lvlText w:val=""/>
      <w:lvlJc w:val="left"/>
      <w:pPr>
        <w:ind w:left="700" w:hanging="360"/>
      </w:pPr>
      <w:rPr>
        <w:rFonts w:ascii="Symbol" w:eastAsia="Symbol" w:hAnsi="Symbol" w:cs="Symbol" w:hint="default"/>
        <w:color w:val="001421"/>
        <w:w w:val="97"/>
        <w:sz w:val="20"/>
        <w:szCs w:val="20"/>
      </w:rPr>
    </w:lvl>
    <w:lvl w:ilvl="1" w:tplc="862A7B26">
      <w:numFmt w:val="bullet"/>
      <w:lvlText w:val="•"/>
      <w:lvlJc w:val="left"/>
      <w:pPr>
        <w:ind w:left="1574" w:hanging="360"/>
      </w:pPr>
      <w:rPr>
        <w:rFonts w:hint="default"/>
      </w:rPr>
    </w:lvl>
    <w:lvl w:ilvl="2" w:tplc="F65A8A66">
      <w:numFmt w:val="bullet"/>
      <w:lvlText w:val="•"/>
      <w:lvlJc w:val="left"/>
      <w:pPr>
        <w:ind w:left="2448" w:hanging="360"/>
      </w:pPr>
      <w:rPr>
        <w:rFonts w:hint="default"/>
      </w:rPr>
    </w:lvl>
    <w:lvl w:ilvl="3" w:tplc="EF369308">
      <w:numFmt w:val="bullet"/>
      <w:lvlText w:val="•"/>
      <w:lvlJc w:val="left"/>
      <w:pPr>
        <w:ind w:left="3322" w:hanging="360"/>
      </w:pPr>
      <w:rPr>
        <w:rFonts w:hint="default"/>
      </w:rPr>
    </w:lvl>
    <w:lvl w:ilvl="4" w:tplc="12EAE1EC">
      <w:numFmt w:val="bullet"/>
      <w:lvlText w:val="•"/>
      <w:lvlJc w:val="left"/>
      <w:pPr>
        <w:ind w:left="4196" w:hanging="360"/>
      </w:pPr>
      <w:rPr>
        <w:rFonts w:hint="default"/>
      </w:rPr>
    </w:lvl>
    <w:lvl w:ilvl="5" w:tplc="DBBC7948">
      <w:numFmt w:val="bullet"/>
      <w:lvlText w:val="•"/>
      <w:lvlJc w:val="left"/>
      <w:pPr>
        <w:ind w:left="5070" w:hanging="360"/>
      </w:pPr>
      <w:rPr>
        <w:rFonts w:hint="default"/>
      </w:rPr>
    </w:lvl>
    <w:lvl w:ilvl="6" w:tplc="355C9B64">
      <w:numFmt w:val="bullet"/>
      <w:lvlText w:val="•"/>
      <w:lvlJc w:val="left"/>
      <w:pPr>
        <w:ind w:left="5944" w:hanging="360"/>
      </w:pPr>
      <w:rPr>
        <w:rFonts w:hint="default"/>
      </w:rPr>
    </w:lvl>
    <w:lvl w:ilvl="7" w:tplc="F69425AC">
      <w:numFmt w:val="bullet"/>
      <w:lvlText w:val="•"/>
      <w:lvlJc w:val="left"/>
      <w:pPr>
        <w:ind w:left="6818" w:hanging="360"/>
      </w:pPr>
      <w:rPr>
        <w:rFonts w:hint="default"/>
      </w:rPr>
    </w:lvl>
    <w:lvl w:ilvl="8" w:tplc="9926D686">
      <w:numFmt w:val="bullet"/>
      <w:lvlText w:val="•"/>
      <w:lvlJc w:val="left"/>
      <w:pPr>
        <w:ind w:left="7692" w:hanging="360"/>
      </w:pPr>
      <w:rPr>
        <w:rFonts w:hint="default"/>
      </w:rPr>
    </w:lvl>
  </w:abstractNum>
  <w:abstractNum w:abstractNumId="21" w15:restartNumberingAfterBreak="0">
    <w:nsid w:val="35B762C9"/>
    <w:multiLevelType w:val="hybridMultilevel"/>
    <w:tmpl w:val="164E088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36D13318"/>
    <w:multiLevelType w:val="multilevel"/>
    <w:tmpl w:val="D6CA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3C47AD"/>
    <w:multiLevelType w:val="hybridMultilevel"/>
    <w:tmpl w:val="0AB8A1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7AE5388"/>
    <w:multiLevelType w:val="hybridMultilevel"/>
    <w:tmpl w:val="8CD2E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7459F"/>
    <w:multiLevelType w:val="hybridMultilevel"/>
    <w:tmpl w:val="3E083130"/>
    <w:lvl w:ilvl="0" w:tplc="51302F9A">
      <w:start w:val="1"/>
      <w:numFmt w:val="decimal"/>
      <w:lvlText w:val="%1."/>
      <w:lvlJc w:val="left"/>
      <w:pPr>
        <w:ind w:left="2160" w:hanging="360"/>
      </w:pPr>
      <w:rPr>
        <w:rFonts w:ascii="Arial" w:eastAsia="Arial" w:hAnsi="Arial" w:cs="Arial" w:hint="default"/>
        <w:color w:val="001521"/>
        <w:spacing w:val="-1"/>
        <w:w w:val="100"/>
        <w:sz w:val="22"/>
        <w:szCs w:val="22"/>
      </w:rPr>
    </w:lvl>
    <w:lvl w:ilvl="1" w:tplc="8A44EA2A">
      <w:numFmt w:val="bullet"/>
      <w:lvlText w:val="•"/>
      <w:lvlJc w:val="left"/>
      <w:pPr>
        <w:ind w:left="3002" w:hanging="360"/>
      </w:pPr>
      <w:rPr>
        <w:rFonts w:hint="default"/>
      </w:rPr>
    </w:lvl>
    <w:lvl w:ilvl="2" w:tplc="EBD28316">
      <w:numFmt w:val="bullet"/>
      <w:lvlText w:val="•"/>
      <w:lvlJc w:val="left"/>
      <w:pPr>
        <w:ind w:left="3845" w:hanging="360"/>
      </w:pPr>
      <w:rPr>
        <w:rFonts w:hint="default"/>
      </w:rPr>
    </w:lvl>
    <w:lvl w:ilvl="3" w:tplc="86F4D658">
      <w:numFmt w:val="bullet"/>
      <w:lvlText w:val="•"/>
      <w:lvlJc w:val="left"/>
      <w:pPr>
        <w:ind w:left="4687" w:hanging="360"/>
      </w:pPr>
      <w:rPr>
        <w:rFonts w:hint="default"/>
      </w:rPr>
    </w:lvl>
    <w:lvl w:ilvl="4" w:tplc="81BEDA74">
      <w:numFmt w:val="bullet"/>
      <w:lvlText w:val="•"/>
      <w:lvlJc w:val="left"/>
      <w:pPr>
        <w:ind w:left="5530" w:hanging="360"/>
      </w:pPr>
      <w:rPr>
        <w:rFonts w:hint="default"/>
      </w:rPr>
    </w:lvl>
    <w:lvl w:ilvl="5" w:tplc="4A24C2BA">
      <w:numFmt w:val="bullet"/>
      <w:lvlText w:val="•"/>
      <w:lvlJc w:val="left"/>
      <w:pPr>
        <w:ind w:left="6373" w:hanging="360"/>
      </w:pPr>
      <w:rPr>
        <w:rFonts w:hint="default"/>
      </w:rPr>
    </w:lvl>
    <w:lvl w:ilvl="6" w:tplc="FB6AD7BC">
      <w:numFmt w:val="bullet"/>
      <w:lvlText w:val="•"/>
      <w:lvlJc w:val="left"/>
      <w:pPr>
        <w:ind w:left="7215" w:hanging="360"/>
      </w:pPr>
      <w:rPr>
        <w:rFonts w:hint="default"/>
      </w:rPr>
    </w:lvl>
    <w:lvl w:ilvl="7" w:tplc="E0AE19F0">
      <w:numFmt w:val="bullet"/>
      <w:lvlText w:val="•"/>
      <w:lvlJc w:val="left"/>
      <w:pPr>
        <w:ind w:left="8058" w:hanging="360"/>
      </w:pPr>
      <w:rPr>
        <w:rFonts w:hint="default"/>
      </w:rPr>
    </w:lvl>
    <w:lvl w:ilvl="8" w:tplc="85E0836E">
      <w:numFmt w:val="bullet"/>
      <w:lvlText w:val="•"/>
      <w:lvlJc w:val="left"/>
      <w:pPr>
        <w:ind w:left="8901" w:hanging="360"/>
      </w:pPr>
      <w:rPr>
        <w:rFonts w:hint="default"/>
      </w:rPr>
    </w:lvl>
  </w:abstractNum>
  <w:abstractNum w:abstractNumId="26" w15:restartNumberingAfterBreak="0">
    <w:nsid w:val="3B1729CC"/>
    <w:multiLevelType w:val="hybridMultilevel"/>
    <w:tmpl w:val="7656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080E54"/>
    <w:multiLevelType w:val="hybridMultilevel"/>
    <w:tmpl w:val="AD7AAC5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721066"/>
    <w:multiLevelType w:val="hybridMultilevel"/>
    <w:tmpl w:val="DD581052"/>
    <w:lvl w:ilvl="0" w:tplc="FFFA9F3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9" w15:restartNumberingAfterBreak="0">
    <w:nsid w:val="3F5D1DDD"/>
    <w:multiLevelType w:val="multilevel"/>
    <w:tmpl w:val="9C12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F66C00"/>
    <w:multiLevelType w:val="hybridMultilevel"/>
    <w:tmpl w:val="1566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5405E7"/>
    <w:multiLevelType w:val="multilevel"/>
    <w:tmpl w:val="184A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4BD57A9"/>
    <w:multiLevelType w:val="hybridMultilevel"/>
    <w:tmpl w:val="5BBE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087DD4"/>
    <w:multiLevelType w:val="hybridMultilevel"/>
    <w:tmpl w:val="0AE2D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E6C4E"/>
    <w:multiLevelType w:val="hybridMultilevel"/>
    <w:tmpl w:val="9A042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BD0A87"/>
    <w:multiLevelType w:val="hybridMultilevel"/>
    <w:tmpl w:val="20166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C36801"/>
    <w:multiLevelType w:val="hybridMultilevel"/>
    <w:tmpl w:val="070EF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713F7D"/>
    <w:multiLevelType w:val="hybridMultilevel"/>
    <w:tmpl w:val="C16CC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EE16E8"/>
    <w:multiLevelType w:val="hybridMultilevel"/>
    <w:tmpl w:val="E8AA53C8"/>
    <w:lvl w:ilvl="0" w:tplc="ADAA01AA">
      <w:start w:val="1"/>
      <w:numFmt w:val="decimal"/>
      <w:lvlText w:val="%1."/>
      <w:lvlJc w:val="left"/>
      <w:pPr>
        <w:ind w:left="928"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1916676"/>
    <w:multiLevelType w:val="hybridMultilevel"/>
    <w:tmpl w:val="9362BD6A"/>
    <w:lvl w:ilvl="0" w:tplc="2D9C293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483656F"/>
    <w:multiLevelType w:val="hybridMultilevel"/>
    <w:tmpl w:val="5B0A1A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CD775F8"/>
    <w:multiLevelType w:val="hybridMultilevel"/>
    <w:tmpl w:val="A566A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136FF9"/>
    <w:multiLevelType w:val="hybridMultilevel"/>
    <w:tmpl w:val="049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4156D8"/>
    <w:multiLevelType w:val="multilevel"/>
    <w:tmpl w:val="B554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545651"/>
    <w:multiLevelType w:val="hybridMultilevel"/>
    <w:tmpl w:val="707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656C6"/>
    <w:multiLevelType w:val="hybridMultilevel"/>
    <w:tmpl w:val="63288B9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6ECB230F"/>
    <w:multiLevelType w:val="multilevel"/>
    <w:tmpl w:val="760C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0B92FAD"/>
    <w:multiLevelType w:val="hybridMultilevel"/>
    <w:tmpl w:val="354AC91C"/>
    <w:lvl w:ilvl="0" w:tplc="08090001">
      <w:start w:val="1"/>
      <w:numFmt w:val="bullet"/>
      <w:lvlText w:val=""/>
      <w:lvlJc w:val="left"/>
      <w:pPr>
        <w:tabs>
          <w:tab w:val="num" w:pos="720"/>
        </w:tabs>
        <w:ind w:left="720" w:hanging="360"/>
      </w:pPr>
      <w:rPr>
        <w:rFonts w:ascii="Symbol" w:hAnsi="Symbol" w:hint="default"/>
      </w:rPr>
    </w:lvl>
    <w:lvl w:ilvl="1" w:tplc="E1D8AA6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2D113FB"/>
    <w:multiLevelType w:val="multilevel"/>
    <w:tmpl w:val="4C7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DE696B"/>
    <w:multiLevelType w:val="hybridMultilevel"/>
    <w:tmpl w:val="FA3E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CD099E"/>
    <w:multiLevelType w:val="multilevel"/>
    <w:tmpl w:val="5A2A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8F7322"/>
    <w:multiLevelType w:val="hybridMultilevel"/>
    <w:tmpl w:val="479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288263">
    <w:abstractNumId w:val="0"/>
  </w:num>
  <w:num w:numId="2" w16cid:durableId="985665698">
    <w:abstractNumId w:val="45"/>
  </w:num>
  <w:num w:numId="3" w16cid:durableId="758213935">
    <w:abstractNumId w:val="44"/>
  </w:num>
  <w:num w:numId="4" w16cid:durableId="932976803">
    <w:abstractNumId w:val="24"/>
  </w:num>
  <w:num w:numId="5" w16cid:durableId="939415464">
    <w:abstractNumId w:val="25"/>
  </w:num>
  <w:num w:numId="6" w16cid:durableId="267126745">
    <w:abstractNumId w:val="17"/>
  </w:num>
  <w:num w:numId="7" w16cid:durableId="1712849809">
    <w:abstractNumId w:val="21"/>
  </w:num>
  <w:num w:numId="8" w16cid:durableId="1084952290">
    <w:abstractNumId w:val="12"/>
  </w:num>
  <w:num w:numId="9" w16cid:durableId="1348364930">
    <w:abstractNumId w:val="34"/>
  </w:num>
  <w:num w:numId="10" w16cid:durableId="1561476178">
    <w:abstractNumId w:val="38"/>
  </w:num>
  <w:num w:numId="11" w16cid:durableId="516621224">
    <w:abstractNumId w:val="10"/>
  </w:num>
  <w:num w:numId="12" w16cid:durableId="1709531612">
    <w:abstractNumId w:val="11"/>
  </w:num>
  <w:num w:numId="13" w16cid:durableId="983125251">
    <w:abstractNumId w:val="35"/>
  </w:num>
  <w:num w:numId="14" w16cid:durableId="1844276240">
    <w:abstractNumId w:val="32"/>
  </w:num>
  <w:num w:numId="15" w16cid:durableId="2057965558">
    <w:abstractNumId w:val="6"/>
  </w:num>
  <w:num w:numId="16" w16cid:durableId="971444230">
    <w:abstractNumId w:val="26"/>
  </w:num>
  <w:num w:numId="17" w16cid:durableId="1716617125">
    <w:abstractNumId w:val="16"/>
  </w:num>
  <w:num w:numId="18" w16cid:durableId="832648888">
    <w:abstractNumId w:val="48"/>
  </w:num>
  <w:num w:numId="19" w16cid:durableId="2027637820">
    <w:abstractNumId w:val="22"/>
  </w:num>
  <w:num w:numId="20" w16cid:durableId="1014697462">
    <w:abstractNumId w:val="5"/>
  </w:num>
  <w:num w:numId="21" w16cid:durableId="688677446">
    <w:abstractNumId w:val="50"/>
  </w:num>
  <w:num w:numId="22" w16cid:durableId="1867475459">
    <w:abstractNumId w:val="8"/>
  </w:num>
  <w:num w:numId="23" w16cid:durableId="1855806883">
    <w:abstractNumId w:val="40"/>
  </w:num>
  <w:num w:numId="24" w16cid:durableId="1987663716">
    <w:abstractNumId w:val="23"/>
  </w:num>
  <w:num w:numId="25" w16cid:durableId="38022080">
    <w:abstractNumId w:val="28"/>
  </w:num>
  <w:num w:numId="26" w16cid:durableId="645430379">
    <w:abstractNumId w:val="41"/>
  </w:num>
  <w:num w:numId="27" w16cid:durableId="1351948290">
    <w:abstractNumId w:val="15"/>
  </w:num>
  <w:num w:numId="28" w16cid:durableId="1822116115">
    <w:abstractNumId w:val="33"/>
  </w:num>
  <w:num w:numId="29" w16cid:durableId="648631064">
    <w:abstractNumId w:val="9"/>
  </w:num>
  <w:num w:numId="30" w16cid:durableId="741483989">
    <w:abstractNumId w:val="49"/>
  </w:num>
  <w:num w:numId="31" w16cid:durableId="1585727210">
    <w:abstractNumId w:val="51"/>
  </w:num>
  <w:num w:numId="32" w16cid:durableId="1045564970">
    <w:abstractNumId w:val="9"/>
  </w:num>
  <w:num w:numId="33" w16cid:durableId="912082102">
    <w:abstractNumId w:val="1"/>
  </w:num>
  <w:num w:numId="34" w16cid:durableId="588737304">
    <w:abstractNumId w:val="30"/>
  </w:num>
  <w:num w:numId="35" w16cid:durableId="1493912697">
    <w:abstractNumId w:val="2"/>
  </w:num>
  <w:num w:numId="36" w16cid:durableId="828134106">
    <w:abstractNumId w:val="37"/>
  </w:num>
  <w:num w:numId="37" w16cid:durableId="1142116045">
    <w:abstractNumId w:val="42"/>
  </w:num>
  <w:num w:numId="38" w16cid:durableId="1951356397">
    <w:abstractNumId w:val="13"/>
  </w:num>
  <w:num w:numId="39" w16cid:durableId="1611664736">
    <w:abstractNumId w:val="20"/>
  </w:num>
  <w:num w:numId="40" w16cid:durableId="320472545">
    <w:abstractNumId w:val="3"/>
  </w:num>
  <w:num w:numId="41" w16cid:durableId="742029520">
    <w:abstractNumId w:val="9"/>
  </w:num>
  <w:num w:numId="42" w16cid:durableId="318506242">
    <w:abstractNumId w:val="14"/>
  </w:num>
  <w:num w:numId="43" w16cid:durableId="1145201547">
    <w:abstractNumId w:val="4"/>
  </w:num>
  <w:num w:numId="44" w16cid:durableId="1350831330">
    <w:abstractNumId w:val="39"/>
  </w:num>
  <w:num w:numId="45" w16cid:durableId="1978877370">
    <w:abstractNumId w:val="18"/>
  </w:num>
  <w:num w:numId="46" w16cid:durableId="530261357">
    <w:abstractNumId w:val="47"/>
  </w:num>
  <w:num w:numId="47" w16cid:durableId="1998537210">
    <w:abstractNumId w:val="36"/>
  </w:num>
  <w:num w:numId="48" w16cid:durableId="64842501">
    <w:abstractNumId w:val="27"/>
  </w:num>
  <w:num w:numId="49" w16cid:durableId="720248216">
    <w:abstractNumId w:val="19"/>
  </w:num>
  <w:num w:numId="50" w16cid:durableId="973407764">
    <w:abstractNumId w:val="43"/>
  </w:num>
  <w:num w:numId="51" w16cid:durableId="2061901922">
    <w:abstractNumId w:val="46"/>
  </w:num>
  <w:num w:numId="52" w16cid:durableId="76094124">
    <w:abstractNumId w:val="31"/>
  </w:num>
  <w:num w:numId="53" w16cid:durableId="1140683851">
    <w:abstractNumId w:val="29"/>
  </w:num>
  <w:num w:numId="54" w16cid:durableId="1975284550">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AA6"/>
    <w:rsid w:val="0000225D"/>
    <w:rsid w:val="00003CEE"/>
    <w:rsid w:val="00015841"/>
    <w:rsid w:val="00015C54"/>
    <w:rsid w:val="00016E4F"/>
    <w:rsid w:val="00020198"/>
    <w:rsid w:val="00022349"/>
    <w:rsid w:val="00024674"/>
    <w:rsid w:val="00031488"/>
    <w:rsid w:val="00037D4B"/>
    <w:rsid w:val="0004083D"/>
    <w:rsid w:val="000410F7"/>
    <w:rsid w:val="00041ABF"/>
    <w:rsid w:val="00042CE9"/>
    <w:rsid w:val="00042E26"/>
    <w:rsid w:val="000431CE"/>
    <w:rsid w:val="000458C0"/>
    <w:rsid w:val="0004642E"/>
    <w:rsid w:val="00046EC6"/>
    <w:rsid w:val="000568DD"/>
    <w:rsid w:val="00060073"/>
    <w:rsid w:val="00064078"/>
    <w:rsid w:val="00070A70"/>
    <w:rsid w:val="00070E49"/>
    <w:rsid w:val="00072220"/>
    <w:rsid w:val="000733BF"/>
    <w:rsid w:val="0008000E"/>
    <w:rsid w:val="000801D5"/>
    <w:rsid w:val="0009281E"/>
    <w:rsid w:val="000944C2"/>
    <w:rsid w:val="000967DB"/>
    <w:rsid w:val="000A0B61"/>
    <w:rsid w:val="000A197F"/>
    <w:rsid w:val="000A3C18"/>
    <w:rsid w:val="000A4356"/>
    <w:rsid w:val="000A51AB"/>
    <w:rsid w:val="000A5880"/>
    <w:rsid w:val="000B09B6"/>
    <w:rsid w:val="000B13BC"/>
    <w:rsid w:val="000B4A75"/>
    <w:rsid w:val="000B66C8"/>
    <w:rsid w:val="000B6F7E"/>
    <w:rsid w:val="000C240B"/>
    <w:rsid w:val="000C682F"/>
    <w:rsid w:val="000C6926"/>
    <w:rsid w:val="000D0269"/>
    <w:rsid w:val="000D0B08"/>
    <w:rsid w:val="000E0CFF"/>
    <w:rsid w:val="000E581D"/>
    <w:rsid w:val="000E61A5"/>
    <w:rsid w:val="000E7702"/>
    <w:rsid w:val="000F370F"/>
    <w:rsid w:val="000F44AF"/>
    <w:rsid w:val="00100E5D"/>
    <w:rsid w:val="0010411F"/>
    <w:rsid w:val="00105C8C"/>
    <w:rsid w:val="00106CD6"/>
    <w:rsid w:val="00106DF0"/>
    <w:rsid w:val="001136BB"/>
    <w:rsid w:val="00113A88"/>
    <w:rsid w:val="00114C63"/>
    <w:rsid w:val="00115221"/>
    <w:rsid w:val="00117FDF"/>
    <w:rsid w:val="00133B5E"/>
    <w:rsid w:val="00140FE4"/>
    <w:rsid w:val="00142568"/>
    <w:rsid w:val="00143B52"/>
    <w:rsid w:val="001453A0"/>
    <w:rsid w:val="00145443"/>
    <w:rsid w:val="00145D17"/>
    <w:rsid w:val="00147064"/>
    <w:rsid w:val="00147253"/>
    <w:rsid w:val="0015213C"/>
    <w:rsid w:val="00152829"/>
    <w:rsid w:val="00153CF5"/>
    <w:rsid w:val="00163820"/>
    <w:rsid w:val="00164499"/>
    <w:rsid w:val="00164B98"/>
    <w:rsid w:val="0016647A"/>
    <w:rsid w:val="001675D9"/>
    <w:rsid w:val="00171F6A"/>
    <w:rsid w:val="0017271C"/>
    <w:rsid w:val="00176DB3"/>
    <w:rsid w:val="00176FE3"/>
    <w:rsid w:val="00185F77"/>
    <w:rsid w:val="00187882"/>
    <w:rsid w:val="00195577"/>
    <w:rsid w:val="00196E19"/>
    <w:rsid w:val="00197F72"/>
    <w:rsid w:val="001A7325"/>
    <w:rsid w:val="001A7AEB"/>
    <w:rsid w:val="001B3B04"/>
    <w:rsid w:val="001B5ACC"/>
    <w:rsid w:val="001B7FB2"/>
    <w:rsid w:val="001C08BC"/>
    <w:rsid w:val="001C12DD"/>
    <w:rsid w:val="001C151F"/>
    <w:rsid w:val="001C1D7D"/>
    <w:rsid w:val="001C2FE4"/>
    <w:rsid w:val="001D2C1C"/>
    <w:rsid w:val="001D2F8C"/>
    <w:rsid w:val="001D45F5"/>
    <w:rsid w:val="001D4B50"/>
    <w:rsid w:val="001D6B17"/>
    <w:rsid w:val="001E0324"/>
    <w:rsid w:val="001E1528"/>
    <w:rsid w:val="001E2D91"/>
    <w:rsid w:val="001E3EE9"/>
    <w:rsid w:val="001E6DC8"/>
    <w:rsid w:val="001E7101"/>
    <w:rsid w:val="001F35E9"/>
    <w:rsid w:val="001F533A"/>
    <w:rsid w:val="00200E88"/>
    <w:rsid w:val="00201251"/>
    <w:rsid w:val="002024F1"/>
    <w:rsid w:val="00202750"/>
    <w:rsid w:val="002048B6"/>
    <w:rsid w:val="002049A9"/>
    <w:rsid w:val="002120B8"/>
    <w:rsid w:val="00215E95"/>
    <w:rsid w:val="002212B2"/>
    <w:rsid w:val="0022133A"/>
    <w:rsid w:val="0022153D"/>
    <w:rsid w:val="0022182E"/>
    <w:rsid w:val="002226AB"/>
    <w:rsid w:val="0022382C"/>
    <w:rsid w:val="00225832"/>
    <w:rsid w:val="00231A3E"/>
    <w:rsid w:val="0023477D"/>
    <w:rsid w:val="0024439F"/>
    <w:rsid w:val="00245D9B"/>
    <w:rsid w:val="00246C42"/>
    <w:rsid w:val="00247A4F"/>
    <w:rsid w:val="00254877"/>
    <w:rsid w:val="00254C5F"/>
    <w:rsid w:val="00254F5B"/>
    <w:rsid w:val="00260CAB"/>
    <w:rsid w:val="0026211D"/>
    <w:rsid w:val="00263CCA"/>
    <w:rsid w:val="002709B4"/>
    <w:rsid w:val="00284A62"/>
    <w:rsid w:val="002925A7"/>
    <w:rsid w:val="0029283C"/>
    <w:rsid w:val="00293F89"/>
    <w:rsid w:val="002943F2"/>
    <w:rsid w:val="00294DEF"/>
    <w:rsid w:val="00294E0C"/>
    <w:rsid w:val="00296CAF"/>
    <w:rsid w:val="00297ECD"/>
    <w:rsid w:val="002A03E5"/>
    <w:rsid w:val="002A15D4"/>
    <w:rsid w:val="002A2FFE"/>
    <w:rsid w:val="002A5EBB"/>
    <w:rsid w:val="002A6A70"/>
    <w:rsid w:val="002B3099"/>
    <w:rsid w:val="002B3E6B"/>
    <w:rsid w:val="002B4BF9"/>
    <w:rsid w:val="002B54A4"/>
    <w:rsid w:val="002B5D72"/>
    <w:rsid w:val="002B6342"/>
    <w:rsid w:val="002C0C10"/>
    <w:rsid w:val="002C3379"/>
    <w:rsid w:val="002C7C71"/>
    <w:rsid w:val="002D0C37"/>
    <w:rsid w:val="002D151C"/>
    <w:rsid w:val="002D49BC"/>
    <w:rsid w:val="002D50A6"/>
    <w:rsid w:val="002D5B21"/>
    <w:rsid w:val="002E1A7B"/>
    <w:rsid w:val="002E4678"/>
    <w:rsid w:val="002E59FE"/>
    <w:rsid w:val="002E5C60"/>
    <w:rsid w:val="002E6DF7"/>
    <w:rsid w:val="002F02DE"/>
    <w:rsid w:val="002F5A4A"/>
    <w:rsid w:val="0030667C"/>
    <w:rsid w:val="003119EF"/>
    <w:rsid w:val="00314AB7"/>
    <w:rsid w:val="0031629F"/>
    <w:rsid w:val="00321253"/>
    <w:rsid w:val="003262CF"/>
    <w:rsid w:val="00330102"/>
    <w:rsid w:val="0033421C"/>
    <w:rsid w:val="00340079"/>
    <w:rsid w:val="0034050B"/>
    <w:rsid w:val="003477D9"/>
    <w:rsid w:val="0035039A"/>
    <w:rsid w:val="00350DE7"/>
    <w:rsid w:val="00362A91"/>
    <w:rsid w:val="00363AA4"/>
    <w:rsid w:val="00366A9E"/>
    <w:rsid w:val="00366CE3"/>
    <w:rsid w:val="00367DE5"/>
    <w:rsid w:val="00371F23"/>
    <w:rsid w:val="003748EC"/>
    <w:rsid w:val="00375121"/>
    <w:rsid w:val="003803E7"/>
    <w:rsid w:val="003835CB"/>
    <w:rsid w:val="00384CBE"/>
    <w:rsid w:val="003856C1"/>
    <w:rsid w:val="003858FE"/>
    <w:rsid w:val="00386CF4"/>
    <w:rsid w:val="003941F9"/>
    <w:rsid w:val="0039721E"/>
    <w:rsid w:val="003A6051"/>
    <w:rsid w:val="003A7729"/>
    <w:rsid w:val="003B2984"/>
    <w:rsid w:val="003B4AB4"/>
    <w:rsid w:val="003C19D8"/>
    <w:rsid w:val="003C20F8"/>
    <w:rsid w:val="003C5403"/>
    <w:rsid w:val="003C5593"/>
    <w:rsid w:val="003D02E0"/>
    <w:rsid w:val="003D1879"/>
    <w:rsid w:val="003D1BB7"/>
    <w:rsid w:val="003D50A5"/>
    <w:rsid w:val="003D630E"/>
    <w:rsid w:val="003D7BEF"/>
    <w:rsid w:val="003E03B7"/>
    <w:rsid w:val="003E0AF7"/>
    <w:rsid w:val="003E1B77"/>
    <w:rsid w:val="003E3EDA"/>
    <w:rsid w:val="003F1319"/>
    <w:rsid w:val="003F32E4"/>
    <w:rsid w:val="003F347E"/>
    <w:rsid w:val="003F5493"/>
    <w:rsid w:val="00403481"/>
    <w:rsid w:val="00406E95"/>
    <w:rsid w:val="00412410"/>
    <w:rsid w:val="004209E2"/>
    <w:rsid w:val="0042144A"/>
    <w:rsid w:val="00422FE0"/>
    <w:rsid w:val="0042379C"/>
    <w:rsid w:val="00425214"/>
    <w:rsid w:val="004263F5"/>
    <w:rsid w:val="00426B43"/>
    <w:rsid w:val="00431379"/>
    <w:rsid w:val="00450AA3"/>
    <w:rsid w:val="00451D71"/>
    <w:rsid w:val="00454286"/>
    <w:rsid w:val="0045626B"/>
    <w:rsid w:val="00464FDB"/>
    <w:rsid w:val="004659CC"/>
    <w:rsid w:val="0047166F"/>
    <w:rsid w:val="00472146"/>
    <w:rsid w:val="00474EA9"/>
    <w:rsid w:val="00481855"/>
    <w:rsid w:val="00482EE7"/>
    <w:rsid w:val="00486D3B"/>
    <w:rsid w:val="00490128"/>
    <w:rsid w:val="00492652"/>
    <w:rsid w:val="00493567"/>
    <w:rsid w:val="00494D95"/>
    <w:rsid w:val="004976D2"/>
    <w:rsid w:val="004A2B33"/>
    <w:rsid w:val="004B352B"/>
    <w:rsid w:val="004C07D2"/>
    <w:rsid w:val="004C0874"/>
    <w:rsid w:val="004C6F21"/>
    <w:rsid w:val="004D4830"/>
    <w:rsid w:val="004D5043"/>
    <w:rsid w:val="004D5F4D"/>
    <w:rsid w:val="004D7F36"/>
    <w:rsid w:val="004E18EC"/>
    <w:rsid w:val="004E34BE"/>
    <w:rsid w:val="004E35A0"/>
    <w:rsid w:val="004E6B12"/>
    <w:rsid w:val="004E7ED0"/>
    <w:rsid w:val="004F1A17"/>
    <w:rsid w:val="004F376D"/>
    <w:rsid w:val="004F5FF1"/>
    <w:rsid w:val="004F69C8"/>
    <w:rsid w:val="00501C82"/>
    <w:rsid w:val="00503C56"/>
    <w:rsid w:val="00506332"/>
    <w:rsid w:val="005168B5"/>
    <w:rsid w:val="00517F73"/>
    <w:rsid w:val="0052223F"/>
    <w:rsid w:val="0052265E"/>
    <w:rsid w:val="00540CA7"/>
    <w:rsid w:val="00542F20"/>
    <w:rsid w:val="0054672A"/>
    <w:rsid w:val="00547EB3"/>
    <w:rsid w:val="00552974"/>
    <w:rsid w:val="00552FA2"/>
    <w:rsid w:val="005531D4"/>
    <w:rsid w:val="00554CF2"/>
    <w:rsid w:val="0055580E"/>
    <w:rsid w:val="00556134"/>
    <w:rsid w:val="00556D91"/>
    <w:rsid w:val="00560846"/>
    <w:rsid w:val="00561DDD"/>
    <w:rsid w:val="00586758"/>
    <w:rsid w:val="00592B96"/>
    <w:rsid w:val="00593300"/>
    <w:rsid w:val="00595A01"/>
    <w:rsid w:val="00597A80"/>
    <w:rsid w:val="005A23D8"/>
    <w:rsid w:val="005A49D5"/>
    <w:rsid w:val="005B1992"/>
    <w:rsid w:val="005B1BD2"/>
    <w:rsid w:val="005B477B"/>
    <w:rsid w:val="005B7AB4"/>
    <w:rsid w:val="005C0A60"/>
    <w:rsid w:val="005D1AF0"/>
    <w:rsid w:val="005D1C26"/>
    <w:rsid w:val="005D27C5"/>
    <w:rsid w:val="005D401D"/>
    <w:rsid w:val="005D654B"/>
    <w:rsid w:val="005D6DD1"/>
    <w:rsid w:val="005E2B9A"/>
    <w:rsid w:val="005F10E4"/>
    <w:rsid w:val="005F1D79"/>
    <w:rsid w:val="005F2E19"/>
    <w:rsid w:val="005F552C"/>
    <w:rsid w:val="005F5972"/>
    <w:rsid w:val="005F6118"/>
    <w:rsid w:val="005F6DBB"/>
    <w:rsid w:val="005F7105"/>
    <w:rsid w:val="005F78E1"/>
    <w:rsid w:val="00602C38"/>
    <w:rsid w:val="006135B9"/>
    <w:rsid w:val="00616083"/>
    <w:rsid w:val="00622AFE"/>
    <w:rsid w:val="00623E7A"/>
    <w:rsid w:val="00623EFB"/>
    <w:rsid w:val="00624A9A"/>
    <w:rsid w:val="006310D3"/>
    <w:rsid w:val="0063235A"/>
    <w:rsid w:val="00632BA8"/>
    <w:rsid w:val="00633793"/>
    <w:rsid w:val="00637085"/>
    <w:rsid w:val="006419C3"/>
    <w:rsid w:val="00644298"/>
    <w:rsid w:val="0064542E"/>
    <w:rsid w:val="006475D8"/>
    <w:rsid w:val="006477DF"/>
    <w:rsid w:val="0065030C"/>
    <w:rsid w:val="006504A2"/>
    <w:rsid w:val="00650F2D"/>
    <w:rsid w:val="00651B8B"/>
    <w:rsid w:val="00661CA5"/>
    <w:rsid w:val="00661E9C"/>
    <w:rsid w:val="00662303"/>
    <w:rsid w:val="00663B82"/>
    <w:rsid w:val="00663BE9"/>
    <w:rsid w:val="00663FEA"/>
    <w:rsid w:val="00665950"/>
    <w:rsid w:val="00666360"/>
    <w:rsid w:val="00666E4A"/>
    <w:rsid w:val="006670B0"/>
    <w:rsid w:val="006677D2"/>
    <w:rsid w:val="00671BA9"/>
    <w:rsid w:val="0067367D"/>
    <w:rsid w:val="00673DBC"/>
    <w:rsid w:val="00674991"/>
    <w:rsid w:val="0067606B"/>
    <w:rsid w:val="00681B79"/>
    <w:rsid w:val="00684899"/>
    <w:rsid w:val="006925E1"/>
    <w:rsid w:val="00694B70"/>
    <w:rsid w:val="006A2AFD"/>
    <w:rsid w:val="006A45EA"/>
    <w:rsid w:val="006A6B7C"/>
    <w:rsid w:val="006B05CC"/>
    <w:rsid w:val="006B37F7"/>
    <w:rsid w:val="006C17AF"/>
    <w:rsid w:val="006C2B72"/>
    <w:rsid w:val="006C3AA3"/>
    <w:rsid w:val="006C6FDE"/>
    <w:rsid w:val="006D0700"/>
    <w:rsid w:val="006D29FE"/>
    <w:rsid w:val="006D5A02"/>
    <w:rsid w:val="006D7BE1"/>
    <w:rsid w:val="006E23CE"/>
    <w:rsid w:val="006E461E"/>
    <w:rsid w:val="006F227A"/>
    <w:rsid w:val="006F6CB4"/>
    <w:rsid w:val="00707CFE"/>
    <w:rsid w:val="00713250"/>
    <w:rsid w:val="00715081"/>
    <w:rsid w:val="00720CC5"/>
    <w:rsid w:val="00730641"/>
    <w:rsid w:val="0073132C"/>
    <w:rsid w:val="00737CDF"/>
    <w:rsid w:val="00740120"/>
    <w:rsid w:val="00743327"/>
    <w:rsid w:val="007436FA"/>
    <w:rsid w:val="00743D02"/>
    <w:rsid w:val="00750C51"/>
    <w:rsid w:val="007510AA"/>
    <w:rsid w:val="00752063"/>
    <w:rsid w:val="0075236A"/>
    <w:rsid w:val="00753699"/>
    <w:rsid w:val="00754484"/>
    <w:rsid w:val="00757604"/>
    <w:rsid w:val="00757696"/>
    <w:rsid w:val="0076001A"/>
    <w:rsid w:val="00763414"/>
    <w:rsid w:val="007674C3"/>
    <w:rsid w:val="0076778B"/>
    <w:rsid w:val="0077173E"/>
    <w:rsid w:val="00772818"/>
    <w:rsid w:val="007734CF"/>
    <w:rsid w:val="007737F5"/>
    <w:rsid w:val="0077443B"/>
    <w:rsid w:val="00782E07"/>
    <w:rsid w:val="00783958"/>
    <w:rsid w:val="007868B3"/>
    <w:rsid w:val="00793AB2"/>
    <w:rsid w:val="0079492B"/>
    <w:rsid w:val="00797E21"/>
    <w:rsid w:val="007A17C4"/>
    <w:rsid w:val="007A5E0A"/>
    <w:rsid w:val="007A6CBC"/>
    <w:rsid w:val="007A747C"/>
    <w:rsid w:val="007A7651"/>
    <w:rsid w:val="007B2F75"/>
    <w:rsid w:val="007C0418"/>
    <w:rsid w:val="007C0B5E"/>
    <w:rsid w:val="007C1592"/>
    <w:rsid w:val="007C182E"/>
    <w:rsid w:val="007C294F"/>
    <w:rsid w:val="007C3526"/>
    <w:rsid w:val="007C6F45"/>
    <w:rsid w:val="007C7442"/>
    <w:rsid w:val="007D1D9A"/>
    <w:rsid w:val="007D269D"/>
    <w:rsid w:val="007E0CF9"/>
    <w:rsid w:val="007E4B9F"/>
    <w:rsid w:val="007E570A"/>
    <w:rsid w:val="007E5919"/>
    <w:rsid w:val="007E5952"/>
    <w:rsid w:val="007F20DC"/>
    <w:rsid w:val="007F2668"/>
    <w:rsid w:val="008005C7"/>
    <w:rsid w:val="00804881"/>
    <w:rsid w:val="00806DEB"/>
    <w:rsid w:val="008079DA"/>
    <w:rsid w:val="00812854"/>
    <w:rsid w:val="0081347C"/>
    <w:rsid w:val="00814558"/>
    <w:rsid w:val="00814DCC"/>
    <w:rsid w:val="00814E6F"/>
    <w:rsid w:val="00816428"/>
    <w:rsid w:val="00820B93"/>
    <w:rsid w:val="008225B9"/>
    <w:rsid w:val="008256ED"/>
    <w:rsid w:val="00826ADC"/>
    <w:rsid w:val="008353AB"/>
    <w:rsid w:val="00835656"/>
    <w:rsid w:val="00835D05"/>
    <w:rsid w:val="0084017C"/>
    <w:rsid w:val="0084298D"/>
    <w:rsid w:val="00845D5A"/>
    <w:rsid w:val="00847DD5"/>
    <w:rsid w:val="008500C6"/>
    <w:rsid w:val="008517BE"/>
    <w:rsid w:val="00851C0E"/>
    <w:rsid w:val="00852245"/>
    <w:rsid w:val="00852262"/>
    <w:rsid w:val="0086140E"/>
    <w:rsid w:val="00862F7F"/>
    <w:rsid w:val="008634E1"/>
    <w:rsid w:val="00870F54"/>
    <w:rsid w:val="008711FB"/>
    <w:rsid w:val="00872124"/>
    <w:rsid w:val="008722DA"/>
    <w:rsid w:val="008728F4"/>
    <w:rsid w:val="0087301A"/>
    <w:rsid w:val="00873DC1"/>
    <w:rsid w:val="008747A1"/>
    <w:rsid w:val="00876A5F"/>
    <w:rsid w:val="00877515"/>
    <w:rsid w:val="008811D2"/>
    <w:rsid w:val="00881AE9"/>
    <w:rsid w:val="00881E80"/>
    <w:rsid w:val="008822F2"/>
    <w:rsid w:val="00892968"/>
    <w:rsid w:val="00894A3F"/>
    <w:rsid w:val="008A1B3E"/>
    <w:rsid w:val="008A273F"/>
    <w:rsid w:val="008A4CB2"/>
    <w:rsid w:val="008A5632"/>
    <w:rsid w:val="008A57E8"/>
    <w:rsid w:val="008A5FC1"/>
    <w:rsid w:val="008A6BFC"/>
    <w:rsid w:val="008B0308"/>
    <w:rsid w:val="008B24CD"/>
    <w:rsid w:val="008B6693"/>
    <w:rsid w:val="008C2682"/>
    <w:rsid w:val="008C60E8"/>
    <w:rsid w:val="008D18EA"/>
    <w:rsid w:val="008D3E15"/>
    <w:rsid w:val="008D77BC"/>
    <w:rsid w:val="008E09BE"/>
    <w:rsid w:val="008E1008"/>
    <w:rsid w:val="008F0D89"/>
    <w:rsid w:val="008F264B"/>
    <w:rsid w:val="008F4C22"/>
    <w:rsid w:val="008F7605"/>
    <w:rsid w:val="008F76E3"/>
    <w:rsid w:val="00902046"/>
    <w:rsid w:val="00904948"/>
    <w:rsid w:val="00905B83"/>
    <w:rsid w:val="009078DF"/>
    <w:rsid w:val="00910AE2"/>
    <w:rsid w:val="00910AEA"/>
    <w:rsid w:val="00910B07"/>
    <w:rsid w:val="00910DA4"/>
    <w:rsid w:val="00912B7B"/>
    <w:rsid w:val="0091718E"/>
    <w:rsid w:val="009228E3"/>
    <w:rsid w:val="00925F8A"/>
    <w:rsid w:val="009300DD"/>
    <w:rsid w:val="00931881"/>
    <w:rsid w:val="00932956"/>
    <w:rsid w:val="009351CC"/>
    <w:rsid w:val="00936991"/>
    <w:rsid w:val="009405B1"/>
    <w:rsid w:val="0094398E"/>
    <w:rsid w:val="00944868"/>
    <w:rsid w:val="00947EFB"/>
    <w:rsid w:val="0095321D"/>
    <w:rsid w:val="00973A69"/>
    <w:rsid w:val="00974A1C"/>
    <w:rsid w:val="009800FE"/>
    <w:rsid w:val="0098367B"/>
    <w:rsid w:val="00984BEE"/>
    <w:rsid w:val="0098521C"/>
    <w:rsid w:val="00985A62"/>
    <w:rsid w:val="0098779E"/>
    <w:rsid w:val="00990FE1"/>
    <w:rsid w:val="009A2C7F"/>
    <w:rsid w:val="009A40D3"/>
    <w:rsid w:val="009A4B11"/>
    <w:rsid w:val="009B4124"/>
    <w:rsid w:val="009B515A"/>
    <w:rsid w:val="009B539B"/>
    <w:rsid w:val="009B615A"/>
    <w:rsid w:val="009B7CD3"/>
    <w:rsid w:val="009C1FB8"/>
    <w:rsid w:val="009C3018"/>
    <w:rsid w:val="009C3D89"/>
    <w:rsid w:val="009C40B9"/>
    <w:rsid w:val="009C57BA"/>
    <w:rsid w:val="009D15E1"/>
    <w:rsid w:val="009D34D2"/>
    <w:rsid w:val="009D70C9"/>
    <w:rsid w:val="009D7467"/>
    <w:rsid w:val="009E02E0"/>
    <w:rsid w:val="009E05E2"/>
    <w:rsid w:val="009E0CE9"/>
    <w:rsid w:val="009E1914"/>
    <w:rsid w:val="009E61E7"/>
    <w:rsid w:val="009E696C"/>
    <w:rsid w:val="009F3A15"/>
    <w:rsid w:val="00A02A22"/>
    <w:rsid w:val="00A02C84"/>
    <w:rsid w:val="00A040AB"/>
    <w:rsid w:val="00A063D0"/>
    <w:rsid w:val="00A072BE"/>
    <w:rsid w:val="00A07876"/>
    <w:rsid w:val="00A078FA"/>
    <w:rsid w:val="00A10BAF"/>
    <w:rsid w:val="00A11C97"/>
    <w:rsid w:val="00A12F47"/>
    <w:rsid w:val="00A27D19"/>
    <w:rsid w:val="00A30DB9"/>
    <w:rsid w:val="00A31C34"/>
    <w:rsid w:val="00A3211D"/>
    <w:rsid w:val="00A32B8E"/>
    <w:rsid w:val="00A362C7"/>
    <w:rsid w:val="00A36309"/>
    <w:rsid w:val="00A42877"/>
    <w:rsid w:val="00A429B5"/>
    <w:rsid w:val="00A42E32"/>
    <w:rsid w:val="00A435AC"/>
    <w:rsid w:val="00A43A9A"/>
    <w:rsid w:val="00A50C16"/>
    <w:rsid w:val="00A52097"/>
    <w:rsid w:val="00A53907"/>
    <w:rsid w:val="00A55D34"/>
    <w:rsid w:val="00A62AFB"/>
    <w:rsid w:val="00A64256"/>
    <w:rsid w:val="00A660E4"/>
    <w:rsid w:val="00A67225"/>
    <w:rsid w:val="00A67B29"/>
    <w:rsid w:val="00A72FA4"/>
    <w:rsid w:val="00A74066"/>
    <w:rsid w:val="00A7551F"/>
    <w:rsid w:val="00A81065"/>
    <w:rsid w:val="00A9026D"/>
    <w:rsid w:val="00A903A4"/>
    <w:rsid w:val="00A90F9D"/>
    <w:rsid w:val="00A91018"/>
    <w:rsid w:val="00A91C85"/>
    <w:rsid w:val="00A92426"/>
    <w:rsid w:val="00A9286A"/>
    <w:rsid w:val="00A93B52"/>
    <w:rsid w:val="00A972EC"/>
    <w:rsid w:val="00AA13FC"/>
    <w:rsid w:val="00AA22F8"/>
    <w:rsid w:val="00AA395E"/>
    <w:rsid w:val="00AA4292"/>
    <w:rsid w:val="00AA4838"/>
    <w:rsid w:val="00AA51A3"/>
    <w:rsid w:val="00AB27A5"/>
    <w:rsid w:val="00AB423D"/>
    <w:rsid w:val="00AB536E"/>
    <w:rsid w:val="00AB7E7D"/>
    <w:rsid w:val="00AC1BAC"/>
    <w:rsid w:val="00AC243A"/>
    <w:rsid w:val="00AC2E2C"/>
    <w:rsid w:val="00AC31DF"/>
    <w:rsid w:val="00AC5D6E"/>
    <w:rsid w:val="00AD10E6"/>
    <w:rsid w:val="00AD1FB5"/>
    <w:rsid w:val="00AD2631"/>
    <w:rsid w:val="00AD4AC7"/>
    <w:rsid w:val="00AD5547"/>
    <w:rsid w:val="00AD62DA"/>
    <w:rsid w:val="00AE0B7D"/>
    <w:rsid w:val="00AE1847"/>
    <w:rsid w:val="00AE54F3"/>
    <w:rsid w:val="00AE57DB"/>
    <w:rsid w:val="00AF1596"/>
    <w:rsid w:val="00AF1E64"/>
    <w:rsid w:val="00B00331"/>
    <w:rsid w:val="00B071FE"/>
    <w:rsid w:val="00B07741"/>
    <w:rsid w:val="00B07C13"/>
    <w:rsid w:val="00B104CB"/>
    <w:rsid w:val="00B118EC"/>
    <w:rsid w:val="00B13B18"/>
    <w:rsid w:val="00B15FDB"/>
    <w:rsid w:val="00B21982"/>
    <w:rsid w:val="00B33846"/>
    <w:rsid w:val="00B37EFF"/>
    <w:rsid w:val="00B41F58"/>
    <w:rsid w:val="00B424F1"/>
    <w:rsid w:val="00B43A7D"/>
    <w:rsid w:val="00B4771F"/>
    <w:rsid w:val="00B47D05"/>
    <w:rsid w:val="00B5461F"/>
    <w:rsid w:val="00B56853"/>
    <w:rsid w:val="00B569ED"/>
    <w:rsid w:val="00B56C36"/>
    <w:rsid w:val="00B57169"/>
    <w:rsid w:val="00B571AC"/>
    <w:rsid w:val="00B61B01"/>
    <w:rsid w:val="00B61EDF"/>
    <w:rsid w:val="00B74A61"/>
    <w:rsid w:val="00B75378"/>
    <w:rsid w:val="00B75C45"/>
    <w:rsid w:val="00B804E1"/>
    <w:rsid w:val="00B81E25"/>
    <w:rsid w:val="00B8766D"/>
    <w:rsid w:val="00B91055"/>
    <w:rsid w:val="00B91D9C"/>
    <w:rsid w:val="00B92874"/>
    <w:rsid w:val="00B94058"/>
    <w:rsid w:val="00B962F4"/>
    <w:rsid w:val="00B96F1D"/>
    <w:rsid w:val="00BA0527"/>
    <w:rsid w:val="00BA0B10"/>
    <w:rsid w:val="00BB0D99"/>
    <w:rsid w:val="00BB14EA"/>
    <w:rsid w:val="00BC593D"/>
    <w:rsid w:val="00BC63D6"/>
    <w:rsid w:val="00BD2CE5"/>
    <w:rsid w:val="00BD543D"/>
    <w:rsid w:val="00BD6B38"/>
    <w:rsid w:val="00BD71AF"/>
    <w:rsid w:val="00BE2EF2"/>
    <w:rsid w:val="00BE757F"/>
    <w:rsid w:val="00BF0F50"/>
    <w:rsid w:val="00BF2FF8"/>
    <w:rsid w:val="00BF3F93"/>
    <w:rsid w:val="00BF4337"/>
    <w:rsid w:val="00BF4594"/>
    <w:rsid w:val="00BF5990"/>
    <w:rsid w:val="00BF77AF"/>
    <w:rsid w:val="00C01B17"/>
    <w:rsid w:val="00C02FD7"/>
    <w:rsid w:val="00C06CB0"/>
    <w:rsid w:val="00C06F18"/>
    <w:rsid w:val="00C06F47"/>
    <w:rsid w:val="00C14A70"/>
    <w:rsid w:val="00C16A60"/>
    <w:rsid w:val="00C179AB"/>
    <w:rsid w:val="00C21FAE"/>
    <w:rsid w:val="00C2328F"/>
    <w:rsid w:val="00C25CC0"/>
    <w:rsid w:val="00C304AF"/>
    <w:rsid w:val="00C306CB"/>
    <w:rsid w:val="00C41833"/>
    <w:rsid w:val="00C50B97"/>
    <w:rsid w:val="00C518E5"/>
    <w:rsid w:val="00C561C6"/>
    <w:rsid w:val="00C60046"/>
    <w:rsid w:val="00C616D1"/>
    <w:rsid w:val="00C627C5"/>
    <w:rsid w:val="00C631F1"/>
    <w:rsid w:val="00C66C93"/>
    <w:rsid w:val="00C72F59"/>
    <w:rsid w:val="00C737B6"/>
    <w:rsid w:val="00C76C35"/>
    <w:rsid w:val="00C80676"/>
    <w:rsid w:val="00C81B33"/>
    <w:rsid w:val="00C81E41"/>
    <w:rsid w:val="00C8214D"/>
    <w:rsid w:val="00C85122"/>
    <w:rsid w:val="00C93D95"/>
    <w:rsid w:val="00CA3776"/>
    <w:rsid w:val="00CA3B88"/>
    <w:rsid w:val="00CA7BE6"/>
    <w:rsid w:val="00CB1C72"/>
    <w:rsid w:val="00CB74C1"/>
    <w:rsid w:val="00CC0697"/>
    <w:rsid w:val="00CC66E8"/>
    <w:rsid w:val="00CC7FC7"/>
    <w:rsid w:val="00CD10BE"/>
    <w:rsid w:val="00CD1678"/>
    <w:rsid w:val="00CD1D09"/>
    <w:rsid w:val="00CE3224"/>
    <w:rsid w:val="00CE58AB"/>
    <w:rsid w:val="00CE669F"/>
    <w:rsid w:val="00CF0710"/>
    <w:rsid w:val="00CF4AF2"/>
    <w:rsid w:val="00CF7D68"/>
    <w:rsid w:val="00D0220E"/>
    <w:rsid w:val="00D03531"/>
    <w:rsid w:val="00D04FAF"/>
    <w:rsid w:val="00D059F3"/>
    <w:rsid w:val="00D11714"/>
    <w:rsid w:val="00D12387"/>
    <w:rsid w:val="00D130DB"/>
    <w:rsid w:val="00D13A08"/>
    <w:rsid w:val="00D15C43"/>
    <w:rsid w:val="00D17D5D"/>
    <w:rsid w:val="00D233AC"/>
    <w:rsid w:val="00D23B7F"/>
    <w:rsid w:val="00D24180"/>
    <w:rsid w:val="00D26092"/>
    <w:rsid w:val="00D268EB"/>
    <w:rsid w:val="00D26C11"/>
    <w:rsid w:val="00D27D09"/>
    <w:rsid w:val="00D3217F"/>
    <w:rsid w:val="00D35D11"/>
    <w:rsid w:val="00D40AC4"/>
    <w:rsid w:val="00D4152E"/>
    <w:rsid w:val="00D46CC6"/>
    <w:rsid w:val="00D46EC1"/>
    <w:rsid w:val="00D518F1"/>
    <w:rsid w:val="00D51A03"/>
    <w:rsid w:val="00D5245D"/>
    <w:rsid w:val="00D638D8"/>
    <w:rsid w:val="00D72F14"/>
    <w:rsid w:val="00D73EEE"/>
    <w:rsid w:val="00D75FF4"/>
    <w:rsid w:val="00D761F4"/>
    <w:rsid w:val="00D77E8D"/>
    <w:rsid w:val="00D83046"/>
    <w:rsid w:val="00D86307"/>
    <w:rsid w:val="00D90883"/>
    <w:rsid w:val="00D91237"/>
    <w:rsid w:val="00D92D4A"/>
    <w:rsid w:val="00D93291"/>
    <w:rsid w:val="00D958A6"/>
    <w:rsid w:val="00DA1EC0"/>
    <w:rsid w:val="00DA23EC"/>
    <w:rsid w:val="00DA2DE6"/>
    <w:rsid w:val="00DA4169"/>
    <w:rsid w:val="00DA7640"/>
    <w:rsid w:val="00DB02D4"/>
    <w:rsid w:val="00DB0CA9"/>
    <w:rsid w:val="00DB1AEB"/>
    <w:rsid w:val="00DC49CF"/>
    <w:rsid w:val="00DC4F10"/>
    <w:rsid w:val="00DC5976"/>
    <w:rsid w:val="00DC6264"/>
    <w:rsid w:val="00DC6580"/>
    <w:rsid w:val="00DC6BA9"/>
    <w:rsid w:val="00DD2236"/>
    <w:rsid w:val="00DD45E0"/>
    <w:rsid w:val="00DD59E5"/>
    <w:rsid w:val="00DD6B05"/>
    <w:rsid w:val="00DE4DFB"/>
    <w:rsid w:val="00DE5DBF"/>
    <w:rsid w:val="00DF084E"/>
    <w:rsid w:val="00DF1BEF"/>
    <w:rsid w:val="00DF1E92"/>
    <w:rsid w:val="00DF3EBB"/>
    <w:rsid w:val="00DF6A0D"/>
    <w:rsid w:val="00DF73DC"/>
    <w:rsid w:val="00E0254B"/>
    <w:rsid w:val="00E079FA"/>
    <w:rsid w:val="00E1252C"/>
    <w:rsid w:val="00E12779"/>
    <w:rsid w:val="00E2175F"/>
    <w:rsid w:val="00E21C36"/>
    <w:rsid w:val="00E23483"/>
    <w:rsid w:val="00E23C5B"/>
    <w:rsid w:val="00E311A0"/>
    <w:rsid w:val="00E31696"/>
    <w:rsid w:val="00E330A4"/>
    <w:rsid w:val="00E35586"/>
    <w:rsid w:val="00E35F22"/>
    <w:rsid w:val="00E3630D"/>
    <w:rsid w:val="00E41329"/>
    <w:rsid w:val="00E457D3"/>
    <w:rsid w:val="00E46A62"/>
    <w:rsid w:val="00E51925"/>
    <w:rsid w:val="00E557A8"/>
    <w:rsid w:val="00E57E72"/>
    <w:rsid w:val="00E635C3"/>
    <w:rsid w:val="00E64387"/>
    <w:rsid w:val="00E7521D"/>
    <w:rsid w:val="00E80FDD"/>
    <w:rsid w:val="00E8170F"/>
    <w:rsid w:val="00E83978"/>
    <w:rsid w:val="00E8461F"/>
    <w:rsid w:val="00E86A84"/>
    <w:rsid w:val="00E87B26"/>
    <w:rsid w:val="00E87E16"/>
    <w:rsid w:val="00E92166"/>
    <w:rsid w:val="00E933DD"/>
    <w:rsid w:val="00EA0788"/>
    <w:rsid w:val="00EA0BF3"/>
    <w:rsid w:val="00EB0087"/>
    <w:rsid w:val="00EB38F0"/>
    <w:rsid w:val="00EB6440"/>
    <w:rsid w:val="00EB64A1"/>
    <w:rsid w:val="00EC2286"/>
    <w:rsid w:val="00EC715E"/>
    <w:rsid w:val="00EC7C00"/>
    <w:rsid w:val="00ED1813"/>
    <w:rsid w:val="00ED2FF2"/>
    <w:rsid w:val="00EE2BD2"/>
    <w:rsid w:val="00EE602D"/>
    <w:rsid w:val="00EF04D1"/>
    <w:rsid w:val="00EF3276"/>
    <w:rsid w:val="00EF3768"/>
    <w:rsid w:val="00EF479D"/>
    <w:rsid w:val="00EF48EC"/>
    <w:rsid w:val="00F05328"/>
    <w:rsid w:val="00F066C6"/>
    <w:rsid w:val="00F06E16"/>
    <w:rsid w:val="00F106F6"/>
    <w:rsid w:val="00F1617D"/>
    <w:rsid w:val="00F20A7E"/>
    <w:rsid w:val="00F24045"/>
    <w:rsid w:val="00F2454E"/>
    <w:rsid w:val="00F24CE7"/>
    <w:rsid w:val="00F26A47"/>
    <w:rsid w:val="00F27C3C"/>
    <w:rsid w:val="00F341AC"/>
    <w:rsid w:val="00F35DE2"/>
    <w:rsid w:val="00F36E6F"/>
    <w:rsid w:val="00F4236E"/>
    <w:rsid w:val="00F47398"/>
    <w:rsid w:val="00F47F1E"/>
    <w:rsid w:val="00F54768"/>
    <w:rsid w:val="00F55732"/>
    <w:rsid w:val="00F55A44"/>
    <w:rsid w:val="00F55ABC"/>
    <w:rsid w:val="00F6315C"/>
    <w:rsid w:val="00F64573"/>
    <w:rsid w:val="00F662C6"/>
    <w:rsid w:val="00F71FC8"/>
    <w:rsid w:val="00F71FF7"/>
    <w:rsid w:val="00F72585"/>
    <w:rsid w:val="00F73AA6"/>
    <w:rsid w:val="00F77614"/>
    <w:rsid w:val="00F81F88"/>
    <w:rsid w:val="00F83580"/>
    <w:rsid w:val="00F8581D"/>
    <w:rsid w:val="00F858F6"/>
    <w:rsid w:val="00F90BDA"/>
    <w:rsid w:val="00F957FA"/>
    <w:rsid w:val="00F9581E"/>
    <w:rsid w:val="00F9726C"/>
    <w:rsid w:val="00F97B09"/>
    <w:rsid w:val="00FA6709"/>
    <w:rsid w:val="00FA685B"/>
    <w:rsid w:val="00FB2AAA"/>
    <w:rsid w:val="00FB45FD"/>
    <w:rsid w:val="00FB6035"/>
    <w:rsid w:val="00FC23A6"/>
    <w:rsid w:val="00FC25B6"/>
    <w:rsid w:val="00FD25C4"/>
    <w:rsid w:val="00FD261A"/>
    <w:rsid w:val="00FD288B"/>
    <w:rsid w:val="00FD28CE"/>
    <w:rsid w:val="00FD6393"/>
    <w:rsid w:val="00FE0731"/>
    <w:rsid w:val="00FE2509"/>
    <w:rsid w:val="00FF470E"/>
    <w:rsid w:val="00FF51B0"/>
    <w:rsid w:val="00FF6B93"/>
    <w:rsid w:val="09FAEB9C"/>
    <w:rsid w:val="31D26BA7"/>
    <w:rsid w:val="5097366A"/>
    <w:rsid w:val="515C0D71"/>
    <w:rsid w:val="561306CD"/>
    <w:rsid w:val="5D374E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3195B"/>
  <w14:defaultImageDpi w14:val="32767"/>
  <w15:chartTrackingRefBased/>
  <w15:docId w15:val="{18874661-F7AD-4DAF-99EB-E719A0F8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2FF2"/>
  </w:style>
  <w:style w:type="paragraph" w:styleId="Heading1">
    <w:name w:val="heading 1"/>
    <w:basedOn w:val="Normal"/>
    <w:next w:val="Normal"/>
    <w:link w:val="Heading1Char"/>
    <w:uiPriority w:val="9"/>
    <w:qFormat/>
    <w:rsid w:val="00F55ABC"/>
    <w:pPr>
      <w:keepNext/>
      <w:keepLines/>
      <w:spacing w:before="240"/>
      <w:outlineLvl w:val="0"/>
    </w:pPr>
    <w:rPr>
      <w:rFonts w:ascii="Helvetica" w:eastAsiaTheme="majorEastAsia" w:hAnsi="Helvetica" w:cstheme="majorBidi"/>
      <w:b/>
      <w:color w:val="2F5496" w:themeColor="accent1" w:themeShade="BF"/>
      <w:sz w:val="56"/>
      <w:szCs w:val="32"/>
    </w:rPr>
  </w:style>
  <w:style w:type="paragraph" w:styleId="Heading2">
    <w:name w:val="heading 2"/>
    <w:basedOn w:val="Normal"/>
    <w:link w:val="Heading2Char"/>
    <w:uiPriority w:val="9"/>
    <w:unhideWhenUsed/>
    <w:qFormat/>
    <w:rsid w:val="00F73AA6"/>
    <w:pPr>
      <w:widowControl w:val="0"/>
      <w:autoSpaceDE w:val="0"/>
      <w:autoSpaceDN w:val="0"/>
      <w:ind w:left="1440"/>
      <w:outlineLvl w:val="1"/>
    </w:pPr>
    <w:rPr>
      <w:rFonts w:ascii="Arial" w:eastAsia="Arial" w:hAnsi="Arial" w:cs="Arial"/>
      <w:b/>
      <w:bCs/>
      <w:sz w:val="22"/>
      <w:szCs w:val="22"/>
      <w:lang w:val="en-US"/>
    </w:rPr>
  </w:style>
  <w:style w:type="paragraph" w:styleId="Heading3">
    <w:name w:val="heading 3"/>
    <w:basedOn w:val="Normal"/>
    <w:next w:val="Normal"/>
    <w:link w:val="Heading3Char"/>
    <w:uiPriority w:val="9"/>
    <w:semiHidden/>
    <w:unhideWhenUsed/>
    <w:qFormat/>
    <w:rsid w:val="00362A9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62A9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2A9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3AA6"/>
    <w:rPr>
      <w:rFonts w:ascii="Arial" w:eastAsia="Arial" w:hAnsi="Arial" w:cs="Arial"/>
      <w:b/>
      <w:bCs/>
      <w:sz w:val="22"/>
      <w:szCs w:val="22"/>
      <w:lang w:val="en-US"/>
    </w:rPr>
  </w:style>
  <w:style w:type="paragraph" w:styleId="BodyText">
    <w:name w:val="Body Text"/>
    <w:basedOn w:val="Normal"/>
    <w:link w:val="BodyTextChar"/>
    <w:uiPriority w:val="1"/>
    <w:qFormat/>
    <w:rsid w:val="00F73AA6"/>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F73AA6"/>
    <w:rPr>
      <w:rFonts w:ascii="Arial" w:eastAsia="Arial" w:hAnsi="Arial" w:cs="Arial"/>
      <w:sz w:val="22"/>
      <w:szCs w:val="22"/>
      <w:lang w:val="en-US"/>
    </w:rPr>
  </w:style>
  <w:style w:type="paragraph" w:styleId="ListParagraph">
    <w:name w:val="List Paragraph"/>
    <w:basedOn w:val="Normal"/>
    <w:uiPriority w:val="34"/>
    <w:qFormat/>
    <w:rsid w:val="00F73AA6"/>
    <w:pPr>
      <w:widowControl w:val="0"/>
      <w:autoSpaceDE w:val="0"/>
      <w:autoSpaceDN w:val="0"/>
      <w:ind w:left="2160" w:hanging="360"/>
    </w:pPr>
    <w:rPr>
      <w:rFonts w:ascii="Arial" w:eastAsia="Arial" w:hAnsi="Arial" w:cs="Arial"/>
      <w:sz w:val="22"/>
      <w:szCs w:val="22"/>
      <w:lang w:val="en-US"/>
    </w:rPr>
  </w:style>
  <w:style w:type="character" w:styleId="Hyperlink">
    <w:name w:val="Hyperlink"/>
    <w:basedOn w:val="DefaultParagraphFont"/>
    <w:uiPriority w:val="99"/>
    <w:unhideWhenUsed/>
    <w:rsid w:val="00F73AA6"/>
    <w:rPr>
      <w:color w:val="0563C1" w:themeColor="hyperlink"/>
      <w:u w:val="single"/>
    </w:rPr>
  </w:style>
  <w:style w:type="character" w:styleId="FollowedHyperlink">
    <w:name w:val="FollowedHyperlink"/>
    <w:basedOn w:val="DefaultParagraphFont"/>
    <w:uiPriority w:val="99"/>
    <w:semiHidden/>
    <w:unhideWhenUsed/>
    <w:rsid w:val="00F73AA6"/>
    <w:rPr>
      <w:color w:val="954F72" w:themeColor="followedHyperlink"/>
      <w:u w:val="single"/>
    </w:rPr>
  </w:style>
  <w:style w:type="paragraph" w:customStyle="1" w:styleId="AaAYellowtitle">
    <w:name w:val="AaA Yellow title"/>
    <w:basedOn w:val="Heading1"/>
    <w:qFormat/>
    <w:rsid w:val="003E1B77"/>
    <w:pPr>
      <w:spacing w:line="290" w:lineRule="auto"/>
    </w:pPr>
    <w:rPr>
      <w:bCs/>
      <w:color w:val="FBB900"/>
      <w:szCs w:val="56"/>
    </w:rPr>
  </w:style>
  <w:style w:type="paragraph" w:customStyle="1" w:styleId="AaAmaincopy">
    <w:name w:val="AaA main copy"/>
    <w:basedOn w:val="BodyText"/>
    <w:qFormat/>
    <w:rsid w:val="00AA22F8"/>
    <w:pPr>
      <w:spacing w:line="290" w:lineRule="auto"/>
    </w:pPr>
    <w:rPr>
      <w:rFonts w:ascii="Helvetica" w:hAnsi="Helvetica"/>
      <w:color w:val="001521"/>
      <w:sz w:val="24"/>
      <w:szCs w:val="24"/>
    </w:rPr>
  </w:style>
  <w:style w:type="paragraph" w:customStyle="1" w:styleId="AaADarkgreentitle">
    <w:name w:val="AaA Dark green title"/>
    <w:basedOn w:val="Heading1"/>
    <w:qFormat/>
    <w:rsid w:val="00133B5E"/>
    <w:rPr>
      <w:color w:val="33B44A"/>
    </w:rPr>
  </w:style>
  <w:style w:type="paragraph" w:customStyle="1" w:styleId="AaADarkGreenintrotext">
    <w:name w:val="AaA Dark Green intro text"/>
    <w:basedOn w:val="AaAmaincopy"/>
    <w:qFormat/>
    <w:rsid w:val="000B66C8"/>
    <w:rPr>
      <w:color w:val="33B44A"/>
      <w:sz w:val="30"/>
      <w:szCs w:val="28"/>
    </w:rPr>
  </w:style>
  <w:style w:type="paragraph" w:customStyle="1" w:styleId="AaAYellowintrotext">
    <w:name w:val="AaA Yellow intro text"/>
    <w:basedOn w:val="AaAmaincopy"/>
    <w:qFormat/>
    <w:rsid w:val="005D1AF0"/>
    <w:rPr>
      <w:color w:val="FBB900"/>
      <w:sz w:val="30"/>
      <w:szCs w:val="28"/>
    </w:rPr>
  </w:style>
  <w:style w:type="paragraph" w:customStyle="1" w:styleId="AaALimetitle">
    <w:name w:val="AaA Lime title"/>
    <w:basedOn w:val="Heading1"/>
    <w:qFormat/>
    <w:rsid w:val="002709B4"/>
    <w:rPr>
      <w:color w:val="B2D235"/>
    </w:rPr>
  </w:style>
  <w:style w:type="paragraph" w:customStyle="1" w:styleId="AaALimeSubtitle">
    <w:name w:val="AaA Lime Subtitle"/>
    <w:basedOn w:val="AaALimetitle"/>
    <w:qFormat/>
    <w:rsid w:val="00663BE9"/>
    <w:rPr>
      <w:sz w:val="30"/>
      <w:szCs w:val="30"/>
    </w:rPr>
  </w:style>
  <w:style w:type="paragraph" w:customStyle="1" w:styleId="AaAYellowsubtitle">
    <w:name w:val="AaA Yellow subtitle"/>
    <w:basedOn w:val="AaALimetitle"/>
    <w:qFormat/>
    <w:rsid w:val="00763414"/>
    <w:rPr>
      <w:color w:val="FBB900"/>
      <w:sz w:val="30"/>
      <w:szCs w:val="30"/>
    </w:rPr>
  </w:style>
  <w:style w:type="paragraph" w:customStyle="1" w:styleId="AaALimeintrotext">
    <w:name w:val="AaA Lime intro text"/>
    <w:basedOn w:val="AaADarkGreenintrotext"/>
    <w:qFormat/>
    <w:rsid w:val="00E457D3"/>
    <w:rPr>
      <w:color w:val="B2D235"/>
    </w:rPr>
  </w:style>
  <w:style w:type="paragraph" w:customStyle="1" w:styleId="AaAmaintext">
    <w:name w:val="AaA main text"/>
    <w:basedOn w:val="Normal"/>
    <w:qFormat/>
    <w:rsid w:val="001C2FE4"/>
    <w:rPr>
      <w:rFonts w:ascii="Arial" w:hAnsi="Arial" w:cs="Arial"/>
    </w:rPr>
  </w:style>
  <w:style w:type="paragraph" w:customStyle="1" w:styleId="AaAbluetitle">
    <w:name w:val="AaA blue title"/>
    <w:basedOn w:val="Heading1"/>
    <w:qFormat/>
    <w:rsid w:val="001E7101"/>
    <w:rPr>
      <w:color w:val="8DB9CA"/>
    </w:rPr>
  </w:style>
  <w:style w:type="paragraph" w:customStyle="1" w:styleId="AaAbluesubtitle">
    <w:name w:val="AaA blue subtitle"/>
    <w:basedOn w:val="AaALimeSubtitle"/>
    <w:qFormat/>
    <w:rsid w:val="001E7101"/>
    <w:rPr>
      <w:color w:val="8DB9CA"/>
    </w:rPr>
  </w:style>
  <w:style w:type="paragraph" w:customStyle="1" w:styleId="AaAblueintrotext">
    <w:name w:val="AaA blue intro text"/>
    <w:basedOn w:val="AaADarkGreenintrotext"/>
    <w:qFormat/>
    <w:rsid w:val="001E7101"/>
    <w:rPr>
      <w:color w:val="8DB9CA"/>
    </w:rPr>
  </w:style>
  <w:style w:type="table" w:styleId="TableGrid">
    <w:name w:val="Table Grid"/>
    <w:basedOn w:val="TableNormal"/>
    <w:uiPriority w:val="59"/>
    <w:rsid w:val="008F7605"/>
    <w:rPr>
      <w:rFonts w:ascii="Calibri" w:eastAsia="Times New Roman" w:hAnsi="Calibri" w:cs="Calibr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7605"/>
    <w:rPr>
      <w:rFonts w:ascii="Calibri" w:eastAsia="Times New Roman" w:hAnsi="Calibri" w:cs="Times New Roman"/>
      <w:sz w:val="22"/>
      <w:szCs w:val="22"/>
    </w:rPr>
  </w:style>
  <w:style w:type="paragraph" w:customStyle="1" w:styleId="AaAorangetitle">
    <w:name w:val="AaA orange title"/>
    <w:basedOn w:val="Heading1"/>
    <w:qFormat/>
    <w:rsid w:val="00375121"/>
    <w:rPr>
      <w:color w:val="F07D00"/>
    </w:rPr>
  </w:style>
  <w:style w:type="paragraph" w:customStyle="1" w:styleId="AaAorangeintrotext">
    <w:name w:val="AaA orange intro text"/>
    <w:basedOn w:val="AaADarkGreenintrotext"/>
    <w:qFormat/>
    <w:rsid w:val="00375121"/>
    <w:rPr>
      <w:color w:val="F07D00"/>
    </w:rPr>
  </w:style>
  <w:style w:type="paragraph" w:customStyle="1" w:styleId="AaAorangesubtitle">
    <w:name w:val="AaA orange subtitle"/>
    <w:basedOn w:val="AaALimeSubtitle"/>
    <w:qFormat/>
    <w:rsid w:val="00375121"/>
    <w:rPr>
      <w:color w:val="F07D00"/>
    </w:rPr>
  </w:style>
  <w:style w:type="paragraph" w:customStyle="1" w:styleId="m4711908563243498146default">
    <w:name w:val="m_4711908563243498146default"/>
    <w:basedOn w:val="Normal"/>
    <w:rsid w:val="003477D9"/>
    <w:pPr>
      <w:spacing w:before="100" w:beforeAutospacing="1" w:after="100" w:afterAutospacing="1"/>
    </w:pPr>
    <w:rPr>
      <w:rFonts w:ascii="Times New Roman" w:hAnsi="Times New Roman" w:cs="Times New Roman"/>
      <w:lang w:eastAsia="en-GB"/>
    </w:rPr>
  </w:style>
  <w:style w:type="paragraph" w:styleId="NormalWeb">
    <w:name w:val="Normal (Web)"/>
    <w:basedOn w:val="Normal"/>
    <w:uiPriority w:val="99"/>
    <w:unhideWhenUsed/>
    <w:rsid w:val="00F8581D"/>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147253"/>
    <w:pPr>
      <w:tabs>
        <w:tab w:val="center" w:pos="4513"/>
        <w:tab w:val="right" w:pos="9026"/>
      </w:tabs>
    </w:pPr>
  </w:style>
  <w:style w:type="character" w:customStyle="1" w:styleId="HeaderChar">
    <w:name w:val="Header Char"/>
    <w:basedOn w:val="DefaultParagraphFont"/>
    <w:link w:val="Header"/>
    <w:uiPriority w:val="99"/>
    <w:rsid w:val="00147253"/>
  </w:style>
  <w:style w:type="paragraph" w:styleId="Footer">
    <w:name w:val="footer"/>
    <w:basedOn w:val="Normal"/>
    <w:link w:val="FooterChar"/>
    <w:uiPriority w:val="99"/>
    <w:unhideWhenUsed/>
    <w:rsid w:val="00147253"/>
    <w:pPr>
      <w:tabs>
        <w:tab w:val="center" w:pos="4513"/>
        <w:tab w:val="right" w:pos="9026"/>
      </w:tabs>
    </w:pPr>
  </w:style>
  <w:style w:type="character" w:customStyle="1" w:styleId="FooterChar">
    <w:name w:val="Footer Char"/>
    <w:basedOn w:val="DefaultParagraphFont"/>
    <w:link w:val="Footer"/>
    <w:uiPriority w:val="99"/>
    <w:rsid w:val="00147253"/>
  </w:style>
  <w:style w:type="character" w:styleId="PageNumber">
    <w:name w:val="page number"/>
    <w:basedOn w:val="DefaultParagraphFont"/>
    <w:uiPriority w:val="99"/>
    <w:semiHidden/>
    <w:unhideWhenUsed/>
    <w:rsid w:val="00F4236E"/>
  </w:style>
  <w:style w:type="paragraph" w:customStyle="1" w:styleId="AaACoverheading">
    <w:name w:val="AaA Cover heading"/>
    <w:basedOn w:val="Normal"/>
    <w:qFormat/>
    <w:rsid w:val="00673DBC"/>
    <w:pPr>
      <w:keepNext/>
      <w:keepLines/>
      <w:shd w:val="clear" w:color="auto" w:fill="FFFFFF" w:themeFill="background1"/>
      <w:outlineLvl w:val="0"/>
    </w:pPr>
    <w:rPr>
      <w:rFonts w:ascii="Arial" w:eastAsiaTheme="majorEastAsia" w:hAnsi="Arial" w:cstheme="majorBidi"/>
      <w:b/>
      <w:color w:val="33B44A"/>
      <w:sz w:val="56"/>
      <w:szCs w:val="32"/>
    </w:rPr>
  </w:style>
  <w:style w:type="paragraph" w:styleId="TOC1">
    <w:name w:val="toc 1"/>
    <w:basedOn w:val="Normal"/>
    <w:next w:val="Normal"/>
    <w:autoRedefine/>
    <w:uiPriority w:val="39"/>
    <w:unhideWhenUsed/>
    <w:rsid w:val="00876A5F"/>
    <w:pPr>
      <w:tabs>
        <w:tab w:val="right" w:leader="dot" w:pos="6379"/>
      </w:tabs>
      <w:spacing w:before="120"/>
    </w:pPr>
    <w:rPr>
      <w:rFonts w:ascii="Helvetica" w:hAnsi="Helvetica" w:cs="Helvetica"/>
      <w:b/>
      <w:bCs/>
    </w:rPr>
  </w:style>
  <w:style w:type="paragraph" w:styleId="TOC2">
    <w:name w:val="toc 2"/>
    <w:basedOn w:val="Normal"/>
    <w:next w:val="Normal"/>
    <w:autoRedefine/>
    <w:uiPriority w:val="39"/>
    <w:unhideWhenUsed/>
    <w:rsid w:val="00B5461F"/>
    <w:pPr>
      <w:spacing w:before="120"/>
      <w:ind w:left="240"/>
    </w:pPr>
    <w:rPr>
      <w:b/>
      <w:bCs/>
      <w:sz w:val="22"/>
      <w:szCs w:val="22"/>
    </w:rPr>
  </w:style>
  <w:style w:type="character" w:styleId="UnresolvedMention">
    <w:name w:val="Unresolved Mention"/>
    <w:basedOn w:val="DefaultParagraphFont"/>
    <w:uiPriority w:val="99"/>
    <w:rsid w:val="00814DCC"/>
    <w:rPr>
      <w:color w:val="605E5C"/>
      <w:shd w:val="clear" w:color="auto" w:fill="E1DFDD"/>
    </w:rPr>
  </w:style>
  <w:style w:type="character" w:customStyle="1" w:styleId="Heading1Char">
    <w:name w:val="Heading 1 Char"/>
    <w:basedOn w:val="DefaultParagraphFont"/>
    <w:link w:val="Heading1"/>
    <w:uiPriority w:val="9"/>
    <w:rsid w:val="00F55ABC"/>
    <w:rPr>
      <w:rFonts w:ascii="Helvetica" w:eastAsiaTheme="majorEastAsia" w:hAnsi="Helvetica" w:cstheme="majorBidi"/>
      <w:b/>
      <w:color w:val="2F5496" w:themeColor="accent1" w:themeShade="BF"/>
      <w:sz w:val="56"/>
      <w:szCs w:val="32"/>
    </w:rPr>
  </w:style>
  <w:style w:type="paragraph" w:styleId="TOCHeading">
    <w:name w:val="TOC Heading"/>
    <w:basedOn w:val="Heading1"/>
    <w:next w:val="Normal"/>
    <w:uiPriority w:val="39"/>
    <w:unhideWhenUsed/>
    <w:qFormat/>
    <w:rsid w:val="006D5A02"/>
    <w:pPr>
      <w:spacing w:before="480" w:line="276" w:lineRule="auto"/>
      <w:outlineLvl w:val="9"/>
    </w:pPr>
    <w:rPr>
      <w:rFonts w:asciiTheme="majorHAnsi" w:hAnsiTheme="majorHAnsi"/>
      <w:bCs/>
      <w:sz w:val="28"/>
      <w:szCs w:val="28"/>
      <w:lang w:val="en-US"/>
    </w:rPr>
  </w:style>
  <w:style w:type="paragraph" w:styleId="TOC3">
    <w:name w:val="toc 3"/>
    <w:basedOn w:val="Normal"/>
    <w:next w:val="Normal"/>
    <w:autoRedefine/>
    <w:uiPriority w:val="39"/>
    <w:unhideWhenUsed/>
    <w:rsid w:val="006D5A02"/>
    <w:pPr>
      <w:ind w:left="480"/>
    </w:pPr>
    <w:rPr>
      <w:sz w:val="20"/>
      <w:szCs w:val="20"/>
    </w:rPr>
  </w:style>
  <w:style w:type="paragraph" w:styleId="TOC4">
    <w:name w:val="toc 4"/>
    <w:basedOn w:val="Normal"/>
    <w:next w:val="Normal"/>
    <w:autoRedefine/>
    <w:uiPriority w:val="39"/>
    <w:semiHidden/>
    <w:unhideWhenUsed/>
    <w:rsid w:val="006D5A02"/>
    <w:pPr>
      <w:ind w:left="720"/>
    </w:pPr>
    <w:rPr>
      <w:sz w:val="20"/>
      <w:szCs w:val="20"/>
    </w:rPr>
  </w:style>
  <w:style w:type="paragraph" w:styleId="TOC5">
    <w:name w:val="toc 5"/>
    <w:basedOn w:val="Normal"/>
    <w:next w:val="Normal"/>
    <w:autoRedefine/>
    <w:uiPriority w:val="39"/>
    <w:semiHidden/>
    <w:unhideWhenUsed/>
    <w:rsid w:val="006D5A02"/>
    <w:pPr>
      <w:ind w:left="960"/>
    </w:pPr>
    <w:rPr>
      <w:sz w:val="20"/>
      <w:szCs w:val="20"/>
    </w:rPr>
  </w:style>
  <w:style w:type="paragraph" w:styleId="TOC6">
    <w:name w:val="toc 6"/>
    <w:basedOn w:val="Normal"/>
    <w:next w:val="Normal"/>
    <w:autoRedefine/>
    <w:uiPriority w:val="39"/>
    <w:semiHidden/>
    <w:unhideWhenUsed/>
    <w:rsid w:val="006D5A02"/>
    <w:pPr>
      <w:ind w:left="1200"/>
    </w:pPr>
    <w:rPr>
      <w:sz w:val="20"/>
      <w:szCs w:val="20"/>
    </w:rPr>
  </w:style>
  <w:style w:type="paragraph" w:styleId="TOC7">
    <w:name w:val="toc 7"/>
    <w:basedOn w:val="Normal"/>
    <w:next w:val="Normal"/>
    <w:autoRedefine/>
    <w:uiPriority w:val="39"/>
    <w:semiHidden/>
    <w:unhideWhenUsed/>
    <w:rsid w:val="006D5A02"/>
    <w:pPr>
      <w:ind w:left="1440"/>
    </w:pPr>
    <w:rPr>
      <w:sz w:val="20"/>
      <w:szCs w:val="20"/>
    </w:rPr>
  </w:style>
  <w:style w:type="paragraph" w:styleId="TOC8">
    <w:name w:val="toc 8"/>
    <w:basedOn w:val="Normal"/>
    <w:next w:val="Normal"/>
    <w:autoRedefine/>
    <w:uiPriority w:val="39"/>
    <w:semiHidden/>
    <w:unhideWhenUsed/>
    <w:rsid w:val="006D5A02"/>
    <w:pPr>
      <w:ind w:left="1680"/>
    </w:pPr>
    <w:rPr>
      <w:sz w:val="20"/>
      <w:szCs w:val="20"/>
    </w:rPr>
  </w:style>
  <w:style w:type="paragraph" w:styleId="TOC9">
    <w:name w:val="toc 9"/>
    <w:basedOn w:val="Normal"/>
    <w:next w:val="Normal"/>
    <w:autoRedefine/>
    <w:uiPriority w:val="39"/>
    <w:semiHidden/>
    <w:unhideWhenUsed/>
    <w:rsid w:val="006D5A02"/>
    <w:pPr>
      <w:ind w:left="1920"/>
    </w:pPr>
    <w:rPr>
      <w:sz w:val="20"/>
      <w:szCs w:val="20"/>
    </w:rPr>
  </w:style>
  <w:style w:type="paragraph" w:styleId="BalloonText">
    <w:name w:val="Balloon Text"/>
    <w:basedOn w:val="Normal"/>
    <w:link w:val="BalloonTextChar"/>
    <w:uiPriority w:val="99"/>
    <w:semiHidden/>
    <w:unhideWhenUsed/>
    <w:rsid w:val="009E61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E61E7"/>
    <w:rPr>
      <w:rFonts w:ascii="Times New Roman" w:hAnsi="Times New Roman" w:cs="Times New Roman"/>
      <w:sz w:val="18"/>
      <w:szCs w:val="18"/>
    </w:rPr>
  </w:style>
  <w:style w:type="paragraph" w:customStyle="1" w:styleId="AaAcovertitle">
    <w:name w:val="AaA cover title"/>
    <w:basedOn w:val="AaACoverheading"/>
    <w:qFormat/>
    <w:rsid w:val="00560846"/>
    <w:pPr>
      <w:shd w:val="clear" w:color="auto" w:fill="auto"/>
      <w:ind w:right="89"/>
    </w:pPr>
    <w:rPr>
      <w:rFonts w:ascii="Helvetica" w:hAnsi="Helvetica"/>
      <w:color w:val="FFFFFF" w:themeColor="background1"/>
      <w:sz w:val="72"/>
      <w:szCs w:val="36"/>
      <w:shd w:val="clear" w:color="auto" w:fill="F07D00"/>
    </w:rPr>
  </w:style>
  <w:style w:type="paragraph" w:customStyle="1" w:styleId="AaAcoversubtitle">
    <w:name w:val="AaA cover subtitle"/>
    <w:basedOn w:val="Normal"/>
    <w:qFormat/>
    <w:rsid w:val="00671BA9"/>
    <w:rPr>
      <w:rFonts w:ascii="Helvetica" w:hAnsi="Helvetica"/>
      <w:color w:val="FFFFFF" w:themeColor="background1"/>
      <w:sz w:val="48"/>
      <w:szCs w:val="48"/>
      <w:shd w:val="clear" w:color="auto" w:fill="FBB900"/>
    </w:rPr>
  </w:style>
  <w:style w:type="character" w:styleId="CommentReference">
    <w:name w:val="annotation reference"/>
    <w:basedOn w:val="DefaultParagraphFont"/>
    <w:uiPriority w:val="99"/>
    <w:semiHidden/>
    <w:unhideWhenUsed/>
    <w:rsid w:val="00AC1BAC"/>
    <w:rPr>
      <w:sz w:val="16"/>
      <w:szCs w:val="16"/>
    </w:rPr>
  </w:style>
  <w:style w:type="paragraph" w:styleId="CommentText">
    <w:name w:val="annotation text"/>
    <w:basedOn w:val="Normal"/>
    <w:link w:val="CommentTextChar"/>
    <w:uiPriority w:val="99"/>
    <w:unhideWhenUsed/>
    <w:rsid w:val="00AC1BAC"/>
    <w:rPr>
      <w:sz w:val="20"/>
      <w:szCs w:val="20"/>
    </w:rPr>
  </w:style>
  <w:style w:type="character" w:customStyle="1" w:styleId="CommentTextChar">
    <w:name w:val="Comment Text Char"/>
    <w:basedOn w:val="DefaultParagraphFont"/>
    <w:link w:val="CommentText"/>
    <w:uiPriority w:val="99"/>
    <w:rsid w:val="00AC1BAC"/>
    <w:rPr>
      <w:sz w:val="20"/>
      <w:szCs w:val="20"/>
    </w:rPr>
  </w:style>
  <w:style w:type="paragraph" w:styleId="CommentSubject">
    <w:name w:val="annotation subject"/>
    <w:basedOn w:val="CommentText"/>
    <w:next w:val="CommentText"/>
    <w:link w:val="CommentSubjectChar"/>
    <w:uiPriority w:val="99"/>
    <w:semiHidden/>
    <w:unhideWhenUsed/>
    <w:rsid w:val="00AC1BAC"/>
    <w:rPr>
      <w:b/>
      <w:bCs/>
    </w:rPr>
  </w:style>
  <w:style w:type="character" w:customStyle="1" w:styleId="CommentSubjectChar">
    <w:name w:val="Comment Subject Char"/>
    <w:basedOn w:val="CommentTextChar"/>
    <w:link w:val="CommentSubject"/>
    <w:uiPriority w:val="99"/>
    <w:semiHidden/>
    <w:rsid w:val="00AC1BAC"/>
    <w:rPr>
      <w:b/>
      <w:bCs/>
      <w:sz w:val="20"/>
      <w:szCs w:val="20"/>
    </w:rPr>
  </w:style>
  <w:style w:type="paragraph" w:styleId="Revision">
    <w:name w:val="Revision"/>
    <w:hidden/>
    <w:uiPriority w:val="99"/>
    <w:semiHidden/>
    <w:rsid w:val="002A03E5"/>
  </w:style>
  <w:style w:type="paragraph" w:customStyle="1" w:styleId="Default">
    <w:name w:val="Default"/>
    <w:rsid w:val="007F20DC"/>
    <w:pPr>
      <w:autoSpaceDE w:val="0"/>
      <w:autoSpaceDN w:val="0"/>
      <w:adjustRightInd w:val="0"/>
    </w:pPr>
    <w:rPr>
      <w:rFonts w:ascii="Arial" w:hAnsi="Arial" w:cs="Arial"/>
      <w:color w:val="000000"/>
    </w:rPr>
  </w:style>
  <w:style w:type="character" w:styleId="Emphasis">
    <w:name w:val="Emphasis"/>
    <w:basedOn w:val="DefaultParagraphFont"/>
    <w:uiPriority w:val="20"/>
    <w:qFormat/>
    <w:rsid w:val="00AF1E64"/>
    <w:rPr>
      <w:i/>
      <w:iCs/>
    </w:rPr>
  </w:style>
  <w:style w:type="paragraph" w:customStyle="1" w:styleId="paragraph">
    <w:name w:val="paragraph"/>
    <w:basedOn w:val="Normal"/>
    <w:rsid w:val="00E1252C"/>
    <w:pPr>
      <w:spacing w:before="100" w:beforeAutospacing="1" w:after="100" w:afterAutospacing="1"/>
    </w:pPr>
    <w:rPr>
      <w:rFonts w:ascii="Calibri" w:hAnsi="Calibri" w:cs="Calibri"/>
      <w:sz w:val="22"/>
      <w:szCs w:val="22"/>
      <w:lang w:eastAsia="en-GB"/>
    </w:rPr>
  </w:style>
  <w:style w:type="character" w:customStyle="1" w:styleId="normaltextrun">
    <w:name w:val="normaltextrun"/>
    <w:basedOn w:val="DefaultParagraphFont"/>
    <w:rsid w:val="00E1252C"/>
  </w:style>
  <w:style w:type="character" w:customStyle="1" w:styleId="eop">
    <w:name w:val="eop"/>
    <w:basedOn w:val="DefaultParagraphFont"/>
    <w:rsid w:val="00E1252C"/>
  </w:style>
  <w:style w:type="character" w:customStyle="1" w:styleId="contextualspellingandgrammarerror">
    <w:name w:val="contextualspellingandgrammarerror"/>
    <w:basedOn w:val="DefaultParagraphFont"/>
    <w:rsid w:val="005B7AB4"/>
  </w:style>
  <w:style w:type="character" w:customStyle="1" w:styleId="Heading3Char">
    <w:name w:val="Heading 3 Char"/>
    <w:basedOn w:val="DefaultParagraphFont"/>
    <w:link w:val="Heading3"/>
    <w:uiPriority w:val="9"/>
    <w:semiHidden/>
    <w:rsid w:val="00362A91"/>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362A91"/>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362A9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494397">
      <w:bodyDiv w:val="1"/>
      <w:marLeft w:val="0"/>
      <w:marRight w:val="0"/>
      <w:marTop w:val="0"/>
      <w:marBottom w:val="0"/>
      <w:divBdr>
        <w:top w:val="none" w:sz="0" w:space="0" w:color="auto"/>
        <w:left w:val="none" w:sz="0" w:space="0" w:color="auto"/>
        <w:bottom w:val="none" w:sz="0" w:space="0" w:color="auto"/>
        <w:right w:val="none" w:sz="0" w:space="0" w:color="auto"/>
      </w:divBdr>
    </w:div>
    <w:div w:id="271135484">
      <w:bodyDiv w:val="1"/>
      <w:marLeft w:val="0"/>
      <w:marRight w:val="0"/>
      <w:marTop w:val="0"/>
      <w:marBottom w:val="0"/>
      <w:divBdr>
        <w:top w:val="none" w:sz="0" w:space="0" w:color="auto"/>
        <w:left w:val="none" w:sz="0" w:space="0" w:color="auto"/>
        <w:bottom w:val="none" w:sz="0" w:space="0" w:color="auto"/>
        <w:right w:val="none" w:sz="0" w:space="0" w:color="auto"/>
      </w:divBdr>
    </w:div>
    <w:div w:id="818427587">
      <w:bodyDiv w:val="1"/>
      <w:marLeft w:val="0"/>
      <w:marRight w:val="0"/>
      <w:marTop w:val="0"/>
      <w:marBottom w:val="0"/>
      <w:divBdr>
        <w:top w:val="none" w:sz="0" w:space="0" w:color="auto"/>
        <w:left w:val="none" w:sz="0" w:space="0" w:color="auto"/>
        <w:bottom w:val="none" w:sz="0" w:space="0" w:color="auto"/>
        <w:right w:val="none" w:sz="0" w:space="0" w:color="auto"/>
      </w:divBdr>
    </w:div>
    <w:div w:id="1069573423">
      <w:bodyDiv w:val="1"/>
      <w:marLeft w:val="0"/>
      <w:marRight w:val="0"/>
      <w:marTop w:val="0"/>
      <w:marBottom w:val="0"/>
      <w:divBdr>
        <w:top w:val="none" w:sz="0" w:space="0" w:color="auto"/>
        <w:left w:val="none" w:sz="0" w:space="0" w:color="auto"/>
        <w:bottom w:val="none" w:sz="0" w:space="0" w:color="auto"/>
        <w:right w:val="none" w:sz="0" w:space="0" w:color="auto"/>
      </w:divBdr>
    </w:div>
    <w:div w:id="1282491614">
      <w:bodyDiv w:val="1"/>
      <w:marLeft w:val="0"/>
      <w:marRight w:val="0"/>
      <w:marTop w:val="0"/>
      <w:marBottom w:val="0"/>
      <w:divBdr>
        <w:top w:val="none" w:sz="0" w:space="0" w:color="auto"/>
        <w:left w:val="none" w:sz="0" w:space="0" w:color="auto"/>
        <w:bottom w:val="none" w:sz="0" w:space="0" w:color="auto"/>
        <w:right w:val="none" w:sz="0" w:space="0" w:color="auto"/>
      </w:divBdr>
    </w:div>
    <w:div w:id="1408116752">
      <w:bodyDiv w:val="1"/>
      <w:marLeft w:val="0"/>
      <w:marRight w:val="0"/>
      <w:marTop w:val="0"/>
      <w:marBottom w:val="0"/>
      <w:divBdr>
        <w:top w:val="none" w:sz="0" w:space="0" w:color="auto"/>
        <w:left w:val="none" w:sz="0" w:space="0" w:color="auto"/>
        <w:bottom w:val="none" w:sz="0" w:space="0" w:color="auto"/>
        <w:right w:val="none" w:sz="0" w:space="0" w:color="auto"/>
      </w:divBdr>
    </w:div>
    <w:div w:id="1461532452">
      <w:bodyDiv w:val="1"/>
      <w:marLeft w:val="0"/>
      <w:marRight w:val="0"/>
      <w:marTop w:val="0"/>
      <w:marBottom w:val="0"/>
      <w:divBdr>
        <w:top w:val="none" w:sz="0" w:space="0" w:color="auto"/>
        <w:left w:val="none" w:sz="0" w:space="0" w:color="auto"/>
        <w:bottom w:val="none" w:sz="0" w:space="0" w:color="auto"/>
        <w:right w:val="none" w:sz="0" w:space="0" w:color="auto"/>
      </w:divBdr>
    </w:div>
    <w:div w:id="1780372344">
      <w:bodyDiv w:val="1"/>
      <w:marLeft w:val="0"/>
      <w:marRight w:val="0"/>
      <w:marTop w:val="0"/>
      <w:marBottom w:val="0"/>
      <w:divBdr>
        <w:top w:val="none" w:sz="0" w:space="0" w:color="auto"/>
        <w:left w:val="none" w:sz="0" w:space="0" w:color="auto"/>
        <w:bottom w:val="none" w:sz="0" w:space="0" w:color="auto"/>
        <w:right w:val="none" w:sz="0" w:space="0" w:color="auto"/>
      </w:divBdr>
    </w:div>
    <w:div w:id="210838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blowe@ambitiousaboutautism.org.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obs@ambitiousaboutautism.org.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1337311DD04F43AE86E1F94ECDCD38" ma:contentTypeVersion="18" ma:contentTypeDescription="Create a new document." ma:contentTypeScope="" ma:versionID="dc1b4b1461ae324ec9e1d22ba5672e66">
  <xsd:schema xmlns:xsd="http://www.w3.org/2001/XMLSchema" xmlns:xs="http://www.w3.org/2001/XMLSchema" xmlns:p="http://schemas.microsoft.com/office/2006/metadata/properties" xmlns:ns2="6384fc42-f787-44f3-8701-df6bdc9a1863" xmlns:ns3="d45e3886-635c-46cf-aa83-db1b15cf0daa" xmlns:ns4="65719a59-ee47-4956-80a4-02298d19b3e1" targetNamespace="http://schemas.microsoft.com/office/2006/metadata/properties" ma:root="true" ma:fieldsID="7dc6b0d49e312af95151ec23284640fc" ns2:_="" ns3:_="" ns4:_="">
    <xsd:import namespace="6384fc42-f787-44f3-8701-df6bdc9a1863"/>
    <xsd:import namespace="d45e3886-635c-46cf-aa83-db1b15cf0daa"/>
    <xsd:import namespace="65719a59-ee47-4956-80a4-02298d19b3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zzop" minOccurs="0"/>
                <xsd:element ref="ns2:MediaLengthInSeconds" minOccurs="0"/>
                <xsd:element ref="ns2:lcf76f155ced4ddcb4097134ff3c332f" minOccurs="0"/>
                <xsd:element ref="ns4:TaxCatchAll" minOccurs="0"/>
                <xsd:element ref="ns2:Data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4fc42-f787-44f3-8701-df6bdc9a1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zzop" ma:index="20" nillable="true" ma:displayName="Number" ma:internalName="zzop">
      <xsd:simpleType>
        <xsd:restriction base="dms:Number"/>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1580137-4ab1-4d54-8160-c1b72fa6f2ba" ma:termSetId="09814cd3-568e-fe90-9814-8d621ff8fb84" ma:anchorId="fba54fb3-c3e1-fe81-a776-ca4b69148c4d" ma:open="true" ma:isKeyword="false">
      <xsd:complexType>
        <xsd:sequence>
          <xsd:element ref="pc:Terms" minOccurs="0" maxOccurs="1"/>
        </xsd:sequence>
      </xsd:complexType>
    </xsd:element>
    <xsd:element name="Data_x003f_" ma:index="25" nillable="true" ma:displayName="Data?" ma:format="Dropdown" ma:internalName="Data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5e3886-635c-46cf-aa83-db1b15cf0d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719a59-ee47-4956-80a4-02298d19b3e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13c46b6-a954-4860-b202-a4e6d543052a}" ma:internalName="TaxCatchAll" ma:showField="CatchAllData" ma:web="65719a59-ee47-4956-80a4-02298d19b3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719a59-ee47-4956-80a4-02298d19b3e1" xsi:nil="true"/>
    <SharedWithUsers xmlns="d45e3886-635c-46cf-aa83-db1b15cf0daa">
      <UserInfo>
        <DisplayName>Bernie Durkin</DisplayName>
        <AccountId>16507</AccountId>
        <AccountType/>
      </UserInfo>
      <UserInfo>
        <DisplayName>Stephen Vickers</DisplayName>
        <AccountId>21584</AccountId>
        <AccountType/>
      </UserInfo>
    </SharedWithUsers>
    <lcf76f155ced4ddcb4097134ff3c332f xmlns="6384fc42-f787-44f3-8701-df6bdc9a1863">
      <Terms xmlns="http://schemas.microsoft.com/office/infopath/2007/PartnerControls"/>
    </lcf76f155ced4ddcb4097134ff3c332f>
    <Data_x003f_ xmlns="6384fc42-f787-44f3-8701-df6bdc9a1863" xsi:nil="true"/>
    <zzop xmlns="6384fc42-f787-44f3-8701-df6bdc9a1863" xsi:nil="true"/>
  </documentManagement>
</p:properties>
</file>

<file path=customXml/itemProps1.xml><?xml version="1.0" encoding="utf-8"?>
<ds:datastoreItem xmlns:ds="http://schemas.openxmlformats.org/officeDocument/2006/customXml" ds:itemID="{923E570B-1C61-4D89-965A-9D805550AB8C}">
  <ds:schemaRefs>
    <ds:schemaRef ds:uri="http://schemas.openxmlformats.org/officeDocument/2006/bibliography"/>
  </ds:schemaRefs>
</ds:datastoreItem>
</file>

<file path=customXml/itemProps2.xml><?xml version="1.0" encoding="utf-8"?>
<ds:datastoreItem xmlns:ds="http://schemas.openxmlformats.org/officeDocument/2006/customXml" ds:itemID="{CA360ACD-89C8-42F2-B2AD-52D355C02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4fc42-f787-44f3-8701-df6bdc9a1863"/>
    <ds:schemaRef ds:uri="d45e3886-635c-46cf-aa83-db1b15cf0daa"/>
    <ds:schemaRef ds:uri="65719a59-ee47-4956-80a4-02298d19b3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7F0DD0-404E-4219-9BC2-2957EDF1857E}">
  <ds:schemaRefs>
    <ds:schemaRef ds:uri="http://schemas.microsoft.com/sharepoint/v3/contenttype/forms"/>
  </ds:schemaRefs>
</ds:datastoreItem>
</file>

<file path=customXml/itemProps4.xml><?xml version="1.0" encoding="utf-8"?>
<ds:datastoreItem xmlns:ds="http://schemas.openxmlformats.org/officeDocument/2006/customXml" ds:itemID="{3BF714AC-719C-4C49-84FF-0E31ACDB5547}">
  <ds:schemaRefs>
    <ds:schemaRef ds:uri="http://schemas.microsoft.com/office/2006/metadata/properties"/>
    <ds:schemaRef ds:uri="http://schemas.microsoft.com/office/infopath/2007/PartnerControls"/>
    <ds:schemaRef ds:uri="65719a59-ee47-4956-80a4-02298d19b3e1"/>
    <ds:schemaRef ds:uri="d45e3886-635c-46cf-aa83-db1b15cf0daa"/>
    <ds:schemaRef ds:uri="6384fc42-f787-44f3-8701-df6bdc9a186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1120</Words>
  <Characters>6386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Elisavet Vlachaki</dc:creator>
  <cp:keywords/>
  <dc:description/>
  <cp:lastModifiedBy>Benjamin Lowe</cp:lastModifiedBy>
  <cp:revision>3</cp:revision>
  <cp:lastPrinted>2022-09-15T14:46:00Z</cp:lastPrinted>
  <dcterms:created xsi:type="dcterms:W3CDTF">2023-03-27T12:29:00Z</dcterms:created>
  <dcterms:modified xsi:type="dcterms:W3CDTF">2023-03-27T12:30:00Z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0x010100541337311DD04F43AE86E1F94ECDCD38</vt:lpwstr>
  </property>
  <property fmtid="{D5CDD505-2E9C-101B-9397-08002B2CF9AE}" pid="3" name="MediaServiceImageTags">
    <vt:lpwstr/>
  </property>
</Properties>
</file>