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69DC3DE9" w:rsidR="00524734" w:rsidRDefault="00852871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Curriculum Leader of </w:t>
      </w:r>
      <w:r w:rsidR="00461DB3">
        <w:rPr>
          <w:rFonts w:ascii="Arial" w:hAnsi="Arial" w:cs="Arial"/>
          <w:b/>
        </w:rPr>
        <w:t>Mathematics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5F380BC8" w:rsidR="00FD1C9B" w:rsidRPr="00524734" w:rsidRDefault="00A700F3" w:rsidP="00461DB3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Qualified teacher status with specialisation in the teaching </w:t>
            </w:r>
            <w:r w:rsidR="00461DB3">
              <w:rPr>
                <w:rFonts w:ascii="Arial" w:hAnsi="Arial" w:cs="Arial"/>
              </w:rPr>
              <w:t>maths</w:t>
            </w:r>
          </w:p>
        </w:tc>
        <w:tc>
          <w:tcPr>
            <w:tcW w:w="425" w:type="dxa"/>
          </w:tcPr>
          <w:p w14:paraId="468C197F" w14:textId="76CF1B7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618015A9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2E7255DE" w:rsidR="00FD1C9B" w:rsidRPr="00524734" w:rsidRDefault="00A700F3" w:rsidP="00461DB3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Ability to teach </w:t>
            </w:r>
            <w:r w:rsidR="00461DB3">
              <w:rPr>
                <w:rFonts w:ascii="Arial" w:hAnsi="Arial" w:cs="Arial"/>
              </w:rPr>
              <w:t>maths</w:t>
            </w:r>
            <w:r w:rsidR="00AF4C95">
              <w:rPr>
                <w:rFonts w:ascii="Arial" w:hAnsi="Arial" w:cs="Arial"/>
              </w:rPr>
              <w:t xml:space="preserve"> t</w:t>
            </w:r>
            <w:r w:rsidRPr="00A700F3">
              <w:rPr>
                <w:rFonts w:ascii="Arial" w:hAnsi="Arial" w:cs="Arial"/>
              </w:rPr>
              <w:t>o GCSE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09CBCD7D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336BCA6C" w:rsidR="00524734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the successful management of secondary school classes</w:t>
            </w:r>
          </w:p>
        </w:tc>
        <w:tc>
          <w:tcPr>
            <w:tcW w:w="425" w:type="dxa"/>
          </w:tcPr>
          <w:p w14:paraId="72D2DC54" w14:textId="3A1FA314" w:rsidR="00524734" w:rsidRPr="00524734" w:rsidRDefault="00524734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B6E7D" w14:textId="6AC000BE" w:rsidR="00524734" w:rsidRPr="00524734" w:rsidRDefault="00783929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6A96E6C2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852871" w:rsidRPr="00524734" w14:paraId="53C37A9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2085A403" w14:textId="3A6DA32C" w:rsidR="00852871" w:rsidRPr="00A700F3" w:rsidRDefault="00852871" w:rsidP="008C5E72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Analysing and interpreting data to inform teaching methods.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F1CAE6" w14:textId="1B74F0FD" w:rsidR="00852871" w:rsidRPr="00FA4AA0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1C227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8241E4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2674B5" w14:textId="7C9B7FD3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583C65" w14:textId="5EDC71AA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11A3BE" w14:textId="1DFDBE39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</w:tr>
      <w:tr w:rsidR="00852871" w:rsidRPr="00524734" w14:paraId="78D137D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6F3583F8" w14:textId="3B718243" w:rsidR="00852871" w:rsidRPr="00A700F3" w:rsidRDefault="00852871" w:rsidP="008C5E72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Monitoring progress, evaluate impact and take action to improve.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14A126" w14:textId="4D536D7A" w:rsidR="00852871" w:rsidRPr="00FA4AA0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7729C2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89FA86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5CDB0C" w14:textId="251545BE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4C1248" w14:textId="1624A543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663376" w14:textId="2261D94C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</w:tr>
      <w:tr w:rsidR="00852871" w:rsidRPr="00524734" w14:paraId="66A104C9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505EACA1" w14:textId="7D210118" w:rsidR="00852871" w:rsidRPr="00A700F3" w:rsidRDefault="00852871" w:rsidP="008C5E72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Leading professional development through example and support.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118CCE" w14:textId="47B24F91" w:rsidR="00852871" w:rsidRPr="00FA4AA0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539F64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169006" w14:textId="77777777" w:rsidR="00852871" w:rsidRPr="00524734" w:rsidRDefault="00852871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A02813" w14:textId="6CF306F4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2E17FA" w14:textId="3027916F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A98B5" w14:textId="6A8B2ED4" w:rsidR="00852871" w:rsidRDefault="00852871" w:rsidP="00524734">
            <w:pPr>
              <w:rPr>
                <w:rFonts w:ascii="Arial" w:hAnsi="Arial" w:cs="Arial"/>
              </w:rPr>
            </w:pPr>
            <w:r w:rsidRPr="00852871"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2FF8496" w:rsidR="00524734" w:rsidRPr="00524734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reporting to parents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157378B4" w:rsidR="00524734" w:rsidRPr="00524734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53906D3E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2E967FE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ED4EAEE" w14:textId="77777777" w:rsidTr="008E6236">
        <w:tc>
          <w:tcPr>
            <w:tcW w:w="7905" w:type="dxa"/>
            <w:tcBorders>
              <w:bottom w:val="nil"/>
            </w:tcBorders>
          </w:tcPr>
          <w:p w14:paraId="29EFF7F3" w14:textId="4B17B5CC" w:rsidR="0058772D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teaching 6th Form to A level</w:t>
            </w:r>
          </w:p>
        </w:tc>
        <w:tc>
          <w:tcPr>
            <w:tcW w:w="425" w:type="dxa"/>
            <w:tcBorders>
              <w:bottom w:val="nil"/>
            </w:tcBorders>
          </w:tcPr>
          <w:p w14:paraId="7607FFCA" w14:textId="0734CCC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BECD268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750B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F1058E2" w14:textId="15EAEC93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12EA467" w14:textId="70827A5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1565D624" w14:textId="589BA17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09334E0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EC57A24" w14:textId="77777777" w:rsidTr="008E6236">
        <w:tc>
          <w:tcPr>
            <w:tcW w:w="7905" w:type="dxa"/>
            <w:tcBorders>
              <w:bottom w:val="nil"/>
            </w:tcBorders>
          </w:tcPr>
          <w:p w14:paraId="274BF2F9" w14:textId="7472E8C0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under pressure</w:t>
            </w:r>
          </w:p>
        </w:tc>
        <w:tc>
          <w:tcPr>
            <w:tcW w:w="425" w:type="dxa"/>
            <w:tcBorders>
              <w:bottom w:val="nil"/>
            </w:tcBorders>
          </w:tcPr>
          <w:p w14:paraId="27B50038" w14:textId="521869EE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5D61BF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1FABDD9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520ABE" w14:textId="352CBF8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572FDDB" w14:textId="10BBBC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7818483" w14:textId="0D4C0D7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5E7D303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inter-personal skills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39AC821E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4CE3D5FB" w:rsidR="0058772D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motivate secondary pupils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04D6D5A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1E5E95A5" w:rsidR="0058772D" w:rsidRDefault="00A700F3" w:rsidP="00461DB3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 clear philosophy about the teaching of </w:t>
            </w:r>
            <w:r w:rsidR="00461DB3">
              <w:rPr>
                <w:rFonts w:ascii="Arial" w:hAnsi="Arial" w:cs="Arial"/>
              </w:rPr>
              <w:t>maths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13E737F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7B04ECDF" w:rsidR="0058772D" w:rsidRDefault="00A700F3" w:rsidP="00461DB3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Knowledge of a range of successful classroom strategies for motivating pupils to commit themselves to </w:t>
            </w:r>
            <w:r w:rsidR="00461DB3">
              <w:rPr>
                <w:rFonts w:ascii="Arial" w:hAnsi="Arial" w:cs="Arial"/>
              </w:rPr>
              <w:t>maths</w:t>
            </w: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73D8866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14971101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nature and purpose of a range of assessment strategies at KS3 and 4 including National Curriculum targets.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1DA1D2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48AC2F2B" w:rsidR="0058772D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range of approaches required to engage pupils of differing attainment levels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61FF4D9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5EDCA34D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contributing to cross curricular projects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09063172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comprehensive schools and to the values of Shenley Academy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6C68DA45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love of the subject and an enthusiasm for teaching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5EA76A8F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B062015" w14:textId="57AFDB18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0F7E63DA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learning – a genuine desire to continue learning oneself and a willingness to reflect upon and learn from experiences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5C870DCF" w14:textId="77777777" w:rsidTr="00FF0AA6">
        <w:tc>
          <w:tcPr>
            <w:tcW w:w="7905" w:type="dxa"/>
          </w:tcPr>
          <w:p w14:paraId="0CF8537F" w14:textId="2B1508A7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Creative and imaginative</w:t>
            </w:r>
          </w:p>
        </w:tc>
        <w:tc>
          <w:tcPr>
            <w:tcW w:w="425" w:type="dxa"/>
          </w:tcPr>
          <w:p w14:paraId="2DA7EC6E" w14:textId="04CC533C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2601C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31E92D2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F35B3B" w14:textId="2F47557D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0FFB137" w14:textId="103157E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C3E4918" w14:textId="5004F2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FA4AA0" w:rsidRPr="00524734" w14:paraId="485F9B80" w14:textId="77777777" w:rsidTr="00A700F3">
        <w:tc>
          <w:tcPr>
            <w:tcW w:w="7905" w:type="dxa"/>
          </w:tcPr>
          <w:p w14:paraId="2545A423" w14:textId="04B04350" w:rsidR="00FA4AA0" w:rsidRPr="00FF0AA6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Personal integrity</w:t>
            </w:r>
          </w:p>
        </w:tc>
        <w:tc>
          <w:tcPr>
            <w:tcW w:w="425" w:type="dxa"/>
          </w:tcPr>
          <w:p w14:paraId="7BB699D2" w14:textId="4DE5653B" w:rsidR="00FA4AA0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37F597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D575B4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1137AF" w14:textId="10751E2F" w:rsidR="00FA4AA0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F91FE61" w14:textId="674CFED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  <w:tc>
          <w:tcPr>
            <w:tcW w:w="567" w:type="dxa"/>
          </w:tcPr>
          <w:p w14:paraId="2ED8A5DB" w14:textId="0FD8BC5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</w:tr>
      <w:tr w:rsidR="00A700F3" w:rsidRPr="00524734" w14:paraId="5CF36433" w14:textId="77777777" w:rsidTr="00A700F3">
        <w:tc>
          <w:tcPr>
            <w:tcW w:w="7905" w:type="dxa"/>
          </w:tcPr>
          <w:p w14:paraId="7B374513" w14:textId="6BB28504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Reliability and consistency</w:t>
            </w:r>
          </w:p>
        </w:tc>
        <w:tc>
          <w:tcPr>
            <w:tcW w:w="425" w:type="dxa"/>
          </w:tcPr>
          <w:p w14:paraId="1261D115" w14:textId="72550D44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9ECAC0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FD50376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F2AC4C" w14:textId="43EADA65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3DC89EB3" w14:textId="23C935BA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547D109E" w14:textId="791EDCA9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610A647B" w14:textId="77777777" w:rsidTr="00A700F3">
        <w:tc>
          <w:tcPr>
            <w:tcW w:w="7905" w:type="dxa"/>
          </w:tcPr>
          <w:p w14:paraId="5B4DEBA8" w14:textId="0EF438D7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sense of humour</w:t>
            </w:r>
          </w:p>
        </w:tc>
        <w:tc>
          <w:tcPr>
            <w:tcW w:w="425" w:type="dxa"/>
          </w:tcPr>
          <w:p w14:paraId="575681BE" w14:textId="30043329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2CBC3D93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C930B4A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24FC63" w14:textId="2C2B77CC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5F32805" w14:textId="1A9FA707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3C5341A6" w14:textId="79D769D1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4B2DB97D" w14:textId="77777777" w:rsidTr="00A700F3">
        <w:tc>
          <w:tcPr>
            <w:tcW w:w="7905" w:type="dxa"/>
          </w:tcPr>
          <w:p w14:paraId="2BBCC087" w14:textId="620857F1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personal organisation</w:t>
            </w:r>
          </w:p>
        </w:tc>
        <w:tc>
          <w:tcPr>
            <w:tcW w:w="425" w:type="dxa"/>
          </w:tcPr>
          <w:p w14:paraId="0332C1EE" w14:textId="5803728E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46747E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EFE5FC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56C7B7" w14:textId="174EA6B4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438A925" w14:textId="3F5DF732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6CBDDF55" w14:textId="12E10EA9" w:rsidR="00A700F3" w:rsidRPr="00FA4AA0" w:rsidRDefault="00A700F3" w:rsidP="00524734">
            <w:r w:rsidRPr="00487416">
              <w:t>√</w:t>
            </w:r>
          </w:p>
        </w:tc>
      </w:tr>
      <w:tr w:rsidR="00F61B88" w:rsidRPr="00524734" w14:paraId="0DFF01AF" w14:textId="77777777" w:rsidTr="00A700F3">
        <w:tc>
          <w:tcPr>
            <w:tcW w:w="7905" w:type="dxa"/>
          </w:tcPr>
          <w:p w14:paraId="217BF732" w14:textId="753A0606" w:rsidR="00F61B88" w:rsidRPr="00A700F3" w:rsidRDefault="00F61B88" w:rsidP="0058772D">
            <w:pPr>
              <w:rPr>
                <w:rFonts w:ascii="Arial" w:hAnsi="Arial" w:cs="Arial"/>
              </w:rPr>
            </w:pPr>
            <w:r w:rsidRPr="00F61B88">
              <w:rPr>
                <w:rFonts w:ascii="Arial" w:hAnsi="Arial" w:cs="Arial"/>
              </w:rPr>
              <w:t>An ability to fulfil all spoken aspects of the role with confidence through the medium of English’ or ‘The ability to converse at ease with parents/pupils and members of the public and provide advice in accurate spoken English is essential for the post</w:t>
            </w:r>
          </w:p>
        </w:tc>
        <w:tc>
          <w:tcPr>
            <w:tcW w:w="425" w:type="dxa"/>
          </w:tcPr>
          <w:p w14:paraId="2BC70A76" w14:textId="39C82F4E" w:rsidR="00F61B88" w:rsidRPr="00487416" w:rsidRDefault="00F61B88" w:rsidP="00524734">
            <w:r w:rsidRPr="00F61B88">
              <w:t>√</w:t>
            </w:r>
          </w:p>
        </w:tc>
        <w:tc>
          <w:tcPr>
            <w:tcW w:w="425" w:type="dxa"/>
          </w:tcPr>
          <w:p w14:paraId="0DE92DC8" w14:textId="77777777" w:rsidR="00F61B88" w:rsidRPr="00524734" w:rsidRDefault="00F61B8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58E0E20" w14:textId="77777777" w:rsidR="00F61B88" w:rsidRPr="00524734" w:rsidRDefault="00F61B8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5C0AB80" w14:textId="58D913F0" w:rsidR="00F61B88" w:rsidRPr="00487416" w:rsidRDefault="00F61B88" w:rsidP="00524734">
            <w:r w:rsidRPr="00F61B88">
              <w:t>√</w:t>
            </w:r>
          </w:p>
        </w:tc>
        <w:tc>
          <w:tcPr>
            <w:tcW w:w="425" w:type="dxa"/>
          </w:tcPr>
          <w:p w14:paraId="7B805172" w14:textId="2D152352" w:rsidR="00F61B88" w:rsidRPr="00487416" w:rsidRDefault="00F61B88" w:rsidP="00524734">
            <w:r w:rsidRPr="00F61B88">
              <w:t>√</w:t>
            </w:r>
          </w:p>
        </w:tc>
        <w:tc>
          <w:tcPr>
            <w:tcW w:w="567" w:type="dxa"/>
          </w:tcPr>
          <w:p w14:paraId="04C17DAD" w14:textId="333271C5" w:rsidR="00F61B88" w:rsidRPr="00487416" w:rsidRDefault="00F61B88" w:rsidP="00524734">
            <w:r w:rsidRPr="00F61B88"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549DB0E0" w:rsidR="00E22F76" w:rsidRDefault="00E22F76">
    <w:pPr>
      <w:pStyle w:val="Footer"/>
    </w:pPr>
    <w:proofErr w:type="spellStart"/>
    <w:r>
      <w:t>PersonSpec</w:t>
    </w:r>
    <w:proofErr w:type="spellEnd"/>
    <w:r>
      <w:t xml:space="preserve"> </w:t>
    </w:r>
    <w:r w:rsidR="00EC2C5A">
      <w:t>Curriculum Leader of</w:t>
    </w:r>
    <w:r w:rsidR="00461DB3">
      <w:t xml:space="preserve"> </w:t>
    </w:r>
    <w:proofErr w:type="gramStart"/>
    <w:r w:rsidR="00461DB3">
      <w:t>Maths</w:t>
    </w:r>
    <w:r w:rsidR="00EC2C5A">
      <w:t xml:space="preserve"> </w:t>
    </w:r>
    <w:r>
      <w:t xml:space="preserve"> –</w:t>
    </w:r>
    <w:proofErr w:type="gramEnd"/>
    <w:r>
      <w:t xml:space="preserve"> Reviewed </w:t>
    </w:r>
    <w:r w:rsidR="00461DB3">
      <w:t>08.05.2019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2229D3"/>
    <w:rsid w:val="003E3522"/>
    <w:rsid w:val="00424BC2"/>
    <w:rsid w:val="00461DB3"/>
    <w:rsid w:val="004658C9"/>
    <w:rsid w:val="005070BA"/>
    <w:rsid w:val="00524734"/>
    <w:rsid w:val="0058772D"/>
    <w:rsid w:val="005A36E1"/>
    <w:rsid w:val="00601D5C"/>
    <w:rsid w:val="00607DD9"/>
    <w:rsid w:val="00656483"/>
    <w:rsid w:val="006A22B0"/>
    <w:rsid w:val="006D4425"/>
    <w:rsid w:val="00760DBA"/>
    <w:rsid w:val="00783929"/>
    <w:rsid w:val="00792AE1"/>
    <w:rsid w:val="007B353F"/>
    <w:rsid w:val="007C0711"/>
    <w:rsid w:val="00800F56"/>
    <w:rsid w:val="00805BA7"/>
    <w:rsid w:val="00852871"/>
    <w:rsid w:val="0087224A"/>
    <w:rsid w:val="0088547E"/>
    <w:rsid w:val="00895F61"/>
    <w:rsid w:val="008C467F"/>
    <w:rsid w:val="008C5E72"/>
    <w:rsid w:val="008E6236"/>
    <w:rsid w:val="009127DC"/>
    <w:rsid w:val="009D1D6A"/>
    <w:rsid w:val="00A01634"/>
    <w:rsid w:val="00A032EB"/>
    <w:rsid w:val="00A11081"/>
    <w:rsid w:val="00A1647F"/>
    <w:rsid w:val="00A64F87"/>
    <w:rsid w:val="00A700F3"/>
    <w:rsid w:val="00A90201"/>
    <w:rsid w:val="00AB5AFD"/>
    <w:rsid w:val="00AF4C95"/>
    <w:rsid w:val="00B43F9E"/>
    <w:rsid w:val="00C340ED"/>
    <w:rsid w:val="00C622CF"/>
    <w:rsid w:val="00DC6C3D"/>
    <w:rsid w:val="00E13184"/>
    <w:rsid w:val="00E22F76"/>
    <w:rsid w:val="00E67696"/>
    <w:rsid w:val="00E874D6"/>
    <w:rsid w:val="00E90A86"/>
    <w:rsid w:val="00EC2C5A"/>
    <w:rsid w:val="00F05558"/>
    <w:rsid w:val="00F410E9"/>
    <w:rsid w:val="00F5313D"/>
    <w:rsid w:val="00F61B88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2</cp:revision>
  <cp:lastPrinted>2018-11-08T14:24:00Z</cp:lastPrinted>
  <dcterms:created xsi:type="dcterms:W3CDTF">2019-05-08T14:35:00Z</dcterms:created>
  <dcterms:modified xsi:type="dcterms:W3CDTF">2019-05-08T14:35:00Z</dcterms:modified>
</cp:coreProperties>
</file>