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5DB" w14:textId="03FD7DC6" w:rsidR="006319D7" w:rsidRPr="00815331" w:rsidRDefault="00417A2C" w:rsidP="006319D7">
      <w:pPr>
        <w:rPr>
          <w:rFonts w:ascii="Arial" w:eastAsia="Times New Roman" w:hAnsi="Arial" w:cs="Arial"/>
          <w:b/>
          <w:sz w:val="20"/>
          <w:szCs w:val="20"/>
        </w:rPr>
      </w:pPr>
      <w:bookmarkStart w:id="0" w:name="_GoBack"/>
      <w:bookmarkEnd w:id="0"/>
      <w:r>
        <w:rPr>
          <w:rFonts w:ascii="Arial" w:eastAsia="Times New Roman" w:hAnsi="Arial" w:cs="Arial"/>
          <w:b/>
          <w:sz w:val="20"/>
          <w:szCs w:val="20"/>
        </w:rPr>
        <w:t xml:space="preserve">GENERIC </w:t>
      </w:r>
      <w:r w:rsidR="006319D7">
        <w:rPr>
          <w:rFonts w:ascii="Arial" w:eastAsia="Times New Roman" w:hAnsi="Arial" w:cs="Arial"/>
          <w:b/>
          <w:sz w:val="20"/>
          <w:szCs w:val="20"/>
        </w:rPr>
        <w:t>J</w:t>
      </w:r>
      <w:r w:rsidR="006319D7" w:rsidRPr="00B21972">
        <w:rPr>
          <w:rFonts w:ascii="Arial" w:eastAsia="Times New Roman" w:hAnsi="Arial" w:cs="Arial"/>
          <w:b/>
          <w:sz w:val="20"/>
          <w:szCs w:val="20"/>
        </w:rPr>
        <w:t xml:space="preserve">OB DESCRIPTION: </w:t>
      </w:r>
      <w:r w:rsidR="0027032D">
        <w:rPr>
          <w:rFonts w:ascii="Arial" w:eastAsia="Times New Roman" w:hAnsi="Arial" w:cs="Arial"/>
          <w:b/>
          <w:sz w:val="20"/>
          <w:szCs w:val="20"/>
        </w:rPr>
        <w:t>INCLUSION PRACTITIONER</w:t>
      </w:r>
    </w:p>
    <w:p w14:paraId="24C6D5DC" w14:textId="716AB70F" w:rsidR="006319D7" w:rsidRPr="00170955" w:rsidRDefault="006319D7" w:rsidP="006319D7">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rPr>
      </w:pPr>
      <w:r w:rsidRPr="00170955">
        <w:rPr>
          <w:rFonts w:ascii="Arial" w:eastAsia="Calibri" w:hAnsi="Arial" w:cs="Arial"/>
          <w:b/>
          <w:bCs/>
          <w:sz w:val="20"/>
          <w:szCs w:val="20"/>
        </w:rPr>
        <w:t>Title:</w:t>
      </w:r>
      <w:r w:rsidRPr="00170955">
        <w:rPr>
          <w:rFonts w:ascii="Arial" w:eastAsia="Calibri" w:hAnsi="Arial" w:cs="Arial"/>
          <w:sz w:val="20"/>
          <w:szCs w:val="20"/>
        </w:rPr>
        <w:t xml:space="preserve"> </w:t>
      </w:r>
      <w:r w:rsidRPr="00170955">
        <w:rPr>
          <w:rFonts w:ascii="Arial" w:eastAsia="Calibri" w:hAnsi="Arial" w:cs="Arial"/>
          <w:sz w:val="20"/>
          <w:szCs w:val="20"/>
        </w:rPr>
        <w:tab/>
      </w:r>
      <w:r w:rsidRPr="00170955">
        <w:rPr>
          <w:rFonts w:ascii="Arial" w:eastAsia="Calibri" w:hAnsi="Arial" w:cs="Arial"/>
          <w:sz w:val="20"/>
          <w:szCs w:val="20"/>
        </w:rPr>
        <w:tab/>
      </w:r>
      <w:r w:rsidRPr="00170955">
        <w:rPr>
          <w:rFonts w:ascii="Arial" w:eastAsia="Calibri" w:hAnsi="Arial" w:cs="Arial"/>
          <w:sz w:val="20"/>
          <w:szCs w:val="20"/>
        </w:rPr>
        <w:tab/>
      </w:r>
      <w:r w:rsidR="0027032D">
        <w:rPr>
          <w:rFonts w:ascii="Arial" w:eastAsia="Calibri" w:hAnsi="Arial" w:cs="Arial"/>
          <w:sz w:val="20"/>
          <w:szCs w:val="20"/>
        </w:rPr>
        <w:t>Inclusion Practitioner</w:t>
      </w:r>
      <w:r w:rsidR="00417A2C">
        <w:rPr>
          <w:rFonts w:ascii="Arial" w:eastAsia="Calibri" w:hAnsi="Arial" w:cs="Arial"/>
          <w:sz w:val="20"/>
          <w:szCs w:val="20"/>
        </w:rPr>
        <w:t xml:space="preserve"> </w:t>
      </w:r>
      <w:r w:rsidRPr="00170955">
        <w:rPr>
          <w:rFonts w:ascii="Arial" w:eastAsia="Calibri" w:hAnsi="Arial" w:cs="Arial"/>
          <w:sz w:val="20"/>
          <w:szCs w:val="20"/>
        </w:rPr>
        <w:tab/>
      </w:r>
    </w:p>
    <w:p w14:paraId="24C6D5DD" w14:textId="25FD9C28" w:rsidR="006319D7" w:rsidRPr="00170955" w:rsidRDefault="006319D7" w:rsidP="006319D7">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rPr>
      </w:pPr>
      <w:r w:rsidRPr="00170955">
        <w:rPr>
          <w:rFonts w:ascii="Arial" w:eastAsia="Calibri" w:hAnsi="Arial" w:cs="Arial"/>
          <w:b/>
          <w:sz w:val="20"/>
          <w:szCs w:val="20"/>
        </w:rPr>
        <w:t>Salary:</w:t>
      </w:r>
      <w:r w:rsidRPr="00170955">
        <w:rPr>
          <w:rFonts w:ascii="Arial" w:eastAsia="Calibri" w:hAnsi="Arial" w:cs="Arial"/>
          <w:sz w:val="20"/>
          <w:szCs w:val="20"/>
        </w:rPr>
        <w:tab/>
      </w:r>
      <w:r w:rsidRPr="00170955">
        <w:rPr>
          <w:rFonts w:ascii="Arial" w:eastAsia="Calibri" w:hAnsi="Arial" w:cs="Arial"/>
          <w:sz w:val="20"/>
          <w:szCs w:val="20"/>
        </w:rPr>
        <w:tab/>
      </w:r>
      <w:r w:rsidRPr="00170955">
        <w:rPr>
          <w:rFonts w:ascii="Arial" w:eastAsia="Calibri" w:hAnsi="Arial" w:cs="Arial"/>
          <w:sz w:val="20"/>
          <w:szCs w:val="20"/>
        </w:rPr>
        <w:tab/>
      </w:r>
      <w:r w:rsidR="0027032D">
        <w:rPr>
          <w:rFonts w:ascii="Arial" w:eastAsia="Calibri" w:hAnsi="Arial" w:cs="Arial"/>
          <w:sz w:val="20"/>
          <w:szCs w:val="20"/>
        </w:rPr>
        <w:t>Spine Point 7</w:t>
      </w:r>
      <w:r>
        <w:rPr>
          <w:rFonts w:ascii="Arial" w:eastAsia="Calibri" w:hAnsi="Arial" w:cs="Arial"/>
          <w:sz w:val="20"/>
          <w:szCs w:val="20"/>
        </w:rPr>
        <w:tab/>
      </w:r>
    </w:p>
    <w:p w14:paraId="24C6D5DE" w14:textId="013C7ADC" w:rsidR="006319D7" w:rsidRPr="006319D7" w:rsidRDefault="006319D7" w:rsidP="006319D7">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rPr>
      </w:pPr>
      <w:r w:rsidRPr="00170955">
        <w:rPr>
          <w:rFonts w:ascii="Arial" w:eastAsia="Calibri" w:hAnsi="Arial" w:cs="Arial"/>
          <w:b/>
          <w:sz w:val="20"/>
          <w:szCs w:val="20"/>
        </w:rPr>
        <w:t>Conditions:</w:t>
      </w:r>
      <w:r w:rsidRPr="00170955">
        <w:rPr>
          <w:rFonts w:ascii="Arial" w:eastAsia="Calibri" w:hAnsi="Arial" w:cs="Arial"/>
          <w:b/>
          <w:sz w:val="20"/>
          <w:szCs w:val="20"/>
        </w:rPr>
        <w:tab/>
      </w:r>
      <w:r w:rsidRPr="00170955">
        <w:rPr>
          <w:rFonts w:ascii="Arial" w:eastAsia="Calibri" w:hAnsi="Arial" w:cs="Arial"/>
          <w:b/>
          <w:sz w:val="20"/>
          <w:szCs w:val="20"/>
        </w:rPr>
        <w:tab/>
      </w:r>
      <w:r w:rsidR="0027032D" w:rsidRPr="0027032D">
        <w:rPr>
          <w:rFonts w:ascii="Arial" w:eastAsia="Calibri" w:hAnsi="Arial" w:cs="Arial"/>
          <w:sz w:val="20"/>
          <w:szCs w:val="20"/>
        </w:rPr>
        <w:t>Term Time only plus one INSET Day – 37 weeks pa / 37.5 hours pw</w:t>
      </w:r>
      <w:r w:rsidRPr="0027032D">
        <w:rPr>
          <w:rFonts w:ascii="Arial" w:eastAsia="Calibri" w:hAnsi="Arial" w:cs="Arial"/>
          <w:sz w:val="20"/>
          <w:szCs w:val="20"/>
        </w:rPr>
        <w:tab/>
      </w:r>
    </w:p>
    <w:p w14:paraId="24C6D5DF" w14:textId="151E5DC6" w:rsidR="006319D7" w:rsidRPr="00417A2C" w:rsidRDefault="006319D7" w:rsidP="006319D7">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sz w:val="20"/>
          <w:szCs w:val="20"/>
        </w:rPr>
      </w:pPr>
      <w:r w:rsidRPr="00170955">
        <w:rPr>
          <w:rFonts w:ascii="Arial" w:eastAsia="Calibri" w:hAnsi="Arial" w:cs="Arial"/>
          <w:b/>
          <w:bCs/>
          <w:sz w:val="20"/>
          <w:szCs w:val="20"/>
        </w:rPr>
        <w:t>Line led by:</w:t>
      </w:r>
      <w:r w:rsidRPr="00170955">
        <w:rPr>
          <w:rFonts w:ascii="Arial" w:eastAsia="Calibri" w:hAnsi="Arial" w:cs="Arial"/>
          <w:b/>
          <w:bCs/>
          <w:sz w:val="20"/>
          <w:szCs w:val="20"/>
        </w:rPr>
        <w:tab/>
      </w:r>
      <w:r w:rsidRPr="00170955">
        <w:rPr>
          <w:rFonts w:ascii="Arial" w:eastAsia="Calibri" w:hAnsi="Arial" w:cs="Arial"/>
          <w:b/>
          <w:bCs/>
          <w:sz w:val="20"/>
          <w:szCs w:val="20"/>
        </w:rPr>
        <w:tab/>
      </w:r>
      <w:r w:rsidR="0027032D">
        <w:rPr>
          <w:rFonts w:ascii="Arial" w:eastAsia="Calibri" w:hAnsi="Arial" w:cs="Arial"/>
          <w:bCs/>
          <w:sz w:val="20"/>
          <w:szCs w:val="20"/>
        </w:rPr>
        <w:t>Assistant Principal SEN (SENCo)</w:t>
      </w:r>
      <w:r w:rsidRPr="00417A2C">
        <w:rPr>
          <w:rFonts w:ascii="Arial" w:eastAsia="Calibri" w:hAnsi="Arial" w:cs="Arial"/>
          <w:bCs/>
          <w:sz w:val="20"/>
          <w:szCs w:val="20"/>
        </w:rPr>
        <w:tab/>
      </w:r>
    </w:p>
    <w:p w14:paraId="24C6D5E0" w14:textId="77777777" w:rsidR="006319D7" w:rsidRPr="00A761AC" w:rsidRDefault="006319D7" w:rsidP="006319D7">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sz w:val="20"/>
          <w:szCs w:val="20"/>
        </w:rPr>
      </w:pPr>
      <w:r w:rsidRPr="00170955">
        <w:rPr>
          <w:rFonts w:ascii="Arial" w:eastAsia="Calibri" w:hAnsi="Arial" w:cs="Arial"/>
          <w:b/>
          <w:bCs/>
          <w:sz w:val="20"/>
          <w:szCs w:val="20"/>
        </w:rPr>
        <w:t>Line leadership of:</w:t>
      </w:r>
      <w:r w:rsidR="00417A2C">
        <w:rPr>
          <w:rFonts w:ascii="Arial" w:eastAsia="Calibri" w:hAnsi="Arial" w:cs="Arial"/>
          <w:bCs/>
          <w:i/>
          <w:sz w:val="20"/>
          <w:szCs w:val="20"/>
        </w:rPr>
        <w:tab/>
      </w:r>
      <w:r w:rsidR="00417A2C" w:rsidRPr="00417A2C">
        <w:rPr>
          <w:rFonts w:ascii="Arial" w:eastAsia="Calibri" w:hAnsi="Arial" w:cs="Arial"/>
          <w:bCs/>
          <w:sz w:val="20"/>
          <w:szCs w:val="20"/>
        </w:rPr>
        <w:t>None</w:t>
      </w:r>
    </w:p>
    <w:p w14:paraId="24C6D5E1" w14:textId="77777777" w:rsidR="006319D7" w:rsidRPr="00D2032B" w:rsidRDefault="006319D7" w:rsidP="006319D7">
      <w:pPr>
        <w:rPr>
          <w:rFonts w:ascii="Arial" w:hAnsi="Arial" w:cs="Arial"/>
          <w:sz w:val="20"/>
          <w:szCs w:val="20"/>
          <w:u w:val="single"/>
        </w:rPr>
      </w:pPr>
    </w:p>
    <w:p w14:paraId="24C6D5E2" w14:textId="77777777" w:rsidR="006319D7" w:rsidRPr="00D2032B" w:rsidRDefault="006319D7" w:rsidP="006319D7">
      <w:pPr>
        <w:pBdr>
          <w:top w:val="single" w:sz="4" w:space="1" w:color="auto"/>
          <w:left w:val="single" w:sz="4" w:space="23" w:color="auto"/>
          <w:bottom w:val="single" w:sz="4" w:space="1" w:color="auto"/>
          <w:right w:val="single" w:sz="4" w:space="4" w:color="auto"/>
        </w:pBdr>
        <w:ind w:left="360" w:right="-330"/>
        <w:jc w:val="center"/>
        <w:rPr>
          <w:rFonts w:ascii="Arial" w:hAnsi="Arial" w:cs="Arial"/>
          <w:b/>
          <w:sz w:val="20"/>
          <w:szCs w:val="20"/>
        </w:rPr>
      </w:pPr>
      <w:r w:rsidRPr="00D2032B">
        <w:rPr>
          <w:rFonts w:ascii="Arial" w:hAnsi="Arial" w:cs="Arial"/>
          <w:b/>
          <w:sz w:val="20"/>
          <w:szCs w:val="20"/>
        </w:rPr>
        <w:t>All staff at Coopers School are expected to:</w:t>
      </w:r>
    </w:p>
    <w:p w14:paraId="24C6D5E3" w14:textId="77777777" w:rsidR="006319D7" w:rsidRPr="00D2032B" w:rsidRDefault="006319D7" w:rsidP="006319D7">
      <w:pPr>
        <w:numPr>
          <w:ilvl w:val="0"/>
          <w:numId w:val="1"/>
        </w:numPr>
        <w:pBdr>
          <w:top w:val="single" w:sz="4" w:space="1" w:color="auto"/>
          <w:left w:val="single" w:sz="4" w:space="23" w:color="auto"/>
          <w:bottom w:val="single" w:sz="4" w:space="1" w:color="auto"/>
          <w:right w:val="single" w:sz="4" w:space="4" w:color="auto"/>
        </w:pBdr>
        <w:spacing w:after="0" w:line="240" w:lineRule="auto"/>
        <w:ind w:right="-330"/>
        <w:rPr>
          <w:rFonts w:ascii="Arial" w:hAnsi="Arial" w:cs="Arial"/>
          <w:sz w:val="20"/>
          <w:szCs w:val="20"/>
        </w:rPr>
      </w:pPr>
      <w:r w:rsidRPr="00D2032B">
        <w:rPr>
          <w:rFonts w:ascii="Arial" w:hAnsi="Arial" w:cs="Arial"/>
          <w:sz w:val="20"/>
          <w:szCs w:val="20"/>
        </w:rPr>
        <w:t>actively contribute to the School’s achievement culture;</w:t>
      </w:r>
    </w:p>
    <w:p w14:paraId="24C6D5E4" w14:textId="3A64971F" w:rsidR="006319D7" w:rsidRPr="00D2032B" w:rsidRDefault="006319D7" w:rsidP="006319D7">
      <w:pPr>
        <w:numPr>
          <w:ilvl w:val="0"/>
          <w:numId w:val="1"/>
        </w:numPr>
        <w:pBdr>
          <w:top w:val="single" w:sz="4" w:space="1" w:color="auto"/>
          <w:left w:val="single" w:sz="4" w:space="23" w:color="auto"/>
          <w:bottom w:val="single" w:sz="4" w:space="1" w:color="auto"/>
          <w:right w:val="single" w:sz="4" w:space="4" w:color="auto"/>
        </w:pBdr>
        <w:spacing w:after="0" w:line="240" w:lineRule="auto"/>
        <w:ind w:right="-330"/>
        <w:rPr>
          <w:rFonts w:ascii="Arial" w:hAnsi="Arial" w:cs="Arial"/>
          <w:sz w:val="20"/>
          <w:szCs w:val="20"/>
        </w:rPr>
      </w:pPr>
      <w:r w:rsidRPr="00D2032B">
        <w:rPr>
          <w:rFonts w:ascii="Arial" w:hAnsi="Arial" w:cs="Arial"/>
          <w:sz w:val="20"/>
          <w:szCs w:val="20"/>
        </w:rPr>
        <w:t xml:space="preserve">share our common values of </w:t>
      </w:r>
      <w:r w:rsidR="005323B6">
        <w:rPr>
          <w:rFonts w:ascii="Arial" w:hAnsi="Arial" w:cs="Arial"/>
          <w:sz w:val="20"/>
          <w:szCs w:val="20"/>
        </w:rPr>
        <w:t>Curiosity, Creativity, Resilience, Respect and Empathy</w:t>
      </w:r>
      <w:r w:rsidRPr="00D2032B">
        <w:rPr>
          <w:rFonts w:ascii="Arial" w:hAnsi="Arial" w:cs="Arial"/>
          <w:sz w:val="20"/>
          <w:szCs w:val="20"/>
        </w:rPr>
        <w:t>;</w:t>
      </w:r>
    </w:p>
    <w:p w14:paraId="24C6D5E5" w14:textId="77777777" w:rsidR="006319D7" w:rsidRPr="00D2032B" w:rsidRDefault="006319D7" w:rsidP="006319D7">
      <w:pPr>
        <w:numPr>
          <w:ilvl w:val="0"/>
          <w:numId w:val="1"/>
        </w:numPr>
        <w:pBdr>
          <w:top w:val="single" w:sz="4" w:space="1" w:color="auto"/>
          <w:left w:val="single" w:sz="4" w:space="23" w:color="auto"/>
          <w:bottom w:val="single" w:sz="4" w:space="1" w:color="auto"/>
          <w:right w:val="single" w:sz="4" w:space="4" w:color="auto"/>
        </w:pBdr>
        <w:spacing w:after="0" w:line="240" w:lineRule="auto"/>
        <w:ind w:right="-330"/>
        <w:rPr>
          <w:rFonts w:ascii="Arial" w:hAnsi="Arial" w:cs="Arial"/>
          <w:sz w:val="20"/>
          <w:szCs w:val="20"/>
        </w:rPr>
      </w:pPr>
      <w:r w:rsidRPr="00D2032B">
        <w:rPr>
          <w:rFonts w:ascii="Arial" w:hAnsi="Arial" w:cs="Arial"/>
          <w:sz w:val="20"/>
          <w:szCs w:val="20"/>
        </w:rPr>
        <w:t>make a commitment to achieving the highest possible standards in all areas of their work;</w:t>
      </w:r>
    </w:p>
    <w:p w14:paraId="24C6D5E6" w14:textId="77777777" w:rsidR="006319D7" w:rsidRPr="00D2032B" w:rsidRDefault="006319D7" w:rsidP="006319D7">
      <w:pPr>
        <w:numPr>
          <w:ilvl w:val="0"/>
          <w:numId w:val="1"/>
        </w:numPr>
        <w:pBdr>
          <w:top w:val="single" w:sz="4" w:space="1" w:color="auto"/>
          <w:left w:val="single" w:sz="4" w:space="23" w:color="auto"/>
          <w:bottom w:val="single" w:sz="4" w:space="1" w:color="auto"/>
          <w:right w:val="single" w:sz="4" w:space="4" w:color="auto"/>
        </w:pBdr>
        <w:spacing w:after="0" w:line="240" w:lineRule="auto"/>
        <w:ind w:right="-330"/>
        <w:rPr>
          <w:rFonts w:ascii="Arial" w:hAnsi="Arial" w:cs="Arial"/>
          <w:sz w:val="20"/>
          <w:szCs w:val="20"/>
        </w:rPr>
      </w:pPr>
      <w:r w:rsidRPr="00D2032B">
        <w:rPr>
          <w:rFonts w:ascii="Arial" w:hAnsi="Arial" w:cs="Arial"/>
          <w:sz w:val="20"/>
          <w:szCs w:val="20"/>
        </w:rPr>
        <w:t>contribute to the development of the School’s ethos.</w:t>
      </w:r>
    </w:p>
    <w:p w14:paraId="24C6D5E7" w14:textId="77777777" w:rsidR="006319D7" w:rsidRPr="00D2032B" w:rsidRDefault="006319D7" w:rsidP="006319D7">
      <w:pPr>
        <w:rPr>
          <w:rFonts w:ascii="Arial" w:hAnsi="Arial" w:cs="Arial"/>
          <w:sz w:val="20"/>
          <w:szCs w:val="20"/>
        </w:rPr>
      </w:pPr>
      <w:r w:rsidRPr="00D2032B">
        <w:rPr>
          <w:rFonts w:ascii="Arial" w:hAnsi="Arial" w:cs="Arial"/>
          <w:sz w:val="20"/>
          <w:szCs w:val="20"/>
        </w:rPr>
        <w:t xml:space="preserve">                                                                                                                                            </w:t>
      </w:r>
    </w:p>
    <w:p w14:paraId="24C6D5E8" w14:textId="77777777" w:rsidR="006319D7" w:rsidRDefault="006319D7" w:rsidP="006319D7">
      <w:pPr>
        <w:rPr>
          <w:rFonts w:ascii="Arial" w:hAnsi="Arial" w:cs="Arial"/>
          <w:b/>
          <w:sz w:val="20"/>
          <w:szCs w:val="20"/>
        </w:rPr>
      </w:pPr>
      <w:r w:rsidRPr="00B41F14">
        <w:rPr>
          <w:rFonts w:ascii="Arial" w:hAnsi="Arial" w:cs="Arial"/>
          <w:b/>
          <w:sz w:val="20"/>
          <w:szCs w:val="20"/>
        </w:rPr>
        <w:t>JOB PURPOSE</w:t>
      </w:r>
    </w:p>
    <w:p w14:paraId="49002855" w14:textId="5579B2CE" w:rsidR="0027032D" w:rsidRPr="0027032D" w:rsidRDefault="0027032D" w:rsidP="006319D7">
      <w:pPr>
        <w:rPr>
          <w:rFonts w:ascii="Arial" w:hAnsi="Arial" w:cs="Arial"/>
          <w:sz w:val="20"/>
          <w:szCs w:val="20"/>
        </w:rPr>
      </w:pPr>
      <w:r w:rsidRPr="0027032D">
        <w:rPr>
          <w:rFonts w:ascii="Arial" w:hAnsi="Arial" w:cs="Arial"/>
          <w:sz w:val="20"/>
          <w:szCs w:val="20"/>
        </w:rPr>
        <w:t>To provide in class support and targeted interventions to students who have been identified with SEND (an identified ar</w:t>
      </w:r>
      <w:r>
        <w:rPr>
          <w:rFonts w:ascii="Arial" w:hAnsi="Arial" w:cs="Arial"/>
          <w:sz w:val="20"/>
          <w:szCs w:val="20"/>
        </w:rPr>
        <w:t>ea of the SEND Code of Practice, one of</w:t>
      </w:r>
      <w:r w:rsidRPr="0027032D">
        <w:rPr>
          <w:rFonts w:ascii="Arial" w:hAnsi="Arial" w:cs="Arial"/>
          <w:sz w:val="20"/>
          <w:szCs w:val="20"/>
        </w:rPr>
        <w:t xml:space="preserve"> Cognition and Learning / Communication and Interaction / SEMH).</w:t>
      </w:r>
    </w:p>
    <w:p w14:paraId="24C6D5ED" w14:textId="66110125" w:rsidR="00417A2C" w:rsidRDefault="00417A2C" w:rsidP="00B27B20">
      <w:pPr>
        <w:spacing w:after="0" w:line="240" w:lineRule="auto"/>
        <w:rPr>
          <w:rFonts w:ascii="Arial" w:hAnsi="Arial" w:cs="Arial"/>
          <w:b/>
          <w:sz w:val="20"/>
        </w:rPr>
      </w:pPr>
      <w:r w:rsidRPr="00D14B17">
        <w:rPr>
          <w:rFonts w:ascii="Arial" w:hAnsi="Arial" w:cs="Arial"/>
        </w:rPr>
        <w:br/>
      </w:r>
      <w:r w:rsidR="0027032D">
        <w:rPr>
          <w:rFonts w:ascii="Arial" w:hAnsi="Arial" w:cs="Arial"/>
          <w:b/>
          <w:sz w:val="20"/>
        </w:rPr>
        <w:t xml:space="preserve">KEY DUTIES AND </w:t>
      </w:r>
      <w:r w:rsidRPr="00417A2C">
        <w:rPr>
          <w:rFonts w:ascii="Arial" w:hAnsi="Arial" w:cs="Arial"/>
          <w:b/>
          <w:sz w:val="20"/>
        </w:rPr>
        <w:t>RESPONSIBILITIES</w:t>
      </w:r>
    </w:p>
    <w:p w14:paraId="67DBE74B" w14:textId="498578A4" w:rsidR="0027032D" w:rsidRDefault="0027032D" w:rsidP="00417A2C">
      <w:pPr>
        <w:ind w:left="2160" w:hanging="2160"/>
        <w:jc w:val="both"/>
        <w:rPr>
          <w:rFonts w:ascii="Arial" w:hAnsi="Arial" w:cs="Arial"/>
          <w:sz w:val="20"/>
        </w:rPr>
      </w:pPr>
      <w:r>
        <w:rPr>
          <w:rFonts w:ascii="Arial" w:hAnsi="Arial" w:cs="Arial"/>
          <w:sz w:val="20"/>
        </w:rPr>
        <w:t>Under the supervision and guidance of the SENCo:</w:t>
      </w:r>
    </w:p>
    <w:p w14:paraId="415A8AA3" w14:textId="12D5EDFF" w:rsidR="0027032D" w:rsidRDefault="0027032D" w:rsidP="0027032D">
      <w:pPr>
        <w:pStyle w:val="ListParagraph"/>
        <w:numPr>
          <w:ilvl w:val="0"/>
          <w:numId w:val="13"/>
        </w:numPr>
        <w:jc w:val="both"/>
        <w:rPr>
          <w:rFonts w:ascii="Arial" w:hAnsi="Arial" w:cs="Arial"/>
          <w:sz w:val="20"/>
        </w:rPr>
      </w:pPr>
      <w:r>
        <w:rPr>
          <w:rFonts w:ascii="Arial" w:hAnsi="Arial" w:cs="Arial"/>
          <w:sz w:val="20"/>
        </w:rPr>
        <w:t>Lead on an identified area of the SEND Code of Practice to develop and deliver intervention programmes of support that raises the learning and attainment of identified students.</w:t>
      </w:r>
    </w:p>
    <w:p w14:paraId="19C8A9A8" w14:textId="010EC4F1" w:rsidR="0027032D" w:rsidRDefault="0027032D" w:rsidP="0027032D">
      <w:pPr>
        <w:pStyle w:val="ListParagraph"/>
        <w:numPr>
          <w:ilvl w:val="0"/>
          <w:numId w:val="13"/>
        </w:numPr>
        <w:jc w:val="both"/>
        <w:rPr>
          <w:rFonts w:ascii="Arial" w:hAnsi="Arial" w:cs="Arial"/>
          <w:sz w:val="20"/>
        </w:rPr>
      </w:pPr>
      <w:r>
        <w:rPr>
          <w:rFonts w:ascii="Arial" w:hAnsi="Arial" w:cs="Arial"/>
          <w:sz w:val="20"/>
        </w:rPr>
        <w:t>Provide support to identified students in class, individuals, or in groups.</w:t>
      </w:r>
    </w:p>
    <w:p w14:paraId="0EB2EBDA" w14:textId="34719451" w:rsidR="0027032D" w:rsidRDefault="0027032D" w:rsidP="0027032D">
      <w:pPr>
        <w:pStyle w:val="ListParagraph"/>
        <w:numPr>
          <w:ilvl w:val="0"/>
          <w:numId w:val="13"/>
        </w:numPr>
        <w:jc w:val="both"/>
        <w:rPr>
          <w:rFonts w:ascii="Arial" w:hAnsi="Arial" w:cs="Arial"/>
          <w:sz w:val="20"/>
        </w:rPr>
      </w:pPr>
      <w:r>
        <w:rPr>
          <w:rFonts w:ascii="Arial" w:hAnsi="Arial" w:cs="Arial"/>
          <w:sz w:val="20"/>
        </w:rPr>
        <w:t>Work with classroom teachers to raise the learning and attainment of students.</w:t>
      </w:r>
    </w:p>
    <w:p w14:paraId="2EA6149D" w14:textId="502BB561" w:rsidR="0027032D" w:rsidRDefault="0027032D" w:rsidP="0027032D">
      <w:pPr>
        <w:pStyle w:val="ListParagraph"/>
        <w:numPr>
          <w:ilvl w:val="0"/>
          <w:numId w:val="13"/>
        </w:numPr>
        <w:jc w:val="both"/>
        <w:rPr>
          <w:rFonts w:ascii="Arial" w:hAnsi="Arial" w:cs="Arial"/>
          <w:sz w:val="20"/>
        </w:rPr>
      </w:pPr>
      <w:r>
        <w:rPr>
          <w:rFonts w:ascii="Arial" w:hAnsi="Arial" w:cs="Arial"/>
          <w:sz w:val="20"/>
        </w:rPr>
        <w:t>Draw on specialist skills and knowledge of an identified area of the SEND Code of Practice to support colleagues with up to date training to develop strategies to aid their teaching.</w:t>
      </w:r>
    </w:p>
    <w:p w14:paraId="37DA3426" w14:textId="7DCEE942" w:rsidR="0027032D" w:rsidRDefault="0027032D" w:rsidP="0027032D">
      <w:pPr>
        <w:pStyle w:val="ListParagraph"/>
        <w:numPr>
          <w:ilvl w:val="0"/>
          <w:numId w:val="13"/>
        </w:numPr>
        <w:jc w:val="both"/>
        <w:rPr>
          <w:rFonts w:ascii="Arial" w:hAnsi="Arial" w:cs="Arial"/>
          <w:sz w:val="20"/>
        </w:rPr>
      </w:pPr>
      <w:r>
        <w:rPr>
          <w:rFonts w:ascii="Arial" w:hAnsi="Arial" w:cs="Arial"/>
          <w:sz w:val="20"/>
        </w:rPr>
        <w:t>Be a keyworker for identified students and carry out all that is required for monitoring their progress, advising, supporting and working closely with parents/carers, teaching staff and external professionals.</w:t>
      </w:r>
    </w:p>
    <w:p w14:paraId="07CDD0C6" w14:textId="05D78510" w:rsidR="0027032D" w:rsidRPr="0027032D" w:rsidRDefault="0027032D" w:rsidP="0027032D">
      <w:pPr>
        <w:pStyle w:val="ListParagraph"/>
        <w:numPr>
          <w:ilvl w:val="0"/>
          <w:numId w:val="13"/>
        </w:numPr>
        <w:jc w:val="both"/>
        <w:rPr>
          <w:rFonts w:ascii="Arial" w:hAnsi="Arial" w:cs="Arial"/>
          <w:sz w:val="20"/>
        </w:rPr>
      </w:pPr>
      <w:r>
        <w:rPr>
          <w:rFonts w:ascii="Arial" w:hAnsi="Arial" w:cs="Arial"/>
          <w:sz w:val="20"/>
        </w:rPr>
        <w:t>Collate/evaluate appropriate tracking data and contribute to individual Provision Plans and EHCP Annual Reviews.</w:t>
      </w:r>
    </w:p>
    <w:p w14:paraId="24C6D5F6" w14:textId="77777777" w:rsidR="00417A2C" w:rsidRPr="00417A2C" w:rsidRDefault="00417A2C" w:rsidP="00417A2C">
      <w:pPr>
        <w:rPr>
          <w:rFonts w:ascii="Arial" w:hAnsi="Arial" w:cs="Arial"/>
          <w:b/>
          <w:sz w:val="20"/>
        </w:rPr>
      </w:pPr>
      <w:r w:rsidRPr="00D14B17">
        <w:rPr>
          <w:rFonts w:ascii="Arial" w:hAnsi="Arial" w:cs="Arial"/>
          <w:b/>
        </w:rPr>
        <w:br/>
      </w:r>
      <w:r w:rsidRPr="00417A2C">
        <w:rPr>
          <w:rFonts w:ascii="Arial" w:hAnsi="Arial" w:cs="Arial"/>
          <w:b/>
          <w:sz w:val="20"/>
        </w:rPr>
        <w:t>SUPPORT FOR THE TEACHER/DEPARTMENT</w:t>
      </w:r>
    </w:p>
    <w:p w14:paraId="24C6D5F7"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Be aware of student problems/progress/achievements and report to line manager.</w:t>
      </w:r>
    </w:p>
    <w:p w14:paraId="24C6D5F8"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Undertake student record keeping as requested.</w:t>
      </w:r>
    </w:p>
    <w:p w14:paraId="24C6D5F9" w14:textId="2961FC86"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 xml:space="preserve">Use strategies, as agreed by the </w:t>
      </w:r>
      <w:r w:rsidR="00B27B20">
        <w:rPr>
          <w:rFonts w:ascii="Arial" w:hAnsi="Arial" w:cs="Arial"/>
          <w:sz w:val="20"/>
        </w:rPr>
        <w:t>SENCo</w:t>
      </w:r>
      <w:r w:rsidRPr="00417A2C">
        <w:rPr>
          <w:rFonts w:ascii="Arial" w:hAnsi="Arial" w:cs="Arial"/>
          <w:sz w:val="20"/>
        </w:rPr>
        <w:t>, to support students to achieve goals.</w:t>
      </w:r>
    </w:p>
    <w:p w14:paraId="24C6D5FA"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Support teachers in managing student behaviour, reporting difficulties as appropriate.</w:t>
      </w:r>
    </w:p>
    <w:p w14:paraId="24C6D5FB"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Gather/report information/from/to parents/carers as directed.</w:t>
      </w:r>
    </w:p>
    <w:p w14:paraId="24C6D5FC"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Administer routine tests and invigilate exams as required.</w:t>
      </w:r>
    </w:p>
    <w:p w14:paraId="24C6D5FD" w14:textId="77777777" w:rsidR="00417A2C" w:rsidRPr="00417A2C" w:rsidRDefault="00417A2C" w:rsidP="00417A2C">
      <w:pPr>
        <w:numPr>
          <w:ilvl w:val="0"/>
          <w:numId w:val="5"/>
        </w:numPr>
        <w:spacing w:after="0" w:line="240" w:lineRule="auto"/>
        <w:rPr>
          <w:rFonts w:ascii="Arial" w:hAnsi="Arial" w:cs="Arial"/>
          <w:sz w:val="20"/>
        </w:rPr>
      </w:pPr>
      <w:r w:rsidRPr="00417A2C">
        <w:rPr>
          <w:rFonts w:ascii="Arial" w:hAnsi="Arial" w:cs="Arial"/>
          <w:sz w:val="20"/>
        </w:rPr>
        <w:t>Provide clerical/admin support eg. photo-copying, typing, filing, etc.</w:t>
      </w:r>
    </w:p>
    <w:p w14:paraId="3565E3D9" w14:textId="77777777" w:rsidR="00B27B20" w:rsidRDefault="00B27B20" w:rsidP="00417A2C">
      <w:pPr>
        <w:rPr>
          <w:rFonts w:ascii="Arial" w:hAnsi="Arial" w:cs="Arial"/>
          <w:b/>
        </w:rPr>
      </w:pPr>
    </w:p>
    <w:p w14:paraId="24C6D5FE" w14:textId="77777777" w:rsidR="00417A2C" w:rsidRPr="00417A2C" w:rsidRDefault="00417A2C" w:rsidP="00417A2C">
      <w:pPr>
        <w:rPr>
          <w:rFonts w:ascii="Arial" w:hAnsi="Arial" w:cs="Arial"/>
          <w:b/>
          <w:sz w:val="20"/>
        </w:rPr>
      </w:pPr>
      <w:r w:rsidRPr="00D14B17">
        <w:rPr>
          <w:rFonts w:ascii="Arial" w:hAnsi="Arial" w:cs="Arial"/>
          <w:b/>
        </w:rPr>
        <w:br/>
      </w:r>
      <w:r w:rsidRPr="00417A2C">
        <w:rPr>
          <w:rFonts w:ascii="Arial" w:hAnsi="Arial" w:cs="Arial"/>
          <w:b/>
          <w:sz w:val="20"/>
        </w:rPr>
        <w:t>SUPPORT FOR THE CURRICULUM</w:t>
      </w:r>
    </w:p>
    <w:p w14:paraId="24C6D5FF" w14:textId="77777777" w:rsidR="00417A2C" w:rsidRPr="00417A2C" w:rsidRDefault="00417A2C" w:rsidP="00417A2C">
      <w:pPr>
        <w:numPr>
          <w:ilvl w:val="0"/>
          <w:numId w:val="6"/>
        </w:numPr>
        <w:spacing w:after="0" w:line="240" w:lineRule="auto"/>
        <w:rPr>
          <w:rFonts w:ascii="Arial" w:hAnsi="Arial" w:cs="Arial"/>
          <w:sz w:val="20"/>
        </w:rPr>
      </w:pPr>
      <w:r w:rsidRPr="00417A2C">
        <w:rPr>
          <w:rFonts w:ascii="Arial" w:hAnsi="Arial" w:cs="Arial"/>
          <w:sz w:val="20"/>
        </w:rPr>
        <w:t>Support students to understand instructions and differentiate work as appropriate.</w:t>
      </w:r>
    </w:p>
    <w:p w14:paraId="24C6D600" w14:textId="77777777" w:rsidR="00417A2C" w:rsidRPr="00417A2C" w:rsidRDefault="00417A2C" w:rsidP="00417A2C">
      <w:pPr>
        <w:numPr>
          <w:ilvl w:val="0"/>
          <w:numId w:val="6"/>
        </w:numPr>
        <w:spacing w:after="0" w:line="240" w:lineRule="auto"/>
        <w:rPr>
          <w:rFonts w:ascii="Arial" w:hAnsi="Arial" w:cs="Arial"/>
          <w:sz w:val="20"/>
        </w:rPr>
      </w:pPr>
      <w:r w:rsidRPr="00417A2C">
        <w:rPr>
          <w:rFonts w:ascii="Arial" w:hAnsi="Arial" w:cs="Arial"/>
          <w:sz w:val="20"/>
        </w:rPr>
        <w:t>Prepare and maintain equipment/resources and assist students in their use.</w:t>
      </w:r>
    </w:p>
    <w:p w14:paraId="24C6D601" w14:textId="77777777" w:rsidR="00417A2C" w:rsidRPr="00D14B17" w:rsidRDefault="00417A2C" w:rsidP="00417A2C">
      <w:pPr>
        <w:rPr>
          <w:rFonts w:ascii="Arial" w:hAnsi="Arial" w:cs="Arial"/>
        </w:rPr>
      </w:pPr>
    </w:p>
    <w:p w14:paraId="24C6D602" w14:textId="77777777" w:rsidR="00417A2C" w:rsidRDefault="00417A2C" w:rsidP="00417A2C">
      <w:pPr>
        <w:rPr>
          <w:rFonts w:ascii="Arial" w:hAnsi="Arial" w:cs="Arial"/>
          <w:b/>
          <w:sz w:val="20"/>
        </w:rPr>
      </w:pPr>
      <w:r w:rsidRPr="00D14B17">
        <w:rPr>
          <w:rFonts w:ascii="Arial" w:hAnsi="Arial" w:cs="Arial"/>
          <w:b/>
        </w:rPr>
        <w:lastRenderedPageBreak/>
        <w:br/>
      </w:r>
    </w:p>
    <w:p w14:paraId="24C6D603" w14:textId="77777777" w:rsidR="00417A2C" w:rsidRPr="00417A2C" w:rsidRDefault="00417A2C" w:rsidP="00417A2C">
      <w:pPr>
        <w:rPr>
          <w:rFonts w:ascii="Arial" w:hAnsi="Arial" w:cs="Arial"/>
          <w:b/>
          <w:sz w:val="20"/>
        </w:rPr>
      </w:pPr>
      <w:r w:rsidRPr="00417A2C">
        <w:rPr>
          <w:rFonts w:ascii="Arial" w:hAnsi="Arial" w:cs="Arial"/>
          <w:b/>
          <w:sz w:val="20"/>
        </w:rPr>
        <w:t>SUPPORT FOR THE SCHOOL</w:t>
      </w:r>
    </w:p>
    <w:p w14:paraId="24C6D604"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Be aware of and comply with policies and procedures relating to safeguarding children, health, safety and security and data protection, reporting all concerns to an appropriate person.</w:t>
      </w:r>
    </w:p>
    <w:p w14:paraId="24C6D605"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Be aware of confidential issues linked to home/student/teacher/School/work and to keep confidences as appropriate.</w:t>
      </w:r>
    </w:p>
    <w:p w14:paraId="24C6D606"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Be aware of and support diversity and ensure all students have equal access to opportunities to learn and develop.</w:t>
      </w:r>
    </w:p>
    <w:p w14:paraId="24C6D607"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Contribute to the overall ethos/work/aims of the School.</w:t>
      </w:r>
    </w:p>
    <w:p w14:paraId="24C6D608"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Appreciate and support the role of other professionals.</w:t>
      </w:r>
    </w:p>
    <w:p w14:paraId="24C6D609"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Participate in training and other learning activities and performance development as required.</w:t>
      </w:r>
    </w:p>
    <w:p w14:paraId="24C6D60A"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Assist with the supervision of students out of lesson times, including before and after school when required.</w:t>
      </w:r>
    </w:p>
    <w:p w14:paraId="24C6D60B" w14:textId="77777777"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Accompany teaching staff and students on visits, trips and out of school activities as required.</w:t>
      </w:r>
    </w:p>
    <w:p w14:paraId="24C6D60C" w14:textId="2F215A4D"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To participate in the School Duty Rota</w:t>
      </w:r>
      <w:r w:rsidR="00B27B20">
        <w:rPr>
          <w:rFonts w:ascii="Arial" w:hAnsi="Arial" w:cs="Arial"/>
          <w:sz w:val="20"/>
        </w:rPr>
        <w:t>.</w:t>
      </w:r>
    </w:p>
    <w:p w14:paraId="24C6D60D" w14:textId="2D92099A" w:rsidR="00417A2C" w:rsidRPr="00417A2C" w:rsidRDefault="00417A2C" w:rsidP="00417A2C">
      <w:pPr>
        <w:numPr>
          <w:ilvl w:val="0"/>
          <w:numId w:val="7"/>
        </w:numPr>
        <w:spacing w:after="0" w:line="240" w:lineRule="auto"/>
        <w:rPr>
          <w:rFonts w:ascii="Arial" w:hAnsi="Arial" w:cs="Arial"/>
          <w:sz w:val="20"/>
        </w:rPr>
      </w:pPr>
      <w:r w:rsidRPr="00417A2C">
        <w:rPr>
          <w:rFonts w:ascii="Arial" w:hAnsi="Arial" w:cs="Arial"/>
          <w:sz w:val="20"/>
        </w:rPr>
        <w:t>To be a First Aider</w:t>
      </w:r>
      <w:r w:rsidR="00B27B20">
        <w:rPr>
          <w:rFonts w:ascii="Arial" w:hAnsi="Arial" w:cs="Arial"/>
          <w:sz w:val="20"/>
        </w:rPr>
        <w:t>.</w:t>
      </w:r>
      <w:r w:rsidRPr="00417A2C">
        <w:rPr>
          <w:rFonts w:ascii="Arial" w:hAnsi="Arial" w:cs="Arial"/>
          <w:sz w:val="20"/>
        </w:rPr>
        <w:br/>
      </w:r>
    </w:p>
    <w:p w14:paraId="24C6D60E" w14:textId="77777777" w:rsidR="00417A2C" w:rsidRPr="00D14B17" w:rsidRDefault="00417A2C" w:rsidP="00417A2C">
      <w:pPr>
        <w:rPr>
          <w:rFonts w:ascii="Arial" w:hAnsi="Arial" w:cs="Arial"/>
        </w:rPr>
      </w:pPr>
    </w:p>
    <w:p w14:paraId="24C6D60F" w14:textId="77777777" w:rsidR="00417A2C" w:rsidRPr="00417A2C" w:rsidRDefault="00417A2C" w:rsidP="00417A2C">
      <w:pPr>
        <w:rPr>
          <w:rFonts w:ascii="Arial" w:hAnsi="Arial" w:cs="Arial"/>
          <w:b/>
          <w:sz w:val="20"/>
        </w:rPr>
      </w:pPr>
      <w:r w:rsidRPr="00417A2C">
        <w:rPr>
          <w:rFonts w:ascii="Arial" w:hAnsi="Arial" w:cs="Arial"/>
          <w:b/>
          <w:sz w:val="20"/>
        </w:rPr>
        <w:t>General Responsibilities</w:t>
      </w:r>
    </w:p>
    <w:p w14:paraId="24C6D610" w14:textId="77777777" w:rsidR="00417A2C" w:rsidRPr="00417A2C" w:rsidRDefault="00417A2C" w:rsidP="00417A2C">
      <w:pPr>
        <w:numPr>
          <w:ilvl w:val="0"/>
          <w:numId w:val="9"/>
        </w:numPr>
        <w:spacing w:after="0" w:line="240" w:lineRule="auto"/>
        <w:rPr>
          <w:rFonts w:ascii="Arial" w:hAnsi="Arial" w:cs="Arial"/>
          <w:sz w:val="20"/>
        </w:rPr>
      </w:pPr>
      <w:r w:rsidRPr="00417A2C">
        <w:rPr>
          <w:rFonts w:ascii="Arial" w:hAnsi="Arial" w:cs="Arial"/>
          <w:sz w:val="20"/>
        </w:rPr>
        <w:t>Promote the School’s values and ethos in accordance with the School’s Professional Code</w:t>
      </w:r>
    </w:p>
    <w:p w14:paraId="24C6D611" w14:textId="77777777" w:rsidR="00417A2C" w:rsidRPr="00417A2C" w:rsidRDefault="00417A2C" w:rsidP="00417A2C">
      <w:pPr>
        <w:numPr>
          <w:ilvl w:val="0"/>
          <w:numId w:val="9"/>
        </w:numPr>
        <w:spacing w:after="0" w:line="240" w:lineRule="auto"/>
        <w:rPr>
          <w:rFonts w:ascii="Arial" w:hAnsi="Arial" w:cs="Arial"/>
          <w:sz w:val="20"/>
        </w:rPr>
      </w:pPr>
      <w:r w:rsidRPr="00417A2C">
        <w:rPr>
          <w:rFonts w:ascii="Arial" w:hAnsi="Arial" w:cs="Arial"/>
          <w:sz w:val="20"/>
        </w:rPr>
        <w:t>Identify personal training needs with line manager and work actively to develop professional expertise by participating in ongoing professional development.</w:t>
      </w:r>
    </w:p>
    <w:p w14:paraId="24C6D612" w14:textId="77777777" w:rsidR="00417A2C" w:rsidRPr="00417A2C" w:rsidRDefault="00417A2C" w:rsidP="00417A2C">
      <w:pPr>
        <w:numPr>
          <w:ilvl w:val="0"/>
          <w:numId w:val="9"/>
        </w:numPr>
        <w:spacing w:after="0" w:line="240" w:lineRule="auto"/>
        <w:rPr>
          <w:rFonts w:ascii="Arial" w:hAnsi="Arial" w:cs="Arial"/>
          <w:sz w:val="20"/>
        </w:rPr>
      </w:pPr>
      <w:r w:rsidRPr="00417A2C">
        <w:rPr>
          <w:rFonts w:ascii="Arial" w:hAnsi="Arial" w:cs="Arial"/>
          <w:sz w:val="20"/>
        </w:rPr>
        <w:t>Support the professional development of colleagues.</w:t>
      </w:r>
    </w:p>
    <w:p w14:paraId="24C6D613" w14:textId="77777777" w:rsidR="00417A2C" w:rsidRPr="00417A2C" w:rsidRDefault="00417A2C" w:rsidP="00417A2C">
      <w:pPr>
        <w:numPr>
          <w:ilvl w:val="0"/>
          <w:numId w:val="9"/>
        </w:numPr>
        <w:spacing w:after="0" w:line="240" w:lineRule="auto"/>
        <w:rPr>
          <w:rFonts w:ascii="Arial" w:hAnsi="Arial" w:cs="Arial"/>
          <w:sz w:val="20"/>
        </w:rPr>
      </w:pPr>
      <w:r w:rsidRPr="00417A2C">
        <w:rPr>
          <w:rFonts w:ascii="Arial" w:hAnsi="Arial" w:cs="Arial"/>
          <w:sz w:val="20"/>
        </w:rPr>
        <w:t>To ensure that personal knowledge base is in keeping with the School’s needs at all times, to undertake all duties with due regard for health and safety regulations.</w:t>
      </w:r>
    </w:p>
    <w:p w14:paraId="24C6D614" w14:textId="77777777" w:rsidR="00417A2C" w:rsidRPr="00417A2C" w:rsidRDefault="00417A2C" w:rsidP="00417A2C">
      <w:pPr>
        <w:numPr>
          <w:ilvl w:val="0"/>
          <w:numId w:val="10"/>
        </w:numPr>
        <w:spacing w:after="0" w:line="240" w:lineRule="auto"/>
        <w:rPr>
          <w:rFonts w:ascii="Arial" w:hAnsi="Arial" w:cs="Arial"/>
          <w:sz w:val="20"/>
        </w:rPr>
      </w:pPr>
      <w:r w:rsidRPr="00417A2C">
        <w:rPr>
          <w:rFonts w:ascii="Arial" w:hAnsi="Arial" w:cs="Arial"/>
          <w:sz w:val="20"/>
        </w:rPr>
        <w:t>Understand and comply with the School’s safeguarding policy and procedures.</w:t>
      </w:r>
    </w:p>
    <w:p w14:paraId="24C6D615" w14:textId="77777777" w:rsidR="00417A2C" w:rsidRPr="00417A2C" w:rsidRDefault="00417A2C" w:rsidP="00417A2C">
      <w:pPr>
        <w:numPr>
          <w:ilvl w:val="0"/>
          <w:numId w:val="10"/>
        </w:numPr>
        <w:spacing w:after="0" w:line="240" w:lineRule="auto"/>
        <w:rPr>
          <w:rFonts w:ascii="Arial" w:hAnsi="Arial" w:cs="Arial"/>
          <w:sz w:val="20"/>
        </w:rPr>
      </w:pPr>
      <w:r w:rsidRPr="00417A2C">
        <w:rPr>
          <w:rFonts w:ascii="Arial" w:hAnsi="Arial" w:cs="Arial"/>
          <w:sz w:val="20"/>
        </w:rPr>
        <w:t>Comply with all other School policies.</w:t>
      </w:r>
    </w:p>
    <w:p w14:paraId="24C6D616" w14:textId="77777777" w:rsidR="00417A2C" w:rsidRPr="00417A2C" w:rsidRDefault="00417A2C" w:rsidP="00417A2C">
      <w:pPr>
        <w:pStyle w:val="ListParagraph"/>
        <w:numPr>
          <w:ilvl w:val="0"/>
          <w:numId w:val="10"/>
        </w:numPr>
        <w:spacing w:after="0" w:line="240" w:lineRule="auto"/>
        <w:rPr>
          <w:rFonts w:ascii="Arial" w:hAnsi="Arial" w:cs="Arial"/>
          <w:b/>
          <w:sz w:val="20"/>
        </w:rPr>
      </w:pPr>
      <w:r w:rsidRPr="00417A2C">
        <w:rPr>
          <w:rFonts w:ascii="Arial" w:hAnsi="Arial" w:cs="Arial"/>
          <w:sz w:val="20"/>
        </w:rPr>
        <w:t>Undertake any other duties commensurate with the level of the post, as required to ensure the efficient and effective running of the school.</w:t>
      </w:r>
      <w:r w:rsidRPr="00417A2C">
        <w:rPr>
          <w:rFonts w:ascii="Arial" w:hAnsi="Arial" w:cs="Arial"/>
          <w:sz w:val="20"/>
        </w:rPr>
        <w:br/>
      </w:r>
    </w:p>
    <w:p w14:paraId="24C6D617" w14:textId="77777777" w:rsidR="00417A2C" w:rsidRPr="00D14B17" w:rsidRDefault="00417A2C" w:rsidP="00417A2C">
      <w:pPr>
        <w:rPr>
          <w:rFonts w:ascii="Arial" w:hAnsi="Arial" w:cs="Arial"/>
        </w:rPr>
      </w:pPr>
    </w:p>
    <w:p w14:paraId="24C6D618" w14:textId="77777777" w:rsidR="00C1577D" w:rsidRPr="005323B6" w:rsidRDefault="00417A2C" w:rsidP="00417A2C">
      <w:pPr>
        <w:rPr>
          <w:rFonts w:ascii="Arial" w:hAnsi="Arial" w:cs="Arial"/>
          <w:sz w:val="20"/>
          <w:szCs w:val="20"/>
        </w:rPr>
      </w:pPr>
      <w:r w:rsidRPr="00D14B17">
        <w:rPr>
          <w:rFonts w:ascii="Arial" w:hAnsi="Arial" w:cs="Arial"/>
        </w:rPr>
        <w:br/>
      </w:r>
      <w:r w:rsidRPr="005323B6">
        <w:rPr>
          <w:rFonts w:ascii="Arial" w:hAnsi="Arial" w:cs="Arial"/>
          <w:sz w:val="20"/>
          <w:szCs w:val="20"/>
        </w:rPr>
        <w:t xml:space="preserve">     This job description will be reviewed annually as part of your Professional Review Meeting.</w:t>
      </w:r>
    </w:p>
    <w:p w14:paraId="24C6D619" w14:textId="77777777" w:rsidR="00194154" w:rsidRDefault="00194154">
      <w:pPr>
        <w:rPr>
          <w:rFonts w:ascii="Arial" w:hAnsi="Arial" w:cs="Arial"/>
        </w:rPr>
      </w:pPr>
    </w:p>
    <w:p w14:paraId="24C6D61A" w14:textId="77777777" w:rsidR="00194154" w:rsidRDefault="00194154">
      <w:pPr>
        <w:rPr>
          <w:rFonts w:ascii="Arial" w:hAnsi="Arial" w:cs="Arial"/>
        </w:rPr>
      </w:pPr>
    </w:p>
    <w:p w14:paraId="5F1B06B3" w14:textId="3662A44C" w:rsidR="005323B6" w:rsidRDefault="005323B6">
      <w:pPr>
        <w:rPr>
          <w:rFonts w:ascii="Arial" w:hAnsi="Arial" w:cs="Arial"/>
        </w:rPr>
      </w:pPr>
    </w:p>
    <w:p w14:paraId="00AAE011" w14:textId="77777777" w:rsidR="005323B6" w:rsidRDefault="005323B6">
      <w:pPr>
        <w:rPr>
          <w:rFonts w:ascii="Arial" w:hAnsi="Arial" w:cs="Arial"/>
        </w:rPr>
      </w:pPr>
    </w:p>
    <w:p w14:paraId="287E54CD" w14:textId="77777777" w:rsidR="005323B6" w:rsidRDefault="005323B6">
      <w:pPr>
        <w:rPr>
          <w:rFonts w:ascii="Arial" w:hAnsi="Arial" w:cs="Arial"/>
        </w:rPr>
      </w:pPr>
    </w:p>
    <w:p w14:paraId="7502D26D" w14:textId="77777777" w:rsidR="005323B6" w:rsidRDefault="005323B6">
      <w:pPr>
        <w:rPr>
          <w:rFonts w:ascii="Arial" w:hAnsi="Arial" w:cs="Arial"/>
        </w:rPr>
      </w:pPr>
    </w:p>
    <w:p w14:paraId="04F5AC5E" w14:textId="77777777" w:rsidR="00B27B20" w:rsidRDefault="00B27B20" w:rsidP="00B27B20">
      <w:pPr>
        <w:jc w:val="center"/>
        <w:rPr>
          <w:rFonts w:ascii="Arial" w:hAnsi="Arial" w:cs="Arial"/>
          <w:b/>
          <w:sz w:val="20"/>
          <w:szCs w:val="20"/>
        </w:rPr>
      </w:pPr>
    </w:p>
    <w:p w14:paraId="726349BE" w14:textId="77777777" w:rsidR="00B27B20" w:rsidRDefault="00B27B20" w:rsidP="00B27B20">
      <w:pPr>
        <w:jc w:val="center"/>
        <w:rPr>
          <w:rFonts w:ascii="Arial" w:hAnsi="Arial" w:cs="Arial"/>
          <w:b/>
          <w:sz w:val="20"/>
          <w:szCs w:val="20"/>
        </w:rPr>
      </w:pPr>
    </w:p>
    <w:p w14:paraId="07A9D063" w14:textId="77777777" w:rsidR="00B27B20" w:rsidRDefault="00B27B20" w:rsidP="00B27B20">
      <w:pPr>
        <w:jc w:val="center"/>
        <w:rPr>
          <w:rFonts w:ascii="Arial" w:hAnsi="Arial" w:cs="Arial"/>
          <w:b/>
          <w:sz w:val="20"/>
          <w:szCs w:val="20"/>
        </w:rPr>
      </w:pPr>
    </w:p>
    <w:p w14:paraId="24C6D61C" w14:textId="77777777" w:rsidR="006319D7" w:rsidRPr="00B41F14" w:rsidRDefault="006319D7" w:rsidP="006319D7">
      <w:pPr>
        <w:rPr>
          <w:rFonts w:ascii="Arial" w:hAnsi="Arial" w:cs="Arial"/>
          <w:b/>
          <w:sz w:val="20"/>
          <w:szCs w:val="20"/>
        </w:rPr>
      </w:pPr>
      <w:r w:rsidRPr="00B41F14">
        <w:rPr>
          <w:rFonts w:ascii="Arial" w:hAnsi="Arial" w:cs="Arial"/>
          <w:b/>
          <w:sz w:val="20"/>
          <w:szCs w:val="20"/>
        </w:rPr>
        <w:lastRenderedPageBreak/>
        <w:t>PERSON SPECIFICATION AND SELECTION CRITERIA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94"/>
        <w:gridCol w:w="4326"/>
        <w:gridCol w:w="4137"/>
      </w:tblGrid>
      <w:tr w:rsidR="00417A2C" w:rsidRPr="00417A2C" w14:paraId="24C6D620" w14:textId="77777777" w:rsidTr="00417A2C">
        <w:tc>
          <w:tcPr>
            <w:tcW w:w="953" w:type="pct"/>
            <w:tcBorders>
              <w:top w:val="single" w:sz="4" w:space="0" w:color="auto"/>
              <w:left w:val="single" w:sz="4" w:space="0" w:color="auto"/>
              <w:bottom w:val="nil"/>
            </w:tcBorders>
            <w:vAlign w:val="center"/>
          </w:tcPr>
          <w:p w14:paraId="24C6D61D" w14:textId="77777777" w:rsidR="00417A2C" w:rsidRPr="00417A2C" w:rsidRDefault="00417A2C" w:rsidP="00417A2C">
            <w:pPr>
              <w:jc w:val="center"/>
              <w:rPr>
                <w:rFonts w:ascii="Arial" w:hAnsi="Arial" w:cs="Arial"/>
                <w:b/>
                <w:szCs w:val="20"/>
              </w:rPr>
            </w:pPr>
          </w:p>
        </w:tc>
        <w:tc>
          <w:tcPr>
            <w:tcW w:w="2068" w:type="pct"/>
            <w:tcBorders>
              <w:top w:val="single" w:sz="4" w:space="0" w:color="auto"/>
              <w:bottom w:val="single" w:sz="4" w:space="0" w:color="auto"/>
            </w:tcBorders>
            <w:vAlign w:val="center"/>
          </w:tcPr>
          <w:p w14:paraId="24C6D61E" w14:textId="77777777" w:rsidR="00417A2C" w:rsidRPr="00417A2C" w:rsidRDefault="00417A2C" w:rsidP="00243957">
            <w:pPr>
              <w:pStyle w:val="Heading2"/>
              <w:jc w:val="center"/>
              <w:rPr>
                <w:rFonts w:ascii="Arial" w:hAnsi="Arial" w:cs="Arial"/>
                <w:b/>
                <w:color w:val="auto"/>
                <w:sz w:val="22"/>
                <w:szCs w:val="20"/>
              </w:rPr>
            </w:pPr>
            <w:r w:rsidRPr="00417A2C">
              <w:rPr>
                <w:rFonts w:ascii="Arial" w:hAnsi="Arial" w:cs="Arial"/>
                <w:b/>
                <w:color w:val="auto"/>
                <w:sz w:val="22"/>
                <w:szCs w:val="20"/>
              </w:rPr>
              <w:t>Essential Requirements</w:t>
            </w:r>
          </w:p>
        </w:tc>
        <w:tc>
          <w:tcPr>
            <w:tcW w:w="1978" w:type="pct"/>
            <w:tcBorders>
              <w:top w:val="single" w:sz="4" w:space="0" w:color="auto"/>
              <w:bottom w:val="nil"/>
              <w:right w:val="single" w:sz="4" w:space="0" w:color="auto"/>
            </w:tcBorders>
            <w:vAlign w:val="center"/>
          </w:tcPr>
          <w:p w14:paraId="24C6D61F" w14:textId="77777777" w:rsidR="00417A2C" w:rsidRPr="00417A2C" w:rsidRDefault="00417A2C" w:rsidP="00417A2C">
            <w:pPr>
              <w:pStyle w:val="Heading2"/>
              <w:jc w:val="center"/>
              <w:rPr>
                <w:rFonts w:ascii="Arial" w:hAnsi="Arial" w:cs="Arial"/>
                <w:b/>
                <w:color w:val="auto"/>
                <w:sz w:val="22"/>
                <w:szCs w:val="20"/>
              </w:rPr>
            </w:pPr>
            <w:r w:rsidRPr="00417A2C">
              <w:rPr>
                <w:rFonts w:ascii="Arial" w:hAnsi="Arial" w:cs="Arial"/>
                <w:b/>
                <w:color w:val="auto"/>
                <w:sz w:val="22"/>
                <w:szCs w:val="20"/>
              </w:rPr>
              <w:t>Desirable Requirements</w:t>
            </w:r>
          </w:p>
        </w:tc>
      </w:tr>
      <w:tr w:rsidR="00417A2C" w:rsidRPr="00417A2C" w14:paraId="24C6D625" w14:textId="77777777" w:rsidTr="00417A2C">
        <w:tc>
          <w:tcPr>
            <w:tcW w:w="953" w:type="pct"/>
            <w:tcBorders>
              <w:top w:val="single" w:sz="4" w:space="0" w:color="auto"/>
              <w:left w:val="single" w:sz="4" w:space="0" w:color="auto"/>
              <w:bottom w:val="single" w:sz="6" w:space="0" w:color="auto"/>
              <w:right w:val="single" w:sz="4" w:space="0" w:color="auto"/>
            </w:tcBorders>
            <w:vAlign w:val="center"/>
          </w:tcPr>
          <w:p w14:paraId="24C6D621"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Experience:</w:t>
            </w:r>
          </w:p>
        </w:tc>
        <w:tc>
          <w:tcPr>
            <w:tcW w:w="2068" w:type="pct"/>
            <w:tcBorders>
              <w:top w:val="nil"/>
              <w:left w:val="nil"/>
              <w:right w:val="nil"/>
            </w:tcBorders>
          </w:tcPr>
          <w:p w14:paraId="24C6D622"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A genuine interest in the learning and well being of young people.  </w:t>
            </w:r>
          </w:p>
          <w:p w14:paraId="24C6D623"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Some experience of having contact with young people in a voluntary or paid role.</w:t>
            </w:r>
          </w:p>
        </w:tc>
        <w:tc>
          <w:tcPr>
            <w:tcW w:w="1978" w:type="pct"/>
            <w:tcBorders>
              <w:top w:val="single" w:sz="4" w:space="0" w:color="auto"/>
              <w:left w:val="single" w:sz="4" w:space="0" w:color="auto"/>
              <w:bottom w:val="single" w:sz="4" w:space="0" w:color="auto"/>
              <w:right w:val="single" w:sz="4" w:space="0" w:color="auto"/>
            </w:tcBorders>
          </w:tcPr>
          <w:p w14:paraId="24C6D624"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Experience of adapting materials to help less able students succeed.  Experience of working with students in another school in a similar capacity. </w:t>
            </w:r>
          </w:p>
        </w:tc>
      </w:tr>
      <w:tr w:rsidR="00417A2C" w:rsidRPr="00417A2C" w14:paraId="24C6D62B" w14:textId="77777777" w:rsidTr="00417A2C">
        <w:trPr>
          <w:trHeight w:val="1413"/>
        </w:trPr>
        <w:tc>
          <w:tcPr>
            <w:tcW w:w="953" w:type="pct"/>
            <w:tcBorders>
              <w:top w:val="single" w:sz="6" w:space="0" w:color="auto"/>
              <w:left w:val="single" w:sz="4" w:space="0" w:color="auto"/>
              <w:bottom w:val="single" w:sz="6" w:space="0" w:color="auto"/>
              <w:right w:val="single" w:sz="4" w:space="0" w:color="auto"/>
            </w:tcBorders>
            <w:vAlign w:val="center"/>
          </w:tcPr>
          <w:p w14:paraId="24C6D626"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Qualifications:</w:t>
            </w:r>
          </w:p>
        </w:tc>
        <w:tc>
          <w:tcPr>
            <w:tcW w:w="2068" w:type="pct"/>
            <w:tcBorders>
              <w:left w:val="nil"/>
              <w:right w:val="nil"/>
            </w:tcBorders>
          </w:tcPr>
          <w:p w14:paraId="24C6D627"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Minimum standard of O level/GCSE or equivalent pass in Maths and English.</w:t>
            </w:r>
          </w:p>
          <w:p w14:paraId="24C6D628"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NVQ level 3 (or equivalent) accredited Teaching Assistant Course or be prepared to undertake this training.</w:t>
            </w:r>
          </w:p>
        </w:tc>
        <w:tc>
          <w:tcPr>
            <w:tcW w:w="1978" w:type="pct"/>
            <w:tcBorders>
              <w:top w:val="single" w:sz="4" w:space="0" w:color="auto"/>
              <w:left w:val="single" w:sz="4" w:space="0" w:color="auto"/>
              <w:bottom w:val="single" w:sz="4" w:space="0" w:color="auto"/>
              <w:right w:val="single" w:sz="4" w:space="0" w:color="auto"/>
            </w:tcBorders>
          </w:tcPr>
          <w:p w14:paraId="24C6D629"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Attend courses which enhance and develop knowledge of SEN work.  </w:t>
            </w:r>
          </w:p>
          <w:p w14:paraId="24C6D62A"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Achieve recognised qualifications in SEN as required.</w:t>
            </w:r>
          </w:p>
        </w:tc>
      </w:tr>
      <w:tr w:rsidR="00417A2C" w:rsidRPr="00417A2C" w14:paraId="24C6D637" w14:textId="77777777" w:rsidTr="00417A2C">
        <w:tc>
          <w:tcPr>
            <w:tcW w:w="953" w:type="pct"/>
            <w:tcBorders>
              <w:top w:val="single" w:sz="6" w:space="0" w:color="auto"/>
              <w:left w:val="single" w:sz="4" w:space="0" w:color="auto"/>
              <w:bottom w:val="single" w:sz="6" w:space="0" w:color="auto"/>
              <w:right w:val="single" w:sz="4" w:space="0" w:color="auto"/>
            </w:tcBorders>
            <w:vAlign w:val="center"/>
          </w:tcPr>
          <w:p w14:paraId="24C6D62C"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Knowledge and</w:t>
            </w:r>
          </w:p>
          <w:p w14:paraId="24C6D62D"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Skills:</w:t>
            </w:r>
          </w:p>
        </w:tc>
        <w:tc>
          <w:tcPr>
            <w:tcW w:w="2068" w:type="pct"/>
            <w:tcBorders>
              <w:left w:val="nil"/>
              <w:right w:val="nil"/>
            </w:tcBorders>
          </w:tcPr>
          <w:p w14:paraId="24C6D62E"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Good working knowledge of how teaching and learning is organised in a school. </w:t>
            </w:r>
          </w:p>
          <w:p w14:paraId="24C6D62F"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 good level of organisational skills in respect of resources and staff liaison.</w:t>
            </w:r>
          </w:p>
          <w:p w14:paraId="24C6D630"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Excellent inter-personal and communication skills.  Ability to communicate effectively with parents, teachers </w:t>
            </w:r>
          </w:p>
          <w:p w14:paraId="24C6D631"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Ability to contribute at meetings.</w:t>
            </w:r>
          </w:p>
          <w:p w14:paraId="24C6D632"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Ability to produce short written reports.</w:t>
            </w:r>
          </w:p>
          <w:p w14:paraId="24C6D633"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 good standard of IT literacy.</w:t>
            </w:r>
          </w:p>
        </w:tc>
        <w:tc>
          <w:tcPr>
            <w:tcW w:w="1978" w:type="pct"/>
            <w:tcBorders>
              <w:top w:val="single" w:sz="4" w:space="0" w:color="auto"/>
              <w:left w:val="single" w:sz="4" w:space="0" w:color="auto"/>
              <w:bottom w:val="single" w:sz="4" w:space="0" w:color="auto"/>
              <w:right w:val="single" w:sz="4" w:space="0" w:color="auto"/>
            </w:tcBorders>
          </w:tcPr>
          <w:p w14:paraId="24C6D634"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Knowledge of the Code of Practice. </w:t>
            </w:r>
          </w:p>
          <w:p w14:paraId="24C6D635"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Working knowledge of SEN.</w:t>
            </w:r>
          </w:p>
          <w:p w14:paraId="24C6D636"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Experience/knowledge of working with students with a wide range of Special Educational Needs.</w:t>
            </w:r>
          </w:p>
        </w:tc>
      </w:tr>
      <w:tr w:rsidR="00417A2C" w:rsidRPr="00417A2C" w14:paraId="24C6D649" w14:textId="77777777" w:rsidTr="00417A2C">
        <w:tc>
          <w:tcPr>
            <w:tcW w:w="953" w:type="pct"/>
            <w:tcBorders>
              <w:top w:val="single" w:sz="6" w:space="0" w:color="auto"/>
              <w:left w:val="single" w:sz="4" w:space="0" w:color="auto"/>
              <w:bottom w:val="single" w:sz="4" w:space="0" w:color="auto"/>
              <w:right w:val="single" w:sz="4" w:space="0" w:color="auto"/>
            </w:tcBorders>
            <w:vAlign w:val="center"/>
          </w:tcPr>
          <w:p w14:paraId="24C6D638" w14:textId="77777777" w:rsidR="00417A2C" w:rsidRPr="00417A2C" w:rsidRDefault="00417A2C" w:rsidP="00417A2C">
            <w:pPr>
              <w:jc w:val="center"/>
              <w:rPr>
                <w:rFonts w:ascii="Arial" w:hAnsi="Arial" w:cs="Arial"/>
                <w:b/>
                <w:sz w:val="20"/>
                <w:szCs w:val="20"/>
              </w:rPr>
            </w:pPr>
          </w:p>
          <w:p w14:paraId="24C6D639"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Aptitudes:</w:t>
            </w:r>
          </w:p>
          <w:p w14:paraId="24C6D63A" w14:textId="77777777" w:rsidR="00417A2C" w:rsidRPr="00417A2C" w:rsidRDefault="00417A2C" w:rsidP="00417A2C">
            <w:pPr>
              <w:jc w:val="center"/>
              <w:rPr>
                <w:rFonts w:ascii="Arial" w:hAnsi="Arial" w:cs="Arial"/>
                <w:b/>
                <w:sz w:val="20"/>
                <w:szCs w:val="20"/>
              </w:rPr>
            </w:pPr>
          </w:p>
        </w:tc>
        <w:tc>
          <w:tcPr>
            <w:tcW w:w="2068" w:type="pct"/>
            <w:tcBorders>
              <w:left w:val="nil"/>
              <w:bottom w:val="nil"/>
              <w:right w:val="nil"/>
            </w:tcBorders>
          </w:tcPr>
          <w:p w14:paraId="24C6D63B"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Ability to relate well to people at all levels.</w:t>
            </w:r>
          </w:p>
          <w:p w14:paraId="24C6D63C"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Aptitude for flexible approach to problem solving.</w:t>
            </w:r>
          </w:p>
          <w:p w14:paraId="24C6D63D"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An aptitude to work as part of a team whilst also being self motivated and action-orientated.</w:t>
            </w:r>
          </w:p>
          <w:p w14:paraId="24C6D63E"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A commitment to provide a quality education to the students </w:t>
            </w:r>
          </w:p>
          <w:p w14:paraId="24C6D63F"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 xml:space="preserve">A high level of personal organisational skills </w:t>
            </w:r>
          </w:p>
          <w:p w14:paraId="24C6D640"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An ability to manage your own personal stress levels.</w:t>
            </w:r>
          </w:p>
          <w:p w14:paraId="24C6D641"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Personal integrity, dedication and commitment to the school.</w:t>
            </w:r>
          </w:p>
        </w:tc>
        <w:tc>
          <w:tcPr>
            <w:tcW w:w="1978" w:type="pct"/>
            <w:tcBorders>
              <w:top w:val="single" w:sz="4" w:space="0" w:color="auto"/>
              <w:left w:val="single" w:sz="4" w:space="0" w:color="auto"/>
              <w:bottom w:val="single" w:sz="4" w:space="0" w:color="auto"/>
              <w:right w:val="single" w:sz="4" w:space="0" w:color="auto"/>
            </w:tcBorders>
          </w:tcPr>
          <w:p w14:paraId="24C6D642" w14:textId="77777777" w:rsidR="00417A2C" w:rsidRPr="00417A2C" w:rsidRDefault="00417A2C" w:rsidP="00417A2C">
            <w:pPr>
              <w:pStyle w:val="BodyText"/>
              <w:numPr>
                <w:ilvl w:val="0"/>
                <w:numId w:val="11"/>
              </w:numPr>
              <w:rPr>
                <w:rFonts w:cs="Arial"/>
              </w:rPr>
            </w:pPr>
            <w:r w:rsidRPr="00417A2C">
              <w:rPr>
                <w:rFonts w:cs="Arial"/>
              </w:rPr>
              <w:t>Ability to motivate young people towards success in learning.</w:t>
            </w:r>
          </w:p>
          <w:p w14:paraId="24C6D643" w14:textId="77777777" w:rsidR="00417A2C" w:rsidRPr="00417A2C" w:rsidRDefault="00417A2C" w:rsidP="00243957">
            <w:pPr>
              <w:rPr>
                <w:rFonts w:ascii="Arial" w:hAnsi="Arial" w:cs="Arial"/>
                <w:sz w:val="20"/>
                <w:szCs w:val="20"/>
              </w:rPr>
            </w:pPr>
          </w:p>
          <w:p w14:paraId="24C6D644"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An understanding of how children learn and an ability to support their progress across the curriculum.</w:t>
            </w:r>
          </w:p>
          <w:p w14:paraId="24C6D645" w14:textId="77777777" w:rsidR="00417A2C" w:rsidRPr="00417A2C" w:rsidRDefault="00417A2C" w:rsidP="00243957">
            <w:pPr>
              <w:rPr>
                <w:rFonts w:ascii="Arial" w:hAnsi="Arial" w:cs="Arial"/>
                <w:sz w:val="20"/>
                <w:szCs w:val="20"/>
              </w:rPr>
            </w:pPr>
          </w:p>
          <w:p w14:paraId="24C6D646"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A real interest in lifelong learning and the work of schools within the community.</w:t>
            </w:r>
          </w:p>
          <w:p w14:paraId="24C6D647" w14:textId="77777777" w:rsidR="00417A2C" w:rsidRPr="00417A2C" w:rsidRDefault="00417A2C" w:rsidP="00243957">
            <w:pPr>
              <w:rPr>
                <w:rFonts w:ascii="Arial" w:hAnsi="Arial" w:cs="Arial"/>
                <w:sz w:val="20"/>
                <w:szCs w:val="20"/>
              </w:rPr>
            </w:pPr>
          </w:p>
          <w:p w14:paraId="24C6D648" w14:textId="77777777" w:rsidR="00417A2C" w:rsidRPr="00417A2C" w:rsidRDefault="00417A2C" w:rsidP="00417A2C">
            <w:pPr>
              <w:pStyle w:val="ListParagraph"/>
              <w:numPr>
                <w:ilvl w:val="0"/>
                <w:numId w:val="11"/>
              </w:numPr>
              <w:rPr>
                <w:rFonts w:ascii="Arial" w:hAnsi="Arial" w:cs="Arial"/>
                <w:sz w:val="20"/>
                <w:szCs w:val="20"/>
              </w:rPr>
            </w:pPr>
            <w:r w:rsidRPr="00417A2C">
              <w:rPr>
                <w:rFonts w:ascii="Arial" w:hAnsi="Arial" w:cs="Arial"/>
                <w:sz w:val="20"/>
                <w:szCs w:val="20"/>
              </w:rPr>
              <w:t>Being ready to take advantage of additional training towards a more flexible working role within the school.</w:t>
            </w:r>
          </w:p>
        </w:tc>
      </w:tr>
      <w:tr w:rsidR="00417A2C" w:rsidRPr="00417A2C" w14:paraId="24C6D64E" w14:textId="77777777" w:rsidTr="00417A2C">
        <w:trPr>
          <w:trHeight w:val="586"/>
        </w:trPr>
        <w:tc>
          <w:tcPr>
            <w:tcW w:w="953" w:type="pct"/>
            <w:tcBorders>
              <w:top w:val="nil"/>
              <w:left w:val="single" w:sz="4" w:space="0" w:color="auto"/>
              <w:bottom w:val="single" w:sz="4" w:space="0" w:color="auto"/>
            </w:tcBorders>
            <w:vAlign w:val="center"/>
          </w:tcPr>
          <w:p w14:paraId="24C6D64A" w14:textId="77777777" w:rsidR="00417A2C" w:rsidRPr="00417A2C" w:rsidRDefault="00417A2C" w:rsidP="00417A2C">
            <w:pPr>
              <w:jc w:val="center"/>
              <w:rPr>
                <w:rFonts w:ascii="Arial" w:hAnsi="Arial" w:cs="Arial"/>
                <w:b/>
                <w:sz w:val="20"/>
                <w:szCs w:val="20"/>
              </w:rPr>
            </w:pPr>
            <w:r w:rsidRPr="00417A2C">
              <w:rPr>
                <w:rFonts w:ascii="Arial" w:hAnsi="Arial" w:cs="Arial"/>
                <w:b/>
                <w:sz w:val="20"/>
                <w:szCs w:val="20"/>
              </w:rPr>
              <w:t>Circumstances:</w:t>
            </w:r>
          </w:p>
          <w:p w14:paraId="24C6D64B" w14:textId="77777777" w:rsidR="00417A2C" w:rsidRPr="00417A2C" w:rsidRDefault="00417A2C" w:rsidP="00417A2C">
            <w:pPr>
              <w:jc w:val="center"/>
              <w:rPr>
                <w:rFonts w:ascii="Arial" w:hAnsi="Arial" w:cs="Arial"/>
                <w:b/>
                <w:sz w:val="20"/>
                <w:szCs w:val="20"/>
              </w:rPr>
            </w:pPr>
          </w:p>
        </w:tc>
        <w:tc>
          <w:tcPr>
            <w:tcW w:w="2068" w:type="pct"/>
            <w:tcBorders>
              <w:top w:val="single" w:sz="4" w:space="0" w:color="auto"/>
              <w:bottom w:val="single" w:sz="4" w:space="0" w:color="auto"/>
            </w:tcBorders>
          </w:tcPr>
          <w:p w14:paraId="24C6D64C" w14:textId="77777777" w:rsidR="00417A2C" w:rsidRPr="00417A2C" w:rsidRDefault="00417A2C" w:rsidP="00243957">
            <w:pPr>
              <w:rPr>
                <w:rFonts w:ascii="Arial" w:hAnsi="Arial" w:cs="Arial"/>
                <w:sz w:val="20"/>
                <w:szCs w:val="20"/>
              </w:rPr>
            </w:pPr>
          </w:p>
        </w:tc>
        <w:tc>
          <w:tcPr>
            <w:tcW w:w="1978" w:type="pct"/>
            <w:tcBorders>
              <w:top w:val="nil"/>
              <w:bottom w:val="single" w:sz="4" w:space="0" w:color="auto"/>
              <w:right w:val="single" w:sz="4" w:space="0" w:color="auto"/>
            </w:tcBorders>
          </w:tcPr>
          <w:p w14:paraId="24C6D64D" w14:textId="77777777" w:rsidR="00417A2C" w:rsidRPr="00417A2C" w:rsidRDefault="00417A2C" w:rsidP="00243957">
            <w:pPr>
              <w:rPr>
                <w:rFonts w:ascii="Arial" w:hAnsi="Arial" w:cs="Arial"/>
                <w:sz w:val="20"/>
                <w:szCs w:val="20"/>
              </w:rPr>
            </w:pPr>
            <w:r w:rsidRPr="00417A2C">
              <w:rPr>
                <w:rFonts w:ascii="Arial" w:hAnsi="Arial" w:cs="Arial"/>
                <w:sz w:val="20"/>
                <w:szCs w:val="20"/>
              </w:rPr>
              <w:t>Willingness to work irregular hours on occasions as required.</w:t>
            </w:r>
          </w:p>
        </w:tc>
      </w:tr>
    </w:tbl>
    <w:p w14:paraId="60FDDB5A" w14:textId="77777777" w:rsidR="00831642" w:rsidRDefault="00831642" w:rsidP="00831642">
      <w:pPr>
        <w:rPr>
          <w:rFonts w:ascii="Arial" w:hAnsi="Arial" w:cs="Arial"/>
          <w:b/>
          <w:sz w:val="20"/>
          <w:szCs w:val="20"/>
        </w:rPr>
      </w:pPr>
    </w:p>
    <w:p w14:paraId="5772FC88" w14:textId="77777777" w:rsidR="00831642" w:rsidRDefault="00831642" w:rsidP="00831642">
      <w:pPr>
        <w:rPr>
          <w:rFonts w:ascii="Arial" w:hAnsi="Arial" w:cs="Arial"/>
          <w:b/>
          <w:sz w:val="20"/>
          <w:szCs w:val="20"/>
        </w:rPr>
      </w:pPr>
    </w:p>
    <w:p w14:paraId="714EC19F" w14:textId="77777777" w:rsidR="00831642" w:rsidRDefault="00831642" w:rsidP="00831642">
      <w:pPr>
        <w:rPr>
          <w:rFonts w:ascii="Arial" w:hAnsi="Arial" w:cs="Arial"/>
          <w:b/>
          <w:sz w:val="20"/>
          <w:szCs w:val="20"/>
        </w:rPr>
      </w:pPr>
    </w:p>
    <w:p w14:paraId="7566F741" w14:textId="77777777" w:rsidR="00831642" w:rsidRDefault="00831642" w:rsidP="00831642">
      <w:pPr>
        <w:rPr>
          <w:rFonts w:ascii="Arial" w:hAnsi="Arial" w:cs="Arial"/>
          <w:b/>
          <w:sz w:val="20"/>
          <w:szCs w:val="20"/>
        </w:rPr>
      </w:pPr>
    </w:p>
    <w:p w14:paraId="7C5C1501" w14:textId="05D50023" w:rsidR="00831642" w:rsidRPr="00321406" w:rsidRDefault="00831642" w:rsidP="00831642">
      <w:pPr>
        <w:rPr>
          <w:rFonts w:ascii="Arial" w:hAnsi="Arial" w:cs="Arial"/>
          <w:b/>
          <w:sz w:val="20"/>
          <w:szCs w:val="20"/>
        </w:rPr>
      </w:pPr>
      <w:r w:rsidRPr="00321406">
        <w:rPr>
          <w:rFonts w:ascii="Arial" w:hAnsi="Arial" w:cs="Arial"/>
          <w:b/>
          <w:sz w:val="20"/>
          <w:szCs w:val="20"/>
        </w:rPr>
        <w:t>Code of Practice on English Language Requirements</w:t>
      </w:r>
    </w:p>
    <w:p w14:paraId="739EB43C" w14:textId="77777777" w:rsidR="00831642" w:rsidRPr="009419EA" w:rsidRDefault="00831642" w:rsidP="00831642">
      <w:pPr>
        <w:pStyle w:val="NoSpacing"/>
        <w:numPr>
          <w:ilvl w:val="0"/>
          <w:numId w:val="12"/>
        </w:numPr>
        <w:rPr>
          <w:rFonts w:ascii="Arial" w:hAnsi="Arial" w:cs="Arial"/>
          <w:sz w:val="20"/>
          <w:szCs w:val="20"/>
        </w:rPr>
      </w:pPr>
      <w:r w:rsidRPr="009419EA">
        <w:rPr>
          <w:rFonts w:ascii="Arial" w:hAnsi="Arial" w:cs="Arial"/>
          <w:sz w:val="20"/>
          <w:szCs w:val="20"/>
        </w:rPr>
        <w:t>Ability to speak with confidence and accuracy, using accurate sentence structures and vocabulary.</w:t>
      </w:r>
    </w:p>
    <w:p w14:paraId="2A754454" w14:textId="77777777" w:rsidR="00831642" w:rsidRPr="009419EA" w:rsidRDefault="00831642" w:rsidP="00831642">
      <w:pPr>
        <w:pStyle w:val="NoSpacing"/>
        <w:numPr>
          <w:ilvl w:val="0"/>
          <w:numId w:val="12"/>
        </w:numPr>
        <w:rPr>
          <w:rFonts w:ascii="Arial" w:hAnsi="Arial" w:cs="Arial"/>
          <w:sz w:val="20"/>
          <w:szCs w:val="20"/>
        </w:rPr>
      </w:pPr>
      <w:r w:rsidRPr="009419EA">
        <w:rPr>
          <w:rFonts w:ascii="Arial" w:hAnsi="Arial" w:cs="Arial"/>
          <w:sz w:val="20"/>
          <w:szCs w:val="20"/>
        </w:rPr>
        <w:t>Ability to choose the right kind of vocabulary for the situation in hand without a great deal of hesitation.</w:t>
      </w:r>
    </w:p>
    <w:p w14:paraId="6FCB1EF5" w14:textId="77777777" w:rsidR="00831642" w:rsidRPr="009419EA" w:rsidRDefault="00831642" w:rsidP="00831642">
      <w:pPr>
        <w:pStyle w:val="NoSpacing"/>
        <w:numPr>
          <w:ilvl w:val="0"/>
          <w:numId w:val="12"/>
        </w:numPr>
        <w:rPr>
          <w:rFonts w:ascii="Arial" w:hAnsi="Arial" w:cs="Arial"/>
          <w:sz w:val="20"/>
          <w:szCs w:val="20"/>
        </w:rPr>
      </w:pPr>
      <w:r w:rsidRPr="009419EA">
        <w:rPr>
          <w:rFonts w:ascii="Arial" w:hAnsi="Arial" w:cs="Arial"/>
          <w:sz w:val="20"/>
          <w:szCs w:val="20"/>
        </w:rPr>
        <w:t>Ability to listen to stake holders and understand their needs.</w:t>
      </w:r>
    </w:p>
    <w:p w14:paraId="5E6F920A" w14:textId="77777777" w:rsidR="00831642" w:rsidRPr="009419EA" w:rsidRDefault="00831642" w:rsidP="00831642">
      <w:pPr>
        <w:pStyle w:val="NoSpacing"/>
        <w:numPr>
          <w:ilvl w:val="0"/>
          <w:numId w:val="12"/>
        </w:numPr>
        <w:rPr>
          <w:rFonts w:ascii="Arial" w:hAnsi="Arial" w:cs="Arial"/>
          <w:sz w:val="20"/>
          <w:szCs w:val="20"/>
        </w:rPr>
      </w:pPr>
      <w:r w:rsidRPr="009419EA">
        <w:rPr>
          <w:rFonts w:ascii="Arial" w:hAnsi="Arial" w:cs="Arial"/>
          <w:sz w:val="20"/>
          <w:szCs w:val="20"/>
        </w:rPr>
        <w:t>Ability to tailor your approach to each conversation to be appropriate to the stake hold</w:t>
      </w:r>
      <w:r>
        <w:rPr>
          <w:rFonts w:ascii="Arial" w:hAnsi="Arial" w:cs="Arial"/>
          <w:sz w:val="20"/>
          <w:szCs w:val="20"/>
        </w:rPr>
        <w:t>er, responding clearly with fine shad</w:t>
      </w:r>
      <w:r w:rsidRPr="009419EA">
        <w:rPr>
          <w:rFonts w:ascii="Arial" w:hAnsi="Arial" w:cs="Arial"/>
          <w:sz w:val="20"/>
          <w:szCs w:val="20"/>
        </w:rPr>
        <w:t>es of meaning, even in complex situations.</w:t>
      </w:r>
    </w:p>
    <w:p w14:paraId="24C6D64F" w14:textId="77777777" w:rsidR="00194154" w:rsidRDefault="00194154">
      <w:pPr>
        <w:rPr>
          <w:rFonts w:ascii="Arial" w:hAnsi="Arial" w:cs="Arial"/>
        </w:rPr>
      </w:pPr>
    </w:p>
    <w:p w14:paraId="001D1B05" w14:textId="7D38A4FA" w:rsidR="00831642" w:rsidRDefault="00831642">
      <w:pPr>
        <w:rPr>
          <w:rFonts w:ascii="Arial" w:hAnsi="Arial" w:cs="Arial"/>
        </w:rPr>
      </w:pPr>
    </w:p>
    <w:p w14:paraId="57053114" w14:textId="77777777" w:rsidR="00831642" w:rsidRDefault="00831642">
      <w:pPr>
        <w:rPr>
          <w:rFonts w:ascii="Arial" w:hAnsi="Arial" w:cs="Arial"/>
        </w:rPr>
      </w:pPr>
    </w:p>
    <w:p w14:paraId="0A229EA4" w14:textId="77777777" w:rsidR="00831642" w:rsidRDefault="00831642">
      <w:pPr>
        <w:rPr>
          <w:rFonts w:ascii="Arial" w:hAnsi="Arial" w:cs="Arial"/>
        </w:rPr>
      </w:pPr>
    </w:p>
    <w:p w14:paraId="235B421F" w14:textId="77777777" w:rsidR="00831642" w:rsidRDefault="00831642">
      <w:pPr>
        <w:rPr>
          <w:rFonts w:ascii="Arial" w:hAnsi="Arial" w:cs="Arial"/>
        </w:rPr>
      </w:pPr>
    </w:p>
    <w:p w14:paraId="7F046AA3" w14:textId="77777777" w:rsidR="00831642" w:rsidRDefault="00831642">
      <w:pPr>
        <w:rPr>
          <w:rFonts w:ascii="Arial" w:hAnsi="Arial" w:cs="Arial"/>
        </w:rPr>
      </w:pPr>
    </w:p>
    <w:p w14:paraId="677BE513" w14:textId="77777777" w:rsidR="00831642" w:rsidRDefault="00831642">
      <w:pPr>
        <w:rPr>
          <w:rFonts w:ascii="Arial" w:hAnsi="Arial" w:cs="Arial"/>
        </w:rPr>
      </w:pPr>
    </w:p>
    <w:p w14:paraId="170FFF78" w14:textId="77777777" w:rsidR="00831642" w:rsidRDefault="00831642">
      <w:pPr>
        <w:rPr>
          <w:rFonts w:ascii="Arial" w:hAnsi="Arial" w:cs="Arial"/>
        </w:rPr>
      </w:pPr>
    </w:p>
    <w:p w14:paraId="5BC851D8" w14:textId="77777777" w:rsidR="00831642" w:rsidRDefault="00831642">
      <w:pPr>
        <w:rPr>
          <w:rFonts w:ascii="Arial" w:hAnsi="Arial" w:cs="Arial"/>
        </w:rPr>
      </w:pPr>
    </w:p>
    <w:p w14:paraId="2EF8AE9A" w14:textId="77777777" w:rsidR="00831642" w:rsidRDefault="00831642">
      <w:pPr>
        <w:rPr>
          <w:rFonts w:ascii="Arial" w:hAnsi="Arial" w:cs="Arial"/>
        </w:rPr>
      </w:pPr>
    </w:p>
    <w:p w14:paraId="154F0956" w14:textId="77777777" w:rsidR="00831642" w:rsidRDefault="00831642">
      <w:pPr>
        <w:rPr>
          <w:rFonts w:ascii="Arial" w:hAnsi="Arial" w:cs="Arial"/>
        </w:rPr>
      </w:pPr>
    </w:p>
    <w:p w14:paraId="1425F559" w14:textId="77777777" w:rsidR="00831642" w:rsidRDefault="00831642">
      <w:pPr>
        <w:rPr>
          <w:rFonts w:ascii="Arial" w:hAnsi="Arial" w:cs="Arial"/>
        </w:rPr>
      </w:pPr>
    </w:p>
    <w:p w14:paraId="0F42074A" w14:textId="77777777" w:rsidR="00831642" w:rsidRDefault="00831642">
      <w:pPr>
        <w:rPr>
          <w:rFonts w:ascii="Arial" w:hAnsi="Arial" w:cs="Arial"/>
        </w:rPr>
      </w:pPr>
    </w:p>
    <w:p w14:paraId="731E5EF2" w14:textId="77777777" w:rsidR="00831642" w:rsidRDefault="00831642">
      <w:pPr>
        <w:rPr>
          <w:rFonts w:ascii="Arial" w:hAnsi="Arial" w:cs="Arial"/>
        </w:rPr>
      </w:pPr>
    </w:p>
    <w:p w14:paraId="6F2D6B8A" w14:textId="77777777" w:rsidR="00831642" w:rsidRDefault="00831642">
      <w:pPr>
        <w:rPr>
          <w:rFonts w:ascii="Arial" w:hAnsi="Arial" w:cs="Arial"/>
        </w:rPr>
      </w:pPr>
    </w:p>
    <w:p w14:paraId="3C837043" w14:textId="77777777" w:rsidR="00831642" w:rsidRDefault="00831642">
      <w:pPr>
        <w:rPr>
          <w:rFonts w:ascii="Arial" w:hAnsi="Arial" w:cs="Arial"/>
        </w:rPr>
      </w:pPr>
    </w:p>
    <w:p w14:paraId="1976A02C" w14:textId="77777777" w:rsidR="00831642" w:rsidRDefault="00831642">
      <w:pPr>
        <w:rPr>
          <w:rFonts w:ascii="Arial" w:hAnsi="Arial" w:cs="Arial"/>
        </w:rPr>
      </w:pPr>
    </w:p>
    <w:p w14:paraId="76EB65B0" w14:textId="77777777" w:rsidR="00831642" w:rsidRDefault="00831642">
      <w:pPr>
        <w:rPr>
          <w:rFonts w:ascii="Arial" w:hAnsi="Arial" w:cs="Arial"/>
        </w:rPr>
      </w:pPr>
    </w:p>
    <w:p w14:paraId="3FA9097F" w14:textId="77777777" w:rsidR="00831642" w:rsidRDefault="00831642">
      <w:pPr>
        <w:rPr>
          <w:rFonts w:ascii="Arial" w:hAnsi="Arial" w:cs="Arial"/>
        </w:rPr>
      </w:pPr>
    </w:p>
    <w:p w14:paraId="52DE3104" w14:textId="77777777" w:rsidR="00831642" w:rsidRDefault="00831642">
      <w:pPr>
        <w:rPr>
          <w:rFonts w:ascii="Arial" w:hAnsi="Arial" w:cs="Arial"/>
        </w:rPr>
      </w:pPr>
    </w:p>
    <w:p w14:paraId="7336CE4A" w14:textId="1B7BAB31" w:rsidR="00831642" w:rsidRDefault="00DD716F" w:rsidP="00831642">
      <w:pPr>
        <w:jc w:val="center"/>
        <w:rPr>
          <w:rFonts w:ascii="Arial" w:hAnsi="Arial" w:cs="Arial"/>
          <w:b/>
          <w:sz w:val="20"/>
          <w:szCs w:val="20"/>
        </w:rPr>
      </w:pPr>
      <w:r>
        <w:rPr>
          <w:rFonts w:ascii="Arial" w:hAnsi="Arial" w:cs="Arial"/>
          <w:b/>
          <w:sz w:val="20"/>
          <w:szCs w:val="20"/>
        </w:rPr>
        <w:t>September 201</w:t>
      </w:r>
      <w:r w:rsidR="00B27B20">
        <w:rPr>
          <w:rFonts w:ascii="Arial" w:hAnsi="Arial" w:cs="Arial"/>
          <w:b/>
          <w:sz w:val="20"/>
          <w:szCs w:val="20"/>
        </w:rPr>
        <w:t>9</w:t>
      </w:r>
    </w:p>
    <w:p w14:paraId="1894E67F" w14:textId="77777777" w:rsidR="00831642" w:rsidRPr="00B8012C" w:rsidRDefault="00831642" w:rsidP="00831642">
      <w:pPr>
        <w:widowControl w:val="0"/>
        <w:jc w:val="center"/>
        <w:rPr>
          <w:rFonts w:ascii="Arial" w:hAnsi="Arial" w:cs="Arial"/>
        </w:rPr>
      </w:pPr>
      <w:r>
        <w:rPr>
          <w:rFonts w:ascii="Arial" w:hAnsi="Arial" w:cs="Arial"/>
          <w:b/>
          <w:bCs/>
          <w:sz w:val="20"/>
          <w:szCs w:val="20"/>
        </w:rPr>
        <w:t>“Coopers School is committed to safeguarding and promoting the welfare of children and young people and expects all staff and volunteers to share this commitment.”</w:t>
      </w:r>
    </w:p>
    <w:p w14:paraId="0A2E06FF" w14:textId="77777777" w:rsidR="00831642" w:rsidRDefault="00831642">
      <w:pPr>
        <w:rPr>
          <w:rFonts w:ascii="Arial" w:hAnsi="Arial" w:cs="Arial"/>
        </w:rPr>
      </w:pPr>
    </w:p>
    <w:sectPr w:rsidR="00831642" w:rsidSect="00B8012C">
      <w:headerReference w:type="default" r:id="rId10"/>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E7E6" w14:textId="77777777" w:rsidR="00A40D80" w:rsidRDefault="00A40D80" w:rsidP="00B8012C">
      <w:pPr>
        <w:spacing w:after="0" w:line="240" w:lineRule="auto"/>
      </w:pPr>
      <w:r>
        <w:separator/>
      </w:r>
    </w:p>
  </w:endnote>
  <w:endnote w:type="continuationSeparator" w:id="0">
    <w:p w14:paraId="0D57D0EC" w14:textId="77777777" w:rsidR="00A40D80" w:rsidRDefault="00A40D80" w:rsidP="00B8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D658" w14:textId="77777777" w:rsidR="00B8012C" w:rsidRDefault="00B8012C">
    <w:pPr>
      <w:pStyle w:val="Footer"/>
      <w:pBdr>
        <w:top w:val="thinThickSmallGap" w:sz="24" w:space="1" w:color="622423" w:themeColor="accent2" w:themeShade="7F"/>
      </w:pBdr>
      <w:rPr>
        <w:rFonts w:asciiTheme="majorHAnsi" w:eastAsiaTheme="majorEastAsia" w:hAnsiTheme="majorHAnsi" w:cstheme="majorBidi"/>
      </w:rPr>
    </w:pPr>
    <w:r>
      <w:rPr>
        <w:sz w:val="36"/>
        <w:szCs w:val="36"/>
      </w:rPr>
      <w:t xml:space="preserve">      </w:t>
    </w:r>
    <w:r w:rsidRPr="00BF1739">
      <w:rPr>
        <w:sz w:val="36"/>
        <w:szCs w:val="36"/>
      </w:rPr>
      <w:t>Curiosity      Respect       Resilience       Creativity       Empathy</w:t>
    </w:r>
    <w:r>
      <w:rPr>
        <w:rFonts w:asciiTheme="majorHAnsi" w:eastAsiaTheme="majorEastAsia" w:hAnsiTheme="majorHAnsi" w:cstheme="majorBidi"/>
      </w:rPr>
      <w:ptab w:relativeTo="margin" w:alignment="right" w:leader="none"/>
    </w:r>
  </w:p>
  <w:p w14:paraId="24C6D659" w14:textId="77777777" w:rsidR="00B8012C" w:rsidRDefault="00B8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43DC" w14:textId="77777777" w:rsidR="00A40D80" w:rsidRDefault="00A40D80" w:rsidP="00B8012C">
      <w:pPr>
        <w:spacing w:after="0" w:line="240" w:lineRule="auto"/>
      </w:pPr>
      <w:r>
        <w:separator/>
      </w:r>
    </w:p>
  </w:footnote>
  <w:footnote w:type="continuationSeparator" w:id="0">
    <w:p w14:paraId="448C80D7" w14:textId="77777777" w:rsidR="00A40D80" w:rsidRDefault="00A40D80" w:rsidP="00B8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D656" w14:textId="77777777" w:rsidR="00B8012C" w:rsidRDefault="00B8012C" w:rsidP="00B8012C">
    <w:pPr>
      <w:pStyle w:val="Header"/>
      <w:pBdr>
        <w:bottom w:val="thickThinSmallGap" w:sz="24" w:space="1" w:color="622423" w:themeColor="accent2" w:themeShade="7F"/>
      </w:pBdr>
      <w:tabs>
        <w:tab w:val="center" w:pos="5400"/>
        <w:tab w:val="left" w:pos="7290"/>
      </w:tabs>
      <w:rPr>
        <w:rFonts w:asciiTheme="majorHAnsi" w:eastAsiaTheme="majorEastAsia" w:hAnsiTheme="majorHAnsi" w:cstheme="majorBidi"/>
        <w:sz w:val="32"/>
        <w:szCs w:val="32"/>
      </w:rPr>
    </w:pPr>
    <w:r>
      <w:rPr>
        <w:noProof/>
        <w:lang w:val="en-GB" w:eastAsia="en-GB"/>
      </w:rPr>
      <w:drawing>
        <wp:anchor distT="0" distB="0" distL="114300" distR="114300" simplePos="0" relativeHeight="251659264" behindDoc="1" locked="0" layoutInCell="1" allowOverlap="1" wp14:anchorId="24C6D65A" wp14:editId="24C6D65B">
          <wp:simplePos x="0" y="0"/>
          <wp:positionH relativeFrom="column">
            <wp:posOffset>6361430</wp:posOffset>
          </wp:positionH>
          <wp:positionV relativeFrom="paragraph">
            <wp:posOffset>-307340</wp:posOffset>
          </wp:positionV>
          <wp:extent cx="416560" cy="542925"/>
          <wp:effectExtent l="0" t="0" r="2540" b="9525"/>
          <wp:wrapThrough wrapText="bothSides">
            <wp:wrapPolygon edited="0">
              <wp:start x="0" y="0"/>
              <wp:lineTo x="0" y="21221"/>
              <wp:lineTo x="20744" y="21221"/>
              <wp:lineTo x="2074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s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560" cy="542925"/>
                  </a:xfrm>
                  <a:prstGeom prst="rect">
                    <a:avLst/>
                  </a:prstGeom>
                </pic:spPr>
              </pic:pic>
            </a:graphicData>
          </a:graphic>
          <wp14:sizeRelH relativeFrom="page">
            <wp14:pctWidth>0</wp14:pctWidth>
          </wp14:sizeRelH>
          <wp14:sizeRelV relativeFrom="page">
            <wp14:pctHeight>0</wp14:pctHeight>
          </wp14:sizeRelV>
        </wp:anchor>
      </w:drawing>
    </w:r>
    <w:sdt>
      <w:sdtPr>
        <w:rPr>
          <w:b/>
          <w:sz w:val="36"/>
        </w:rPr>
        <w:alias w:val="Title"/>
        <w:id w:val="951512263"/>
        <w:placeholder>
          <w:docPart w:val="9621F32667674BE49F24D5A4CC3A0A37"/>
        </w:placeholder>
        <w:dataBinding w:prefixMappings="xmlns:ns0='http://schemas.openxmlformats.org/package/2006/metadata/core-properties' xmlns:ns1='http://purl.org/dc/elements/1.1/'" w:xpath="/ns0:coreProperties[1]/ns1:title[1]" w:storeItemID="{6C3C8BC8-F283-45AE-878A-BAB7291924A1}"/>
        <w:text/>
      </w:sdtPr>
      <w:sdtEndPr/>
      <w:sdtContent>
        <w:r w:rsidRPr="003005F1">
          <w:rPr>
            <w:b/>
            <w:sz w:val="36"/>
          </w:rPr>
          <w:t>COOPERS SCHOOL</w:t>
        </w:r>
      </w:sdtContent>
    </w:sdt>
    <w:r>
      <w:tab/>
    </w:r>
  </w:p>
  <w:p w14:paraId="24C6D657" w14:textId="77777777" w:rsidR="00B8012C" w:rsidRDefault="00B80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81C50"/>
    <w:multiLevelType w:val="hybridMultilevel"/>
    <w:tmpl w:val="02E20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4212A5"/>
    <w:multiLevelType w:val="hybridMultilevel"/>
    <w:tmpl w:val="BC441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36030F"/>
    <w:multiLevelType w:val="hybridMultilevel"/>
    <w:tmpl w:val="FC90A8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0714ECA"/>
    <w:multiLevelType w:val="hybridMultilevel"/>
    <w:tmpl w:val="D8CA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41847CD"/>
    <w:multiLevelType w:val="hybridMultilevel"/>
    <w:tmpl w:val="77F0C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D087A4E"/>
    <w:multiLevelType w:val="hybridMultilevel"/>
    <w:tmpl w:val="88E06AB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2454A"/>
    <w:multiLevelType w:val="hybridMultilevel"/>
    <w:tmpl w:val="2F680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8B3B35"/>
    <w:multiLevelType w:val="hybridMultilevel"/>
    <w:tmpl w:val="08E48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BEEF34">
      <w:numFmt w:val="bullet"/>
      <w:lvlText w:val="•"/>
      <w:lvlJc w:val="left"/>
      <w:pPr>
        <w:ind w:left="2520" w:hanging="72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1146B4"/>
    <w:multiLevelType w:val="hybridMultilevel"/>
    <w:tmpl w:val="32D0D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A317FE"/>
    <w:multiLevelType w:val="hybridMultilevel"/>
    <w:tmpl w:val="646CD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262705B"/>
    <w:multiLevelType w:val="hybridMultilevel"/>
    <w:tmpl w:val="527269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9B2AF0"/>
    <w:multiLevelType w:val="hybridMultilevel"/>
    <w:tmpl w:val="A5986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5"/>
  </w:num>
  <w:num w:numId="6">
    <w:abstractNumId w:val="2"/>
  </w:num>
  <w:num w:numId="7">
    <w:abstractNumId w:val="10"/>
  </w:num>
  <w:num w:numId="8">
    <w:abstractNumId w:val="7"/>
  </w:num>
  <w:num w:numId="9">
    <w:abstractNumId w:val="1"/>
  </w:num>
  <w:num w:numId="10">
    <w:abstractNumId w:val="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2C"/>
    <w:rsid w:val="000C2834"/>
    <w:rsid w:val="00194154"/>
    <w:rsid w:val="001E19F0"/>
    <w:rsid w:val="0027032D"/>
    <w:rsid w:val="002F1BA3"/>
    <w:rsid w:val="003B7F45"/>
    <w:rsid w:val="00417A2C"/>
    <w:rsid w:val="005323B6"/>
    <w:rsid w:val="00631744"/>
    <w:rsid w:val="006319D7"/>
    <w:rsid w:val="00655DBF"/>
    <w:rsid w:val="00831642"/>
    <w:rsid w:val="00874C21"/>
    <w:rsid w:val="009926C2"/>
    <w:rsid w:val="00A40D80"/>
    <w:rsid w:val="00A761AC"/>
    <w:rsid w:val="00B27B20"/>
    <w:rsid w:val="00B8012C"/>
    <w:rsid w:val="00C1577D"/>
    <w:rsid w:val="00D426B9"/>
    <w:rsid w:val="00D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D5DB"/>
  <w15:docId w15:val="{38FACA5E-98DA-46B3-8A78-67AA0018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17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319D7"/>
    <w:pPr>
      <w:keepNext/>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2C"/>
  </w:style>
  <w:style w:type="paragraph" w:styleId="Footer">
    <w:name w:val="footer"/>
    <w:basedOn w:val="Normal"/>
    <w:link w:val="FooterChar"/>
    <w:uiPriority w:val="99"/>
    <w:unhideWhenUsed/>
    <w:rsid w:val="00B8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2C"/>
  </w:style>
  <w:style w:type="paragraph" w:styleId="BalloonText">
    <w:name w:val="Balloon Text"/>
    <w:basedOn w:val="Normal"/>
    <w:link w:val="BalloonTextChar"/>
    <w:uiPriority w:val="99"/>
    <w:semiHidden/>
    <w:unhideWhenUsed/>
    <w:rsid w:val="00B8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2C"/>
    <w:rPr>
      <w:rFonts w:ascii="Tahoma" w:hAnsi="Tahoma" w:cs="Tahoma"/>
      <w:sz w:val="16"/>
      <w:szCs w:val="16"/>
    </w:rPr>
  </w:style>
  <w:style w:type="paragraph" w:styleId="ListParagraph">
    <w:name w:val="List Paragraph"/>
    <w:basedOn w:val="Normal"/>
    <w:uiPriority w:val="34"/>
    <w:qFormat/>
    <w:rsid w:val="006319D7"/>
    <w:pPr>
      <w:ind w:left="720"/>
      <w:contextualSpacing/>
    </w:pPr>
    <w:rPr>
      <w:rFonts w:eastAsiaTheme="minorEastAsia"/>
      <w:lang w:val="en-GB" w:eastAsia="en-GB"/>
    </w:rPr>
  </w:style>
  <w:style w:type="character" w:customStyle="1" w:styleId="Heading4Char">
    <w:name w:val="Heading 4 Char"/>
    <w:basedOn w:val="DefaultParagraphFont"/>
    <w:link w:val="Heading4"/>
    <w:rsid w:val="006319D7"/>
    <w:rPr>
      <w:rFonts w:ascii="Times New Roman" w:eastAsia="Times New Roman" w:hAnsi="Times New Roman" w:cs="Times New Roman"/>
      <w:b/>
      <w:bCs/>
      <w:sz w:val="28"/>
      <w:szCs w:val="28"/>
      <w:lang w:val="en-GB" w:eastAsia="en-GB"/>
    </w:rPr>
  </w:style>
  <w:style w:type="character" w:customStyle="1" w:styleId="Heading2Char">
    <w:name w:val="Heading 2 Char"/>
    <w:basedOn w:val="DefaultParagraphFont"/>
    <w:link w:val="Heading2"/>
    <w:uiPriority w:val="9"/>
    <w:rsid w:val="00417A2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417A2C"/>
    <w:pPr>
      <w:autoSpaceDE w:val="0"/>
      <w:autoSpaceDN w:val="0"/>
      <w:spacing w:after="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417A2C"/>
    <w:rPr>
      <w:rFonts w:ascii="Arial" w:eastAsia="Times New Roman" w:hAnsi="Arial" w:cs="Times New Roman"/>
      <w:sz w:val="20"/>
      <w:szCs w:val="20"/>
      <w:lang w:val="en-GB" w:eastAsia="en-GB"/>
    </w:rPr>
  </w:style>
  <w:style w:type="paragraph" w:styleId="NoSpacing">
    <w:name w:val="No Spacing"/>
    <w:uiPriority w:val="1"/>
    <w:qFormat/>
    <w:rsid w:val="008316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1F32667674BE49F24D5A4CC3A0A37"/>
        <w:category>
          <w:name w:val="General"/>
          <w:gallery w:val="placeholder"/>
        </w:category>
        <w:types>
          <w:type w:val="bbPlcHdr"/>
        </w:types>
        <w:behaviors>
          <w:behavior w:val="content"/>
        </w:behaviors>
        <w:guid w:val="{69FC9BB8-2EAA-4EF5-BD8F-065A78FA80A5}"/>
      </w:docPartPr>
      <w:docPartBody>
        <w:p w:rsidR="00A85E0C" w:rsidRDefault="003A2F1D" w:rsidP="003A2F1D">
          <w:pPr>
            <w:pStyle w:val="9621F32667674BE49F24D5A4CC3A0A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1D"/>
    <w:rsid w:val="000842DE"/>
    <w:rsid w:val="003A2F1D"/>
    <w:rsid w:val="0054366F"/>
    <w:rsid w:val="00594CE3"/>
    <w:rsid w:val="00700CF0"/>
    <w:rsid w:val="00A85E0C"/>
    <w:rsid w:val="00CF6B01"/>
    <w:rsid w:val="00F5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3FAA575AE40359B2765FE98B2AD67">
    <w:name w:val="8F73FAA575AE40359B2765FE98B2AD67"/>
    <w:rsid w:val="003A2F1D"/>
  </w:style>
  <w:style w:type="paragraph" w:customStyle="1" w:styleId="9621F32667674BE49F24D5A4CC3A0A37">
    <w:name w:val="9621F32667674BE49F24D5A4CC3A0A37"/>
    <w:rsid w:val="003A2F1D"/>
  </w:style>
  <w:style w:type="paragraph" w:customStyle="1" w:styleId="8C18F6B43ED54615BB2E7128779AD5B1">
    <w:name w:val="8C18F6B43ED54615BB2E7128779AD5B1"/>
    <w:rsid w:val="003A2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2DDC42C41224F87596F8BAD539B93" ma:contentTypeVersion="1" ma:contentTypeDescription="Create a new document." ma:contentTypeScope="" ma:versionID="e69bfeb11f71a7f8527daa9d605c34d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A6472-ADB9-415E-AAD8-613003CC03A3}">
  <ds:schemaRefs>
    <ds:schemaRef ds:uri="http://schemas.microsoft.com/sharepoint/v3/contenttype/forms"/>
  </ds:schemaRefs>
</ds:datastoreItem>
</file>

<file path=customXml/itemProps2.xml><?xml version="1.0" encoding="utf-8"?>
<ds:datastoreItem xmlns:ds="http://schemas.openxmlformats.org/officeDocument/2006/customXml" ds:itemID="{74C3ACEE-A1BF-4CD1-A2B8-4715A780B6A6}">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sharepoint/v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933914-3CA7-4E2D-86CD-98C131B0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COOPERS SCHOOL</vt:lpstr>
    </vt:vector>
  </TitlesOfParts>
  <Company>Coopers School</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COOPERS SCHOOL</dc:title>
  <dc:creator>Sue Wood</dc:creator>
  <cp:lastModifiedBy>Rachel Gulyas</cp:lastModifiedBy>
  <cp:revision>2</cp:revision>
  <cp:lastPrinted>2019-06-19T09:10:00Z</cp:lastPrinted>
  <dcterms:created xsi:type="dcterms:W3CDTF">2019-07-05T10:13:00Z</dcterms:created>
  <dcterms:modified xsi:type="dcterms:W3CDTF">2019-07-05T10:13:00Z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0x0101001312DDC42C41224F87596F8BAD539B93</vt:lpwstr>
  </property>
</Properties>
</file>