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9724A" w14:textId="77777777" w:rsidR="00074F68" w:rsidRPr="0046067A" w:rsidRDefault="0061789B" w:rsidP="00726995">
      <w:pPr>
        <w:rPr>
          <w:b/>
          <w:sz w:val="22"/>
          <w:szCs w:val="22"/>
        </w:rPr>
      </w:pPr>
      <w:r>
        <w:rPr>
          <w:b/>
          <w:noProof/>
          <w:sz w:val="22"/>
          <w:szCs w:val="22"/>
          <w:lang w:eastAsia="ja-JP"/>
        </w:rPr>
        <w:drawing>
          <wp:anchor distT="36576" distB="36576" distL="36576" distR="36576" simplePos="0" relativeHeight="251658240" behindDoc="1" locked="0" layoutInCell="1" allowOverlap="1" wp14:anchorId="4FE7D8E0" wp14:editId="0C77F919">
            <wp:simplePos x="0" y="0"/>
            <wp:positionH relativeFrom="column">
              <wp:posOffset>-18415</wp:posOffset>
            </wp:positionH>
            <wp:positionV relativeFrom="paragraph">
              <wp:posOffset>1905</wp:posOffset>
            </wp:positionV>
            <wp:extent cx="1819275" cy="721360"/>
            <wp:effectExtent l="0" t="0" r="9525" b="2540"/>
            <wp:wrapTight wrapText="bothSides">
              <wp:wrapPolygon edited="0">
                <wp:start x="0" y="0"/>
                <wp:lineTo x="0" y="21106"/>
                <wp:lineTo x="21487" y="21106"/>
                <wp:lineTo x="21487" y="0"/>
                <wp:lineTo x="0" y="0"/>
              </wp:wrapPolygon>
            </wp:wrapTight>
            <wp:docPr id="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9275" cy="721360"/>
                    </a:xfrm>
                    <a:prstGeom prst="rect">
                      <a:avLst/>
                    </a:prstGeom>
                    <a:noFill/>
                  </pic:spPr>
                </pic:pic>
              </a:graphicData>
            </a:graphic>
            <wp14:sizeRelH relativeFrom="page">
              <wp14:pctWidth>0</wp14:pctWidth>
            </wp14:sizeRelH>
            <wp14:sizeRelV relativeFrom="page">
              <wp14:pctHeight>0</wp14:pctHeight>
            </wp14:sizeRelV>
          </wp:anchor>
        </w:drawing>
      </w:r>
      <w:r w:rsidR="00726995">
        <w:rPr>
          <w:b/>
          <w:sz w:val="22"/>
          <w:szCs w:val="22"/>
        </w:rPr>
        <w:tab/>
      </w:r>
      <w:r w:rsidR="00726995">
        <w:rPr>
          <w:b/>
          <w:sz w:val="22"/>
          <w:szCs w:val="22"/>
        </w:rPr>
        <w:tab/>
      </w:r>
      <w:r w:rsidR="00726995">
        <w:rPr>
          <w:b/>
          <w:sz w:val="22"/>
          <w:szCs w:val="22"/>
        </w:rPr>
        <w:tab/>
      </w:r>
      <w:r w:rsidR="00726995">
        <w:rPr>
          <w:b/>
          <w:sz w:val="22"/>
          <w:szCs w:val="22"/>
        </w:rPr>
        <w:tab/>
      </w:r>
      <w:r w:rsidR="00726995">
        <w:rPr>
          <w:b/>
          <w:sz w:val="22"/>
          <w:szCs w:val="22"/>
        </w:rPr>
        <w:tab/>
      </w:r>
      <w:r w:rsidR="00726995">
        <w:rPr>
          <w:b/>
          <w:sz w:val="22"/>
          <w:szCs w:val="22"/>
        </w:rPr>
        <w:tab/>
      </w:r>
      <w:r w:rsidR="00726995">
        <w:rPr>
          <w:b/>
          <w:sz w:val="22"/>
          <w:szCs w:val="22"/>
        </w:rPr>
        <w:tab/>
      </w:r>
      <w:r w:rsidR="00726995">
        <w:rPr>
          <w:b/>
          <w:sz w:val="22"/>
          <w:szCs w:val="22"/>
        </w:rPr>
        <w:tab/>
      </w:r>
      <w:r w:rsidR="00726995">
        <w:rPr>
          <w:b/>
          <w:sz w:val="22"/>
          <w:szCs w:val="22"/>
        </w:rPr>
        <w:tab/>
      </w:r>
      <w:r w:rsidR="00726995">
        <w:rPr>
          <w:b/>
          <w:sz w:val="22"/>
          <w:szCs w:val="22"/>
        </w:rPr>
        <w:tab/>
      </w:r>
    </w:p>
    <w:p w14:paraId="23E26763" w14:textId="77777777" w:rsidR="00074F68" w:rsidRPr="0046067A" w:rsidRDefault="00074F68" w:rsidP="00074F68">
      <w:pPr>
        <w:jc w:val="center"/>
        <w:rPr>
          <w:b/>
          <w:sz w:val="22"/>
          <w:szCs w:val="22"/>
        </w:rPr>
      </w:pPr>
    </w:p>
    <w:p w14:paraId="3FA50706" w14:textId="77777777" w:rsidR="00726995" w:rsidRDefault="00726995" w:rsidP="00074F68">
      <w:pPr>
        <w:jc w:val="center"/>
        <w:rPr>
          <w:rFonts w:ascii="Arial" w:hAnsi="Arial" w:cs="Arial"/>
          <w:b/>
        </w:rPr>
      </w:pPr>
    </w:p>
    <w:p w14:paraId="390B44A7" w14:textId="77777777" w:rsidR="00FA7706" w:rsidRDefault="00FA7706" w:rsidP="00FA7706">
      <w:pPr>
        <w:rPr>
          <w:rFonts w:ascii="Arial" w:hAnsi="Arial" w:cs="Arial"/>
          <w:b/>
        </w:rPr>
      </w:pPr>
    </w:p>
    <w:p w14:paraId="00557B7C" w14:textId="77777777" w:rsidR="00FA7706" w:rsidRDefault="00FA7706" w:rsidP="00FA7706">
      <w:pPr>
        <w:rPr>
          <w:rFonts w:ascii="Arial" w:hAnsi="Arial" w:cs="Arial"/>
          <w:b/>
        </w:rPr>
      </w:pPr>
    </w:p>
    <w:p w14:paraId="6A6EFC17" w14:textId="77777777" w:rsidR="00074F68" w:rsidRPr="00CC2B67" w:rsidRDefault="00074F68" w:rsidP="00074F68">
      <w:pPr>
        <w:jc w:val="center"/>
        <w:rPr>
          <w:rFonts w:ascii="Arial" w:hAnsi="Arial" w:cs="Arial"/>
          <w:b/>
        </w:rPr>
      </w:pPr>
      <w:r w:rsidRPr="00CC2B67">
        <w:rPr>
          <w:rFonts w:ascii="Arial" w:hAnsi="Arial" w:cs="Arial"/>
          <w:b/>
        </w:rPr>
        <w:t>Job Description</w:t>
      </w:r>
      <w:r w:rsidR="00FB445F">
        <w:rPr>
          <w:rFonts w:ascii="Arial" w:hAnsi="Arial" w:cs="Arial"/>
          <w:b/>
        </w:rPr>
        <w:t xml:space="preserve"> </w:t>
      </w:r>
    </w:p>
    <w:p w14:paraId="3EC9F977" w14:textId="77777777" w:rsidR="00074F68" w:rsidRPr="00074F68" w:rsidRDefault="00074F68" w:rsidP="00074F68">
      <w:pPr>
        <w:ind w:left="2520" w:hanging="2520"/>
        <w:rPr>
          <w:rFonts w:ascii="Arial" w:hAnsi="Arial" w:cs="Arial"/>
          <w:b/>
          <w:sz w:val="22"/>
          <w:szCs w:val="22"/>
        </w:rPr>
      </w:pPr>
    </w:p>
    <w:p w14:paraId="65741CCD" w14:textId="77777777" w:rsidR="00074F68" w:rsidRPr="00074F68" w:rsidRDefault="00074F68" w:rsidP="00074F68">
      <w:pPr>
        <w:ind w:left="2520" w:hanging="2520"/>
        <w:rPr>
          <w:rFonts w:ascii="Arial" w:hAnsi="Arial" w:cs="Arial"/>
          <w:sz w:val="22"/>
          <w:szCs w:val="22"/>
        </w:rPr>
      </w:pPr>
      <w:r w:rsidRPr="00074F68">
        <w:rPr>
          <w:rFonts w:ascii="Arial" w:hAnsi="Arial" w:cs="Arial"/>
          <w:b/>
          <w:sz w:val="22"/>
          <w:szCs w:val="22"/>
        </w:rPr>
        <w:t>Job Title:</w:t>
      </w:r>
      <w:r w:rsidR="009A0F16">
        <w:rPr>
          <w:rFonts w:ascii="Arial" w:hAnsi="Arial" w:cs="Arial"/>
          <w:b/>
          <w:sz w:val="22"/>
          <w:szCs w:val="22"/>
        </w:rPr>
        <w:tab/>
      </w:r>
      <w:r w:rsidR="009A0F16">
        <w:rPr>
          <w:rFonts w:ascii="Arial" w:hAnsi="Arial" w:cs="Arial"/>
          <w:b/>
          <w:sz w:val="22"/>
          <w:szCs w:val="22"/>
        </w:rPr>
        <w:tab/>
      </w:r>
      <w:r w:rsidR="009A0F16">
        <w:rPr>
          <w:rFonts w:ascii="Arial" w:hAnsi="Arial" w:cs="Arial"/>
          <w:b/>
          <w:sz w:val="22"/>
          <w:szCs w:val="22"/>
        </w:rPr>
        <w:tab/>
      </w:r>
      <w:r w:rsidR="009A0F16" w:rsidRPr="00C86272">
        <w:rPr>
          <w:rFonts w:ascii="Arial" w:hAnsi="Arial" w:cs="Arial"/>
          <w:sz w:val="22"/>
          <w:szCs w:val="22"/>
        </w:rPr>
        <w:t>HR Manager</w:t>
      </w:r>
      <w:r w:rsidRPr="00C86272">
        <w:rPr>
          <w:rFonts w:ascii="Arial" w:hAnsi="Arial" w:cs="Arial"/>
          <w:sz w:val="22"/>
          <w:szCs w:val="22"/>
        </w:rPr>
        <w:tab/>
      </w:r>
      <w:r w:rsidR="00D637EE">
        <w:rPr>
          <w:rFonts w:ascii="Arial" w:hAnsi="Arial" w:cs="Arial"/>
          <w:sz w:val="22"/>
          <w:szCs w:val="22"/>
        </w:rPr>
        <w:t xml:space="preserve"> </w:t>
      </w:r>
    </w:p>
    <w:p w14:paraId="3281C4C2" w14:textId="77777777" w:rsidR="00074F68" w:rsidRPr="00074F68" w:rsidRDefault="00074F68" w:rsidP="00074F68">
      <w:pPr>
        <w:ind w:left="2520" w:hanging="2520"/>
        <w:rPr>
          <w:rFonts w:ascii="Arial" w:hAnsi="Arial" w:cs="Arial"/>
          <w:sz w:val="22"/>
          <w:szCs w:val="22"/>
        </w:rPr>
      </w:pPr>
    </w:p>
    <w:p w14:paraId="3766099D" w14:textId="77777777" w:rsidR="00683BC8" w:rsidRPr="00C86272" w:rsidRDefault="00074F68" w:rsidP="0087220C">
      <w:pPr>
        <w:ind w:left="2520" w:hanging="2520"/>
        <w:rPr>
          <w:rFonts w:ascii="Arial" w:hAnsi="Arial" w:cs="Arial"/>
          <w:sz w:val="22"/>
          <w:szCs w:val="22"/>
        </w:rPr>
      </w:pPr>
      <w:r w:rsidRPr="00074F68">
        <w:rPr>
          <w:rFonts w:ascii="Arial" w:hAnsi="Arial" w:cs="Arial"/>
          <w:b/>
          <w:sz w:val="22"/>
          <w:szCs w:val="22"/>
        </w:rPr>
        <w:t>Reports To:</w:t>
      </w:r>
      <w:r w:rsidR="009A0F16">
        <w:rPr>
          <w:rFonts w:ascii="Arial" w:hAnsi="Arial" w:cs="Arial"/>
          <w:b/>
          <w:sz w:val="22"/>
          <w:szCs w:val="22"/>
        </w:rPr>
        <w:tab/>
      </w:r>
      <w:r w:rsidR="009A0F16">
        <w:rPr>
          <w:rFonts w:ascii="Arial" w:hAnsi="Arial" w:cs="Arial"/>
          <w:b/>
          <w:sz w:val="22"/>
          <w:szCs w:val="22"/>
        </w:rPr>
        <w:tab/>
      </w:r>
      <w:r w:rsidR="009A0F16">
        <w:rPr>
          <w:rFonts w:ascii="Arial" w:hAnsi="Arial" w:cs="Arial"/>
          <w:b/>
          <w:sz w:val="22"/>
          <w:szCs w:val="22"/>
        </w:rPr>
        <w:tab/>
      </w:r>
      <w:r w:rsidR="000F130C">
        <w:rPr>
          <w:rFonts w:ascii="Arial" w:hAnsi="Arial" w:cs="Arial"/>
          <w:sz w:val="22"/>
          <w:szCs w:val="22"/>
        </w:rPr>
        <w:t>Director</w:t>
      </w:r>
      <w:r w:rsidR="0087220C" w:rsidRPr="0087220C">
        <w:rPr>
          <w:rFonts w:ascii="Arial" w:hAnsi="Arial" w:cs="Arial"/>
          <w:sz w:val="22"/>
          <w:szCs w:val="22"/>
        </w:rPr>
        <w:t xml:space="preserve"> </w:t>
      </w:r>
      <w:r w:rsidR="0087220C">
        <w:rPr>
          <w:rFonts w:ascii="Arial" w:hAnsi="Arial" w:cs="Arial"/>
          <w:sz w:val="22"/>
          <w:szCs w:val="22"/>
        </w:rPr>
        <w:t>of Operations</w:t>
      </w:r>
      <w:r w:rsidR="000C27BD">
        <w:rPr>
          <w:rFonts w:ascii="Arial" w:hAnsi="Arial" w:cs="Arial"/>
          <w:sz w:val="22"/>
          <w:szCs w:val="22"/>
        </w:rPr>
        <w:t>/Finance</w:t>
      </w:r>
    </w:p>
    <w:p w14:paraId="608B9C48" w14:textId="77777777" w:rsidR="00074F68" w:rsidRDefault="00074F68" w:rsidP="00074F68">
      <w:pPr>
        <w:ind w:left="2520" w:hanging="2520"/>
        <w:rPr>
          <w:rFonts w:ascii="Arial" w:hAnsi="Arial" w:cs="Arial"/>
          <w:sz w:val="22"/>
          <w:szCs w:val="22"/>
        </w:rPr>
      </w:pPr>
      <w:r>
        <w:rPr>
          <w:rFonts w:ascii="Arial" w:hAnsi="Arial" w:cs="Arial"/>
          <w:b/>
          <w:sz w:val="22"/>
          <w:szCs w:val="22"/>
        </w:rPr>
        <w:tab/>
      </w:r>
    </w:p>
    <w:p w14:paraId="66F76499" w14:textId="77777777" w:rsidR="0087220C" w:rsidRDefault="004955C2" w:rsidP="00683BC8">
      <w:pPr>
        <w:ind w:left="2520" w:hanging="2520"/>
        <w:rPr>
          <w:rFonts w:ascii="Arial" w:hAnsi="Arial" w:cs="Arial"/>
          <w:sz w:val="22"/>
          <w:szCs w:val="22"/>
        </w:rPr>
      </w:pPr>
      <w:r w:rsidRPr="004955C2">
        <w:rPr>
          <w:rFonts w:ascii="Arial" w:hAnsi="Arial" w:cs="Arial"/>
          <w:b/>
          <w:sz w:val="22"/>
          <w:szCs w:val="22"/>
        </w:rPr>
        <w:t>Responsible for</w:t>
      </w:r>
      <w:r>
        <w:rPr>
          <w:rFonts w:ascii="Arial" w:hAnsi="Arial" w:cs="Arial"/>
          <w:sz w:val="22"/>
          <w:szCs w:val="22"/>
        </w:rPr>
        <w:t>:</w:t>
      </w:r>
      <w:r w:rsidR="009A0F16">
        <w:rPr>
          <w:rFonts w:ascii="Arial" w:hAnsi="Arial" w:cs="Arial"/>
          <w:sz w:val="22"/>
          <w:szCs w:val="22"/>
        </w:rPr>
        <w:tab/>
      </w:r>
      <w:r w:rsidR="009A0F16">
        <w:rPr>
          <w:rFonts w:ascii="Arial" w:hAnsi="Arial" w:cs="Arial"/>
          <w:sz w:val="22"/>
          <w:szCs w:val="22"/>
        </w:rPr>
        <w:tab/>
      </w:r>
      <w:r w:rsidR="009A0F16">
        <w:rPr>
          <w:rFonts w:ascii="Arial" w:hAnsi="Arial" w:cs="Arial"/>
          <w:sz w:val="22"/>
          <w:szCs w:val="22"/>
        </w:rPr>
        <w:tab/>
        <w:t xml:space="preserve">HR </w:t>
      </w:r>
      <w:r w:rsidR="0087220C">
        <w:rPr>
          <w:rFonts w:ascii="Arial" w:hAnsi="Arial" w:cs="Arial"/>
          <w:sz w:val="22"/>
          <w:szCs w:val="22"/>
        </w:rPr>
        <w:t>Advisor</w:t>
      </w:r>
    </w:p>
    <w:p w14:paraId="3BDB37BF" w14:textId="77777777" w:rsidR="00683BC8" w:rsidRPr="0087220C" w:rsidRDefault="0087220C" w:rsidP="0087220C">
      <w:pPr>
        <w:ind w:left="3240" w:firstLine="360"/>
        <w:rPr>
          <w:rFonts w:ascii="Arial" w:hAnsi="Arial" w:cs="Arial"/>
          <w:sz w:val="22"/>
          <w:szCs w:val="22"/>
        </w:rPr>
      </w:pPr>
      <w:r w:rsidRPr="0087220C">
        <w:rPr>
          <w:rFonts w:ascii="Arial" w:hAnsi="Arial" w:cs="Arial"/>
          <w:sz w:val="22"/>
          <w:szCs w:val="22"/>
        </w:rPr>
        <w:t>HR and Payroll Advisor</w:t>
      </w:r>
    </w:p>
    <w:p w14:paraId="63F65F05" w14:textId="77777777" w:rsidR="0052696E" w:rsidRPr="0052696E" w:rsidRDefault="0052696E" w:rsidP="00683BC8">
      <w:pPr>
        <w:ind w:left="2520" w:hanging="252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7DA82B57" w14:textId="77777777" w:rsidR="004C27B7" w:rsidRDefault="008A1AD7" w:rsidP="008A1AD7">
      <w:pPr>
        <w:ind w:left="2520" w:hanging="2520"/>
        <w:rPr>
          <w:rFonts w:ascii="Arial" w:hAnsi="Arial" w:cs="Arial"/>
          <w:b/>
          <w:sz w:val="22"/>
          <w:szCs w:val="22"/>
        </w:rPr>
      </w:pPr>
      <w:r w:rsidRPr="004955C2">
        <w:rPr>
          <w:rFonts w:ascii="Arial" w:hAnsi="Arial" w:cs="Arial"/>
          <w:b/>
          <w:sz w:val="22"/>
          <w:szCs w:val="22"/>
        </w:rPr>
        <w:t>Purpose of Job:</w:t>
      </w:r>
    </w:p>
    <w:p w14:paraId="3793915B" w14:textId="77777777" w:rsidR="000775C1" w:rsidRDefault="000775C1" w:rsidP="008A1AD7">
      <w:pPr>
        <w:ind w:left="2520" w:hanging="2520"/>
        <w:rPr>
          <w:rFonts w:ascii="Arial" w:hAnsi="Arial" w:cs="Arial"/>
          <w:b/>
          <w:sz w:val="22"/>
          <w:szCs w:val="22"/>
        </w:rPr>
      </w:pPr>
    </w:p>
    <w:p w14:paraId="333C2780" w14:textId="29775EA8" w:rsidR="00783041" w:rsidRPr="00783041" w:rsidRDefault="00C52439" w:rsidP="00A82A7A">
      <w:pPr>
        <w:rPr>
          <w:rFonts w:ascii="Arial" w:hAnsi="Arial" w:cs="Arial"/>
          <w:sz w:val="22"/>
          <w:szCs w:val="22"/>
        </w:rPr>
      </w:pPr>
      <w:r>
        <w:rPr>
          <w:rFonts w:ascii="Arial" w:hAnsi="Arial" w:cs="Arial"/>
          <w:sz w:val="22"/>
          <w:szCs w:val="22"/>
        </w:rPr>
        <w:t xml:space="preserve">To </w:t>
      </w:r>
      <w:r w:rsidR="00ED5DF9">
        <w:rPr>
          <w:rFonts w:ascii="Arial" w:hAnsi="Arial" w:cs="Arial"/>
          <w:sz w:val="22"/>
          <w:szCs w:val="22"/>
        </w:rPr>
        <w:t xml:space="preserve">lead </w:t>
      </w:r>
      <w:r w:rsidR="000050B3">
        <w:rPr>
          <w:rFonts w:ascii="Arial" w:hAnsi="Arial" w:cs="Arial"/>
          <w:sz w:val="22"/>
          <w:szCs w:val="22"/>
        </w:rPr>
        <w:t xml:space="preserve">the HR team </w:t>
      </w:r>
      <w:r w:rsidR="00D52B0F">
        <w:rPr>
          <w:rFonts w:ascii="Arial" w:hAnsi="Arial" w:cs="Arial"/>
          <w:sz w:val="22"/>
          <w:szCs w:val="22"/>
        </w:rPr>
        <w:t xml:space="preserve">in </w:t>
      </w:r>
      <w:r w:rsidR="00FA7706">
        <w:rPr>
          <w:rFonts w:ascii="Arial" w:hAnsi="Arial" w:cs="Arial"/>
          <w:sz w:val="22"/>
          <w:szCs w:val="22"/>
        </w:rPr>
        <w:t>provid</w:t>
      </w:r>
      <w:r w:rsidR="00D52B0F">
        <w:rPr>
          <w:rFonts w:ascii="Arial" w:hAnsi="Arial" w:cs="Arial"/>
          <w:sz w:val="22"/>
          <w:szCs w:val="22"/>
        </w:rPr>
        <w:t xml:space="preserve">ing </w:t>
      </w:r>
      <w:r w:rsidR="00ED5DF9">
        <w:rPr>
          <w:rFonts w:ascii="Arial" w:hAnsi="Arial" w:cs="Arial"/>
          <w:sz w:val="22"/>
          <w:szCs w:val="22"/>
        </w:rPr>
        <w:t>a</w:t>
      </w:r>
      <w:r w:rsidR="00783041" w:rsidRPr="00783041">
        <w:rPr>
          <w:rFonts w:ascii="Arial" w:hAnsi="Arial" w:cs="Arial"/>
          <w:sz w:val="22"/>
          <w:szCs w:val="22"/>
        </w:rPr>
        <w:t xml:space="preserve"> professional and </w:t>
      </w:r>
      <w:r w:rsidR="00F975C3" w:rsidRPr="00783041">
        <w:rPr>
          <w:rFonts w:ascii="Arial" w:hAnsi="Arial" w:cs="Arial"/>
          <w:sz w:val="22"/>
          <w:szCs w:val="22"/>
        </w:rPr>
        <w:t>cost-effective</w:t>
      </w:r>
      <w:r w:rsidR="00783041" w:rsidRPr="00783041">
        <w:rPr>
          <w:rFonts w:ascii="Arial" w:hAnsi="Arial" w:cs="Arial"/>
          <w:sz w:val="22"/>
          <w:szCs w:val="22"/>
        </w:rPr>
        <w:t xml:space="preserve"> HR service </w:t>
      </w:r>
      <w:r w:rsidR="00A82A7A">
        <w:rPr>
          <w:rFonts w:ascii="Arial" w:hAnsi="Arial" w:cs="Arial"/>
          <w:sz w:val="22"/>
          <w:szCs w:val="22"/>
        </w:rPr>
        <w:t xml:space="preserve">in supporting </w:t>
      </w:r>
      <w:r w:rsidR="00783041" w:rsidRPr="00783041">
        <w:rPr>
          <w:rFonts w:ascii="Arial" w:hAnsi="Arial" w:cs="Arial"/>
          <w:sz w:val="22"/>
          <w:szCs w:val="22"/>
        </w:rPr>
        <w:t xml:space="preserve">the School </w:t>
      </w:r>
      <w:r w:rsidR="006D0C4C">
        <w:rPr>
          <w:rFonts w:ascii="Arial" w:hAnsi="Arial" w:cs="Arial"/>
          <w:sz w:val="22"/>
          <w:szCs w:val="22"/>
        </w:rPr>
        <w:t>L</w:t>
      </w:r>
      <w:r w:rsidR="00ED5DF9">
        <w:rPr>
          <w:rFonts w:ascii="Arial" w:hAnsi="Arial" w:cs="Arial"/>
          <w:sz w:val="22"/>
          <w:szCs w:val="22"/>
        </w:rPr>
        <w:t>eadership</w:t>
      </w:r>
      <w:r w:rsidR="006D0C4C">
        <w:rPr>
          <w:rFonts w:ascii="Arial" w:hAnsi="Arial" w:cs="Arial"/>
          <w:sz w:val="22"/>
          <w:szCs w:val="22"/>
        </w:rPr>
        <w:t xml:space="preserve"> T</w:t>
      </w:r>
      <w:r w:rsidR="00783041" w:rsidRPr="00783041">
        <w:rPr>
          <w:rFonts w:ascii="Arial" w:hAnsi="Arial" w:cs="Arial"/>
          <w:sz w:val="22"/>
          <w:szCs w:val="22"/>
        </w:rPr>
        <w:t xml:space="preserve">eam </w:t>
      </w:r>
      <w:r w:rsidR="00A82A7A">
        <w:rPr>
          <w:rFonts w:ascii="Arial" w:hAnsi="Arial" w:cs="Arial"/>
          <w:sz w:val="22"/>
          <w:szCs w:val="22"/>
        </w:rPr>
        <w:t xml:space="preserve">to </w:t>
      </w:r>
      <w:r w:rsidR="00783041" w:rsidRPr="00783041">
        <w:rPr>
          <w:rFonts w:ascii="Arial" w:hAnsi="Arial" w:cs="Arial"/>
          <w:sz w:val="22"/>
          <w:szCs w:val="22"/>
        </w:rPr>
        <w:t>achiev</w:t>
      </w:r>
      <w:r w:rsidR="00A82A7A">
        <w:rPr>
          <w:rFonts w:ascii="Arial" w:hAnsi="Arial" w:cs="Arial"/>
          <w:sz w:val="22"/>
          <w:szCs w:val="22"/>
        </w:rPr>
        <w:t>e</w:t>
      </w:r>
      <w:r w:rsidR="00D52B0F">
        <w:rPr>
          <w:rFonts w:ascii="Arial" w:hAnsi="Arial" w:cs="Arial"/>
          <w:sz w:val="22"/>
          <w:szCs w:val="22"/>
        </w:rPr>
        <w:t xml:space="preserve"> </w:t>
      </w:r>
      <w:r w:rsidR="00783041" w:rsidRPr="00783041">
        <w:rPr>
          <w:rFonts w:ascii="Arial" w:hAnsi="Arial" w:cs="Arial"/>
          <w:sz w:val="22"/>
          <w:szCs w:val="22"/>
        </w:rPr>
        <w:t>the School’s strategic development plan</w:t>
      </w:r>
      <w:r w:rsidR="00D52B0F">
        <w:rPr>
          <w:rFonts w:ascii="Arial" w:hAnsi="Arial" w:cs="Arial"/>
          <w:sz w:val="22"/>
          <w:szCs w:val="22"/>
        </w:rPr>
        <w:t xml:space="preserve"> aims </w:t>
      </w:r>
      <w:r w:rsidR="00783041" w:rsidRPr="00783041">
        <w:rPr>
          <w:rFonts w:ascii="Arial" w:hAnsi="Arial" w:cs="Arial"/>
          <w:sz w:val="22"/>
          <w:szCs w:val="22"/>
        </w:rPr>
        <w:t xml:space="preserve">and </w:t>
      </w:r>
      <w:r w:rsidR="00025B13">
        <w:rPr>
          <w:rFonts w:ascii="Arial" w:hAnsi="Arial" w:cs="Arial"/>
          <w:sz w:val="22"/>
          <w:szCs w:val="22"/>
        </w:rPr>
        <w:t xml:space="preserve">ensure </w:t>
      </w:r>
      <w:r w:rsidR="00783041" w:rsidRPr="00783041">
        <w:rPr>
          <w:rFonts w:ascii="Arial" w:hAnsi="Arial" w:cs="Arial"/>
          <w:sz w:val="22"/>
          <w:szCs w:val="22"/>
        </w:rPr>
        <w:t xml:space="preserve">overall </w:t>
      </w:r>
      <w:r w:rsidR="00ED5DF9">
        <w:rPr>
          <w:rFonts w:ascii="Arial" w:hAnsi="Arial" w:cs="Arial"/>
          <w:sz w:val="22"/>
          <w:szCs w:val="22"/>
        </w:rPr>
        <w:t>b</w:t>
      </w:r>
      <w:r w:rsidR="000050B3">
        <w:rPr>
          <w:rFonts w:ascii="Arial" w:hAnsi="Arial" w:cs="Arial"/>
          <w:sz w:val="22"/>
          <w:szCs w:val="22"/>
        </w:rPr>
        <w:t>usiness objectives</w:t>
      </w:r>
      <w:r w:rsidR="00A82A7A">
        <w:rPr>
          <w:rFonts w:ascii="Arial" w:hAnsi="Arial" w:cs="Arial"/>
          <w:sz w:val="22"/>
          <w:szCs w:val="22"/>
        </w:rPr>
        <w:t xml:space="preserve"> are met</w:t>
      </w:r>
      <w:r w:rsidR="00D52B0F">
        <w:rPr>
          <w:rFonts w:ascii="Arial" w:hAnsi="Arial" w:cs="Arial"/>
          <w:sz w:val="22"/>
          <w:szCs w:val="22"/>
        </w:rPr>
        <w:t xml:space="preserve">.  The HR Manager </w:t>
      </w:r>
      <w:r w:rsidR="000050B3">
        <w:rPr>
          <w:rFonts w:ascii="Arial" w:hAnsi="Arial" w:cs="Arial"/>
          <w:sz w:val="22"/>
          <w:szCs w:val="22"/>
        </w:rPr>
        <w:t>ensure</w:t>
      </w:r>
      <w:r w:rsidR="00FA7706">
        <w:rPr>
          <w:rFonts w:ascii="Arial" w:hAnsi="Arial" w:cs="Arial"/>
          <w:sz w:val="22"/>
          <w:szCs w:val="22"/>
        </w:rPr>
        <w:t>s</w:t>
      </w:r>
      <w:r w:rsidR="000050B3">
        <w:rPr>
          <w:rFonts w:ascii="Arial" w:hAnsi="Arial" w:cs="Arial"/>
          <w:sz w:val="22"/>
          <w:szCs w:val="22"/>
        </w:rPr>
        <w:t xml:space="preserve"> that </w:t>
      </w:r>
      <w:r w:rsidR="0042385C">
        <w:rPr>
          <w:rFonts w:ascii="Arial" w:hAnsi="Arial" w:cs="Arial"/>
          <w:sz w:val="22"/>
          <w:szCs w:val="22"/>
        </w:rPr>
        <w:t xml:space="preserve">all </w:t>
      </w:r>
      <w:r w:rsidR="000050B3">
        <w:rPr>
          <w:rFonts w:ascii="Arial" w:hAnsi="Arial" w:cs="Arial"/>
          <w:sz w:val="22"/>
          <w:szCs w:val="22"/>
        </w:rPr>
        <w:t xml:space="preserve">managers and staff receive the HR support </w:t>
      </w:r>
      <w:r w:rsidR="0042385C">
        <w:rPr>
          <w:rFonts w:ascii="Arial" w:hAnsi="Arial" w:cs="Arial"/>
          <w:sz w:val="22"/>
          <w:szCs w:val="22"/>
        </w:rPr>
        <w:t xml:space="preserve">and guidance </w:t>
      </w:r>
      <w:r w:rsidR="000050B3">
        <w:rPr>
          <w:rFonts w:ascii="Arial" w:hAnsi="Arial" w:cs="Arial"/>
          <w:sz w:val="22"/>
          <w:szCs w:val="22"/>
        </w:rPr>
        <w:t>necessary to be successful in delivering high quality education</w:t>
      </w:r>
      <w:r w:rsidR="0045673B">
        <w:rPr>
          <w:rFonts w:ascii="Arial" w:hAnsi="Arial" w:cs="Arial"/>
          <w:sz w:val="22"/>
          <w:szCs w:val="22"/>
        </w:rPr>
        <w:t>al and pastoral outcomes for</w:t>
      </w:r>
      <w:r w:rsidR="00A82A7A">
        <w:rPr>
          <w:rFonts w:ascii="Arial" w:hAnsi="Arial" w:cs="Arial"/>
          <w:sz w:val="22"/>
          <w:szCs w:val="22"/>
        </w:rPr>
        <w:t xml:space="preserve"> </w:t>
      </w:r>
      <w:r w:rsidR="000050B3">
        <w:rPr>
          <w:rFonts w:ascii="Arial" w:hAnsi="Arial" w:cs="Arial"/>
          <w:sz w:val="22"/>
          <w:szCs w:val="22"/>
        </w:rPr>
        <w:t>students.</w:t>
      </w:r>
    </w:p>
    <w:p w14:paraId="25C4325E" w14:textId="77777777" w:rsidR="00783041" w:rsidRDefault="00783041" w:rsidP="00A82A7A">
      <w:pPr>
        <w:rPr>
          <w:rFonts w:ascii="Arial" w:hAnsi="Arial" w:cs="Arial"/>
          <w:b/>
          <w:sz w:val="22"/>
          <w:szCs w:val="22"/>
        </w:rPr>
      </w:pPr>
    </w:p>
    <w:p w14:paraId="72CD03F5" w14:textId="77777777" w:rsidR="0042385C" w:rsidRDefault="0045673B" w:rsidP="00A82A7A">
      <w:pPr>
        <w:rPr>
          <w:rFonts w:ascii="Arial" w:hAnsi="Arial" w:cs="Arial"/>
          <w:sz w:val="22"/>
          <w:szCs w:val="22"/>
        </w:rPr>
      </w:pPr>
      <w:r>
        <w:rPr>
          <w:rFonts w:ascii="Arial" w:hAnsi="Arial" w:cs="Arial"/>
          <w:sz w:val="22"/>
          <w:szCs w:val="22"/>
        </w:rPr>
        <w:t xml:space="preserve">Leads </w:t>
      </w:r>
      <w:r w:rsidR="0042385C">
        <w:rPr>
          <w:rFonts w:ascii="Arial" w:hAnsi="Arial" w:cs="Arial"/>
          <w:sz w:val="22"/>
          <w:szCs w:val="22"/>
        </w:rPr>
        <w:t>the implementation of the HR database (</w:t>
      </w:r>
      <w:proofErr w:type="spellStart"/>
      <w:r w:rsidR="0042385C">
        <w:rPr>
          <w:rFonts w:ascii="Arial" w:hAnsi="Arial" w:cs="Arial"/>
          <w:sz w:val="22"/>
          <w:szCs w:val="22"/>
        </w:rPr>
        <w:t>RoyalRussellPeople</w:t>
      </w:r>
      <w:proofErr w:type="spellEnd"/>
      <w:r w:rsidR="0042385C">
        <w:rPr>
          <w:rFonts w:ascii="Arial" w:hAnsi="Arial" w:cs="Arial"/>
          <w:sz w:val="22"/>
          <w:szCs w:val="22"/>
        </w:rPr>
        <w:t xml:space="preserve">) </w:t>
      </w:r>
      <w:r>
        <w:rPr>
          <w:rFonts w:ascii="Arial" w:hAnsi="Arial" w:cs="Arial"/>
          <w:sz w:val="22"/>
          <w:szCs w:val="22"/>
        </w:rPr>
        <w:t xml:space="preserve">to </w:t>
      </w:r>
      <w:r w:rsidR="0042385C">
        <w:rPr>
          <w:rFonts w:ascii="Arial" w:hAnsi="Arial" w:cs="Arial"/>
          <w:sz w:val="22"/>
          <w:szCs w:val="22"/>
        </w:rPr>
        <w:t xml:space="preserve">provide up-to-date and accurate information </w:t>
      </w:r>
      <w:r w:rsidR="00AA685E">
        <w:rPr>
          <w:rFonts w:ascii="Arial" w:hAnsi="Arial" w:cs="Arial"/>
          <w:sz w:val="22"/>
          <w:szCs w:val="22"/>
        </w:rPr>
        <w:t>to staff and m</w:t>
      </w:r>
      <w:r w:rsidR="0042385C">
        <w:rPr>
          <w:rFonts w:ascii="Arial" w:hAnsi="Arial" w:cs="Arial"/>
          <w:sz w:val="22"/>
          <w:szCs w:val="22"/>
        </w:rPr>
        <w:t xml:space="preserve">anagers </w:t>
      </w:r>
      <w:r w:rsidR="00AA685E">
        <w:rPr>
          <w:rFonts w:ascii="Arial" w:hAnsi="Arial" w:cs="Arial"/>
          <w:sz w:val="22"/>
          <w:szCs w:val="22"/>
        </w:rPr>
        <w:t>which</w:t>
      </w:r>
      <w:r w:rsidR="0042385C">
        <w:rPr>
          <w:rFonts w:ascii="Arial" w:hAnsi="Arial" w:cs="Arial"/>
          <w:sz w:val="22"/>
          <w:szCs w:val="22"/>
        </w:rPr>
        <w:t xml:space="preserve"> support</w:t>
      </w:r>
      <w:r w:rsidR="00AA685E">
        <w:rPr>
          <w:rFonts w:ascii="Arial" w:hAnsi="Arial" w:cs="Arial"/>
          <w:sz w:val="22"/>
          <w:szCs w:val="22"/>
        </w:rPr>
        <w:t xml:space="preserve">s </w:t>
      </w:r>
      <w:r w:rsidR="0042385C">
        <w:rPr>
          <w:rFonts w:ascii="Arial" w:hAnsi="Arial" w:cs="Arial"/>
          <w:sz w:val="22"/>
          <w:szCs w:val="22"/>
        </w:rPr>
        <w:t xml:space="preserve">their decision-making </w:t>
      </w:r>
      <w:r w:rsidR="00AA685E">
        <w:rPr>
          <w:rFonts w:ascii="Arial" w:hAnsi="Arial" w:cs="Arial"/>
          <w:sz w:val="22"/>
          <w:szCs w:val="22"/>
        </w:rPr>
        <w:t>and management of the overall staffing resource</w:t>
      </w:r>
      <w:r w:rsidR="0042385C">
        <w:rPr>
          <w:rFonts w:ascii="Arial" w:hAnsi="Arial" w:cs="Arial"/>
          <w:sz w:val="22"/>
          <w:szCs w:val="22"/>
        </w:rPr>
        <w:t>.</w:t>
      </w:r>
    </w:p>
    <w:p w14:paraId="3E1DB69B" w14:textId="77777777" w:rsidR="0042385C" w:rsidRDefault="0042385C" w:rsidP="00074F68">
      <w:pPr>
        <w:ind w:left="2520" w:hanging="2520"/>
        <w:rPr>
          <w:rFonts w:ascii="Arial" w:hAnsi="Arial" w:cs="Arial"/>
          <w:sz w:val="22"/>
          <w:szCs w:val="22"/>
        </w:rPr>
      </w:pPr>
    </w:p>
    <w:p w14:paraId="14F321AB" w14:textId="77777777" w:rsidR="00A9475D" w:rsidRPr="00A52CE3" w:rsidRDefault="000050B3" w:rsidP="00074F68">
      <w:pPr>
        <w:ind w:left="2520" w:hanging="2520"/>
        <w:rPr>
          <w:rFonts w:ascii="Arial" w:hAnsi="Arial" w:cs="Arial"/>
          <w:sz w:val="22"/>
          <w:szCs w:val="22"/>
        </w:rPr>
      </w:pPr>
      <w:r w:rsidRPr="00A52CE3">
        <w:rPr>
          <w:rFonts w:ascii="Arial" w:hAnsi="Arial" w:cs="Arial"/>
          <w:sz w:val="22"/>
          <w:szCs w:val="22"/>
        </w:rPr>
        <w:t>To d</w:t>
      </w:r>
      <w:r w:rsidR="000F130C" w:rsidRPr="00A52CE3">
        <w:rPr>
          <w:rFonts w:ascii="Arial" w:hAnsi="Arial" w:cs="Arial"/>
          <w:sz w:val="22"/>
          <w:szCs w:val="22"/>
        </w:rPr>
        <w:t xml:space="preserve">evelop, </w:t>
      </w:r>
      <w:r w:rsidR="00860405" w:rsidRPr="00A52CE3">
        <w:rPr>
          <w:rFonts w:ascii="Arial" w:hAnsi="Arial" w:cs="Arial"/>
          <w:sz w:val="22"/>
          <w:szCs w:val="22"/>
        </w:rPr>
        <w:t>review and</w:t>
      </w:r>
      <w:r w:rsidR="000F130C" w:rsidRPr="00A52CE3">
        <w:rPr>
          <w:rFonts w:ascii="Arial" w:hAnsi="Arial" w:cs="Arial"/>
          <w:sz w:val="22"/>
          <w:szCs w:val="22"/>
        </w:rPr>
        <w:t xml:space="preserve"> implement </w:t>
      </w:r>
      <w:r w:rsidR="00A9475D" w:rsidRPr="00A52CE3">
        <w:rPr>
          <w:rFonts w:ascii="Arial" w:hAnsi="Arial" w:cs="Arial"/>
          <w:sz w:val="22"/>
          <w:szCs w:val="22"/>
        </w:rPr>
        <w:t xml:space="preserve">a comprehensive set of HR policies, </w:t>
      </w:r>
      <w:proofErr w:type="gramStart"/>
      <w:r w:rsidR="00A9475D" w:rsidRPr="00A52CE3">
        <w:rPr>
          <w:rFonts w:ascii="Arial" w:hAnsi="Arial" w:cs="Arial"/>
          <w:sz w:val="22"/>
          <w:szCs w:val="22"/>
        </w:rPr>
        <w:t>procedures</w:t>
      </w:r>
      <w:proofErr w:type="gramEnd"/>
      <w:r w:rsidR="00A9475D" w:rsidRPr="00A52CE3">
        <w:rPr>
          <w:rFonts w:ascii="Arial" w:hAnsi="Arial" w:cs="Arial"/>
          <w:sz w:val="22"/>
          <w:szCs w:val="22"/>
        </w:rPr>
        <w:t xml:space="preserve"> and processes </w:t>
      </w:r>
    </w:p>
    <w:p w14:paraId="4E5F49ED" w14:textId="77777777" w:rsidR="009A0F16" w:rsidRDefault="004F155E" w:rsidP="00074F68">
      <w:pPr>
        <w:ind w:left="2520" w:hanging="2520"/>
        <w:rPr>
          <w:rFonts w:ascii="Arial" w:hAnsi="Arial" w:cs="Arial"/>
          <w:sz w:val="22"/>
          <w:szCs w:val="22"/>
        </w:rPr>
      </w:pPr>
      <w:r w:rsidRPr="00A52CE3">
        <w:rPr>
          <w:rFonts w:ascii="Arial" w:hAnsi="Arial" w:cs="Arial"/>
          <w:sz w:val="22"/>
          <w:szCs w:val="22"/>
        </w:rPr>
        <w:t>that</w:t>
      </w:r>
      <w:r w:rsidR="00A9475D" w:rsidRPr="00A52CE3">
        <w:rPr>
          <w:rFonts w:ascii="Arial" w:hAnsi="Arial" w:cs="Arial"/>
          <w:sz w:val="22"/>
          <w:szCs w:val="22"/>
        </w:rPr>
        <w:t xml:space="preserve"> are legally compliant, and actively</w:t>
      </w:r>
      <w:r w:rsidR="00A9475D">
        <w:rPr>
          <w:rFonts w:ascii="Arial" w:hAnsi="Arial" w:cs="Arial"/>
          <w:sz w:val="22"/>
          <w:szCs w:val="22"/>
        </w:rPr>
        <w:t xml:space="preserve"> </w:t>
      </w:r>
      <w:r w:rsidR="00557531">
        <w:rPr>
          <w:rFonts w:ascii="Arial" w:hAnsi="Arial" w:cs="Arial"/>
          <w:sz w:val="22"/>
          <w:szCs w:val="22"/>
        </w:rPr>
        <w:t>support</w:t>
      </w:r>
      <w:r w:rsidR="00A9475D">
        <w:rPr>
          <w:rFonts w:ascii="Arial" w:hAnsi="Arial" w:cs="Arial"/>
          <w:sz w:val="22"/>
          <w:szCs w:val="22"/>
        </w:rPr>
        <w:t xml:space="preserve"> the </w:t>
      </w:r>
      <w:proofErr w:type="gramStart"/>
      <w:r w:rsidR="00A9475D">
        <w:rPr>
          <w:rFonts w:ascii="Arial" w:hAnsi="Arial" w:cs="Arial"/>
          <w:sz w:val="22"/>
          <w:szCs w:val="22"/>
        </w:rPr>
        <w:t>School’s</w:t>
      </w:r>
      <w:proofErr w:type="gramEnd"/>
      <w:r w:rsidR="00A9475D">
        <w:rPr>
          <w:rFonts w:ascii="Arial" w:hAnsi="Arial" w:cs="Arial"/>
          <w:sz w:val="22"/>
          <w:szCs w:val="22"/>
        </w:rPr>
        <w:t xml:space="preserve"> </w:t>
      </w:r>
      <w:r w:rsidR="0087220C">
        <w:rPr>
          <w:rFonts w:ascii="Arial" w:hAnsi="Arial" w:cs="Arial"/>
          <w:sz w:val="22"/>
          <w:szCs w:val="22"/>
        </w:rPr>
        <w:t xml:space="preserve">achievement of its </w:t>
      </w:r>
      <w:r w:rsidR="00A9475D">
        <w:rPr>
          <w:rFonts w:ascii="Arial" w:hAnsi="Arial" w:cs="Arial"/>
          <w:sz w:val="22"/>
          <w:szCs w:val="22"/>
        </w:rPr>
        <w:t>business objectives.</w:t>
      </w:r>
    </w:p>
    <w:p w14:paraId="38A3FAC4" w14:textId="77777777" w:rsidR="000050B3" w:rsidRDefault="000050B3" w:rsidP="00074F68">
      <w:pPr>
        <w:ind w:left="2520" w:hanging="2520"/>
        <w:rPr>
          <w:rFonts w:ascii="Arial" w:hAnsi="Arial" w:cs="Arial"/>
          <w:sz w:val="22"/>
          <w:szCs w:val="22"/>
        </w:rPr>
      </w:pPr>
    </w:p>
    <w:p w14:paraId="05D7F9BD" w14:textId="77777777" w:rsidR="00074F68" w:rsidRDefault="00074F68" w:rsidP="00074F68">
      <w:pPr>
        <w:tabs>
          <w:tab w:val="left" w:pos="2520"/>
        </w:tabs>
        <w:rPr>
          <w:rFonts w:ascii="Arial" w:hAnsi="Arial" w:cs="Arial"/>
          <w:b/>
          <w:sz w:val="22"/>
          <w:szCs w:val="22"/>
        </w:rPr>
      </w:pPr>
      <w:r w:rsidRPr="00074F68">
        <w:rPr>
          <w:rFonts w:ascii="Arial" w:hAnsi="Arial" w:cs="Arial"/>
          <w:b/>
          <w:sz w:val="22"/>
          <w:szCs w:val="22"/>
        </w:rPr>
        <w:t>Main Duties</w:t>
      </w:r>
      <w:r w:rsidR="00F05441">
        <w:rPr>
          <w:rFonts w:ascii="Arial" w:hAnsi="Arial" w:cs="Arial"/>
          <w:b/>
          <w:sz w:val="22"/>
          <w:szCs w:val="22"/>
        </w:rPr>
        <w:t xml:space="preserve"> and responsibilities</w:t>
      </w:r>
      <w:r w:rsidRPr="00074F68">
        <w:rPr>
          <w:rFonts w:ascii="Arial" w:hAnsi="Arial" w:cs="Arial"/>
          <w:b/>
          <w:sz w:val="22"/>
          <w:szCs w:val="22"/>
        </w:rPr>
        <w:t>:</w:t>
      </w:r>
    </w:p>
    <w:p w14:paraId="4994748B" w14:textId="77777777" w:rsidR="00C65482" w:rsidRDefault="00C65482" w:rsidP="00074F68">
      <w:pPr>
        <w:tabs>
          <w:tab w:val="left" w:pos="2520"/>
        </w:tabs>
        <w:rPr>
          <w:rFonts w:ascii="Arial" w:hAnsi="Arial" w:cs="Arial"/>
          <w:b/>
          <w:sz w:val="22"/>
          <w:szCs w:val="22"/>
        </w:rPr>
      </w:pPr>
    </w:p>
    <w:p w14:paraId="5F47CAC4" w14:textId="77777777" w:rsidR="00557531" w:rsidRDefault="00557531" w:rsidP="00074F68">
      <w:pPr>
        <w:tabs>
          <w:tab w:val="left" w:pos="2520"/>
        </w:tabs>
        <w:rPr>
          <w:rFonts w:ascii="Arial" w:hAnsi="Arial" w:cs="Arial"/>
          <w:b/>
          <w:sz w:val="22"/>
          <w:szCs w:val="22"/>
        </w:rPr>
      </w:pPr>
      <w:r>
        <w:rPr>
          <w:rFonts w:ascii="Arial" w:hAnsi="Arial" w:cs="Arial"/>
          <w:b/>
          <w:sz w:val="22"/>
          <w:szCs w:val="22"/>
        </w:rPr>
        <w:t>Business development</w:t>
      </w:r>
    </w:p>
    <w:p w14:paraId="603AABF9" w14:textId="77777777" w:rsidR="00513578" w:rsidRDefault="00513578" w:rsidP="00074F68">
      <w:pPr>
        <w:tabs>
          <w:tab w:val="left" w:pos="2520"/>
        </w:tabs>
        <w:rPr>
          <w:rFonts w:ascii="Arial" w:hAnsi="Arial" w:cs="Arial"/>
          <w:b/>
          <w:sz w:val="22"/>
          <w:szCs w:val="22"/>
        </w:rPr>
      </w:pPr>
    </w:p>
    <w:p w14:paraId="45E46971" w14:textId="77777777" w:rsidR="00557531" w:rsidRPr="00557531" w:rsidRDefault="0052696E" w:rsidP="00AA685E">
      <w:pPr>
        <w:numPr>
          <w:ilvl w:val="0"/>
          <w:numId w:val="17"/>
        </w:numPr>
        <w:rPr>
          <w:rFonts w:ascii="Arial" w:hAnsi="Arial" w:cs="Arial"/>
          <w:sz w:val="22"/>
          <w:szCs w:val="22"/>
        </w:rPr>
      </w:pPr>
      <w:r>
        <w:rPr>
          <w:rFonts w:ascii="Arial" w:hAnsi="Arial" w:cs="Arial"/>
          <w:sz w:val="22"/>
          <w:szCs w:val="22"/>
        </w:rPr>
        <w:t>Manage the</w:t>
      </w:r>
      <w:r w:rsidR="00557531" w:rsidRPr="00557531">
        <w:rPr>
          <w:rFonts w:ascii="Arial" w:hAnsi="Arial" w:cs="Arial"/>
          <w:sz w:val="22"/>
          <w:szCs w:val="22"/>
        </w:rPr>
        <w:t xml:space="preserve"> provision of </w:t>
      </w:r>
      <w:r w:rsidR="00783041">
        <w:rPr>
          <w:rFonts w:ascii="Arial" w:hAnsi="Arial" w:cs="Arial"/>
          <w:sz w:val="22"/>
          <w:szCs w:val="22"/>
        </w:rPr>
        <w:t xml:space="preserve">professional </w:t>
      </w:r>
      <w:r>
        <w:rPr>
          <w:rFonts w:ascii="Arial" w:hAnsi="Arial" w:cs="Arial"/>
          <w:sz w:val="22"/>
          <w:szCs w:val="22"/>
        </w:rPr>
        <w:t xml:space="preserve">HR </w:t>
      </w:r>
      <w:r w:rsidR="00557531" w:rsidRPr="00557531">
        <w:rPr>
          <w:rFonts w:ascii="Arial" w:hAnsi="Arial" w:cs="Arial"/>
          <w:sz w:val="22"/>
          <w:szCs w:val="22"/>
        </w:rPr>
        <w:t xml:space="preserve">support, </w:t>
      </w:r>
      <w:proofErr w:type="gramStart"/>
      <w:r w:rsidR="00557531" w:rsidRPr="00557531">
        <w:rPr>
          <w:rFonts w:ascii="Arial" w:hAnsi="Arial" w:cs="Arial"/>
          <w:sz w:val="22"/>
          <w:szCs w:val="22"/>
        </w:rPr>
        <w:t>advice</w:t>
      </w:r>
      <w:proofErr w:type="gramEnd"/>
      <w:r w:rsidR="00557531" w:rsidRPr="00557531">
        <w:rPr>
          <w:rFonts w:ascii="Arial" w:hAnsi="Arial" w:cs="Arial"/>
          <w:sz w:val="22"/>
          <w:szCs w:val="22"/>
        </w:rPr>
        <w:t xml:space="preserve"> and guidance to </w:t>
      </w:r>
      <w:r w:rsidR="00AA685E">
        <w:rPr>
          <w:rFonts w:ascii="Arial" w:hAnsi="Arial" w:cs="Arial"/>
          <w:sz w:val="22"/>
          <w:szCs w:val="22"/>
        </w:rPr>
        <w:t xml:space="preserve">Governors, both </w:t>
      </w:r>
      <w:r>
        <w:rPr>
          <w:rFonts w:ascii="Arial" w:hAnsi="Arial" w:cs="Arial"/>
          <w:sz w:val="22"/>
          <w:szCs w:val="22"/>
        </w:rPr>
        <w:t xml:space="preserve">Headmasters and </w:t>
      </w:r>
      <w:r w:rsidR="00AA685E">
        <w:rPr>
          <w:rFonts w:ascii="Arial" w:hAnsi="Arial" w:cs="Arial"/>
          <w:sz w:val="22"/>
          <w:szCs w:val="22"/>
        </w:rPr>
        <w:t>wider S</w:t>
      </w:r>
      <w:r w:rsidR="00557531" w:rsidRPr="00557531">
        <w:rPr>
          <w:rFonts w:ascii="Arial" w:hAnsi="Arial" w:cs="Arial"/>
          <w:sz w:val="22"/>
          <w:szCs w:val="22"/>
        </w:rPr>
        <w:t xml:space="preserve">chool </w:t>
      </w:r>
      <w:r w:rsidR="00AA685E">
        <w:rPr>
          <w:rFonts w:ascii="Arial" w:hAnsi="Arial" w:cs="Arial"/>
          <w:sz w:val="22"/>
          <w:szCs w:val="22"/>
        </w:rPr>
        <w:t>leadership and management teams</w:t>
      </w:r>
      <w:r w:rsidR="00557531" w:rsidRPr="00557531">
        <w:rPr>
          <w:rFonts w:ascii="Arial" w:hAnsi="Arial" w:cs="Arial"/>
          <w:sz w:val="22"/>
          <w:szCs w:val="22"/>
        </w:rPr>
        <w:t xml:space="preserve"> in relation to the management of organisational change and complex employee relations issues.</w:t>
      </w:r>
    </w:p>
    <w:p w14:paraId="66ADE2CC" w14:textId="77777777" w:rsidR="00557531" w:rsidRDefault="00557531" w:rsidP="00074F68">
      <w:pPr>
        <w:tabs>
          <w:tab w:val="left" w:pos="2520"/>
        </w:tabs>
        <w:rPr>
          <w:rFonts w:ascii="Arial" w:hAnsi="Arial" w:cs="Arial"/>
          <w:b/>
          <w:sz w:val="22"/>
          <w:szCs w:val="22"/>
        </w:rPr>
      </w:pPr>
    </w:p>
    <w:p w14:paraId="37E2A8A4" w14:textId="77777777" w:rsidR="00557531" w:rsidRDefault="00557531" w:rsidP="00074F68">
      <w:pPr>
        <w:tabs>
          <w:tab w:val="left" w:pos="2520"/>
        </w:tabs>
        <w:rPr>
          <w:rFonts w:ascii="Arial" w:hAnsi="Arial" w:cs="Arial"/>
          <w:b/>
          <w:sz w:val="22"/>
          <w:szCs w:val="22"/>
        </w:rPr>
      </w:pPr>
      <w:r>
        <w:rPr>
          <w:rFonts w:ascii="Arial" w:hAnsi="Arial" w:cs="Arial"/>
          <w:b/>
          <w:sz w:val="22"/>
          <w:szCs w:val="22"/>
        </w:rPr>
        <w:t xml:space="preserve">Compliance </w:t>
      </w:r>
    </w:p>
    <w:p w14:paraId="0D6C7113" w14:textId="77777777" w:rsidR="00513578" w:rsidRDefault="00513578" w:rsidP="00074F68">
      <w:pPr>
        <w:tabs>
          <w:tab w:val="left" w:pos="2520"/>
        </w:tabs>
        <w:rPr>
          <w:rFonts w:ascii="Arial" w:hAnsi="Arial" w:cs="Arial"/>
          <w:b/>
          <w:sz w:val="22"/>
          <w:szCs w:val="22"/>
        </w:rPr>
      </w:pPr>
    </w:p>
    <w:p w14:paraId="143AA30C" w14:textId="77777777" w:rsidR="00557531" w:rsidRDefault="00557531" w:rsidP="0045673B">
      <w:pPr>
        <w:numPr>
          <w:ilvl w:val="0"/>
          <w:numId w:val="17"/>
        </w:numPr>
        <w:rPr>
          <w:rFonts w:ascii="Arial" w:hAnsi="Arial" w:cs="Arial"/>
          <w:sz w:val="22"/>
          <w:szCs w:val="22"/>
        </w:rPr>
      </w:pPr>
      <w:r w:rsidRPr="00557531">
        <w:rPr>
          <w:rFonts w:ascii="Arial" w:hAnsi="Arial" w:cs="Arial"/>
          <w:sz w:val="22"/>
          <w:szCs w:val="22"/>
        </w:rPr>
        <w:t>Ensure that HR records</w:t>
      </w:r>
      <w:r w:rsidR="00ED5DF9">
        <w:rPr>
          <w:rFonts w:ascii="Arial" w:hAnsi="Arial" w:cs="Arial"/>
          <w:sz w:val="22"/>
          <w:szCs w:val="22"/>
        </w:rPr>
        <w:t xml:space="preserve"> (including the </w:t>
      </w:r>
      <w:r w:rsidR="0045673B">
        <w:rPr>
          <w:rFonts w:ascii="Arial" w:hAnsi="Arial" w:cs="Arial"/>
          <w:sz w:val="22"/>
          <w:szCs w:val="22"/>
        </w:rPr>
        <w:t xml:space="preserve">Single Central Record </w:t>
      </w:r>
      <w:r w:rsidR="00ED5DF9">
        <w:rPr>
          <w:rFonts w:ascii="Arial" w:hAnsi="Arial" w:cs="Arial"/>
          <w:sz w:val="22"/>
          <w:szCs w:val="22"/>
        </w:rPr>
        <w:t>of Appointments)</w:t>
      </w:r>
      <w:r w:rsidR="0052696E">
        <w:rPr>
          <w:rFonts w:ascii="Arial" w:hAnsi="Arial" w:cs="Arial"/>
          <w:sz w:val="22"/>
          <w:szCs w:val="22"/>
        </w:rPr>
        <w:t>, policy</w:t>
      </w:r>
      <w:r w:rsidRPr="00557531">
        <w:rPr>
          <w:rFonts w:ascii="Arial" w:hAnsi="Arial" w:cs="Arial"/>
          <w:sz w:val="22"/>
          <w:szCs w:val="22"/>
        </w:rPr>
        <w:t xml:space="preserve"> and processes comply with statutory</w:t>
      </w:r>
      <w:r w:rsidR="00ED5DF9">
        <w:rPr>
          <w:rFonts w:ascii="Arial" w:hAnsi="Arial" w:cs="Arial"/>
          <w:sz w:val="22"/>
          <w:szCs w:val="22"/>
        </w:rPr>
        <w:t xml:space="preserve">, </w:t>
      </w:r>
      <w:proofErr w:type="gramStart"/>
      <w:r w:rsidR="00ED5DF9">
        <w:rPr>
          <w:rFonts w:ascii="Arial" w:hAnsi="Arial" w:cs="Arial"/>
          <w:sz w:val="22"/>
          <w:szCs w:val="22"/>
        </w:rPr>
        <w:t>regulatory</w:t>
      </w:r>
      <w:proofErr w:type="gramEnd"/>
      <w:r w:rsidRPr="00557531">
        <w:rPr>
          <w:rFonts w:ascii="Arial" w:hAnsi="Arial" w:cs="Arial"/>
          <w:sz w:val="22"/>
          <w:szCs w:val="22"/>
        </w:rPr>
        <w:t xml:space="preserve"> and legislative requirements.</w:t>
      </w:r>
    </w:p>
    <w:p w14:paraId="288DBF3B" w14:textId="77777777" w:rsidR="00ED5DF9" w:rsidRDefault="00ED5DF9" w:rsidP="0042385C">
      <w:pPr>
        <w:numPr>
          <w:ilvl w:val="0"/>
          <w:numId w:val="17"/>
        </w:numPr>
        <w:rPr>
          <w:rFonts w:ascii="Arial" w:hAnsi="Arial" w:cs="Arial"/>
          <w:sz w:val="22"/>
          <w:szCs w:val="22"/>
        </w:rPr>
      </w:pPr>
      <w:r>
        <w:rPr>
          <w:rFonts w:ascii="Arial" w:hAnsi="Arial" w:cs="Arial"/>
          <w:sz w:val="22"/>
          <w:szCs w:val="22"/>
        </w:rPr>
        <w:t xml:space="preserve">Ensure that effective policies and processes are in place to minimise risks to the </w:t>
      </w:r>
      <w:proofErr w:type="gramStart"/>
      <w:r>
        <w:rPr>
          <w:rFonts w:ascii="Arial" w:hAnsi="Arial" w:cs="Arial"/>
          <w:sz w:val="22"/>
          <w:szCs w:val="22"/>
        </w:rPr>
        <w:t>School</w:t>
      </w:r>
      <w:proofErr w:type="gramEnd"/>
      <w:r>
        <w:rPr>
          <w:rFonts w:ascii="Arial" w:hAnsi="Arial" w:cs="Arial"/>
          <w:sz w:val="22"/>
          <w:szCs w:val="22"/>
        </w:rPr>
        <w:t>.</w:t>
      </w:r>
    </w:p>
    <w:p w14:paraId="60EDF2EE" w14:textId="77777777" w:rsidR="00E66FE0" w:rsidRPr="00557531" w:rsidRDefault="00E66FE0" w:rsidP="0042385C">
      <w:pPr>
        <w:numPr>
          <w:ilvl w:val="0"/>
          <w:numId w:val="17"/>
        </w:numPr>
        <w:rPr>
          <w:rFonts w:ascii="Arial" w:hAnsi="Arial" w:cs="Arial"/>
          <w:sz w:val="22"/>
          <w:szCs w:val="22"/>
        </w:rPr>
      </w:pPr>
      <w:r>
        <w:rPr>
          <w:rFonts w:ascii="Arial" w:hAnsi="Arial" w:cs="Arial"/>
          <w:sz w:val="22"/>
          <w:szCs w:val="22"/>
        </w:rPr>
        <w:t>Provide reports and advice to the Board of Governors where required.</w:t>
      </w:r>
    </w:p>
    <w:p w14:paraId="238D6CA7" w14:textId="77777777" w:rsidR="00557531" w:rsidRDefault="00557531" w:rsidP="00074F68">
      <w:pPr>
        <w:tabs>
          <w:tab w:val="left" w:pos="2520"/>
        </w:tabs>
        <w:rPr>
          <w:rFonts w:ascii="Arial" w:hAnsi="Arial" w:cs="Arial"/>
          <w:b/>
          <w:sz w:val="22"/>
          <w:szCs w:val="22"/>
        </w:rPr>
      </w:pPr>
    </w:p>
    <w:p w14:paraId="038E147E" w14:textId="77777777" w:rsidR="006824B6" w:rsidRDefault="009A0F16" w:rsidP="00D168E0">
      <w:pPr>
        <w:rPr>
          <w:rFonts w:ascii="Arial" w:hAnsi="Arial" w:cs="Arial"/>
          <w:b/>
          <w:sz w:val="22"/>
          <w:szCs w:val="22"/>
        </w:rPr>
      </w:pPr>
      <w:r>
        <w:rPr>
          <w:rFonts w:ascii="Arial" w:hAnsi="Arial" w:cs="Arial"/>
          <w:b/>
          <w:sz w:val="22"/>
          <w:szCs w:val="22"/>
        </w:rPr>
        <w:t>Recruitment and Selection</w:t>
      </w:r>
    </w:p>
    <w:p w14:paraId="7CB4E6BC" w14:textId="77777777" w:rsidR="00513578" w:rsidRDefault="00513578" w:rsidP="00D168E0">
      <w:pPr>
        <w:rPr>
          <w:rFonts w:ascii="Arial" w:hAnsi="Arial" w:cs="Arial"/>
          <w:b/>
          <w:sz w:val="22"/>
          <w:szCs w:val="22"/>
        </w:rPr>
      </w:pPr>
    </w:p>
    <w:p w14:paraId="4304A6A5" w14:textId="77777777" w:rsidR="00783041" w:rsidRPr="00AA0461" w:rsidRDefault="009A0F16" w:rsidP="00A52CE3">
      <w:pPr>
        <w:numPr>
          <w:ilvl w:val="0"/>
          <w:numId w:val="18"/>
        </w:numPr>
        <w:rPr>
          <w:rFonts w:ascii="Arial" w:hAnsi="Arial" w:cs="Arial"/>
          <w:sz w:val="22"/>
          <w:szCs w:val="22"/>
        </w:rPr>
      </w:pPr>
      <w:r w:rsidRPr="00AA0461">
        <w:rPr>
          <w:rFonts w:ascii="Arial" w:hAnsi="Arial" w:cs="Arial"/>
          <w:sz w:val="22"/>
          <w:szCs w:val="22"/>
        </w:rPr>
        <w:t>Advise managers on recruitment and selection strategies and processes to ensure</w:t>
      </w:r>
      <w:r w:rsidR="00783041">
        <w:rPr>
          <w:rFonts w:ascii="Arial" w:hAnsi="Arial" w:cs="Arial"/>
          <w:sz w:val="22"/>
          <w:szCs w:val="22"/>
        </w:rPr>
        <w:t xml:space="preserve"> effective</w:t>
      </w:r>
      <w:r w:rsidR="0052696E">
        <w:rPr>
          <w:rFonts w:ascii="Arial" w:hAnsi="Arial" w:cs="Arial"/>
          <w:sz w:val="22"/>
          <w:szCs w:val="22"/>
        </w:rPr>
        <w:t xml:space="preserve"> recruitment of </w:t>
      </w:r>
      <w:r w:rsidR="0052696E" w:rsidRPr="00A52CE3">
        <w:rPr>
          <w:rFonts w:ascii="Arial" w:hAnsi="Arial" w:cs="Arial"/>
          <w:sz w:val="22"/>
          <w:szCs w:val="22"/>
        </w:rPr>
        <w:t>staff</w:t>
      </w:r>
      <w:r w:rsidR="0052696E">
        <w:rPr>
          <w:rFonts w:ascii="Arial" w:hAnsi="Arial" w:cs="Arial"/>
          <w:sz w:val="22"/>
          <w:szCs w:val="22"/>
        </w:rPr>
        <w:t xml:space="preserve">, </w:t>
      </w:r>
      <w:r w:rsidR="0087220C">
        <w:rPr>
          <w:rFonts w:ascii="Arial" w:hAnsi="Arial" w:cs="Arial"/>
          <w:sz w:val="22"/>
          <w:szCs w:val="22"/>
        </w:rPr>
        <w:t>identif</w:t>
      </w:r>
      <w:r w:rsidR="0042385C">
        <w:rPr>
          <w:rFonts w:ascii="Arial" w:hAnsi="Arial" w:cs="Arial"/>
          <w:sz w:val="22"/>
          <w:szCs w:val="22"/>
        </w:rPr>
        <w:t>y</w:t>
      </w:r>
      <w:r w:rsidR="0087220C">
        <w:rPr>
          <w:rFonts w:ascii="Arial" w:hAnsi="Arial" w:cs="Arial"/>
          <w:sz w:val="22"/>
          <w:szCs w:val="22"/>
        </w:rPr>
        <w:t xml:space="preserve"> alternative sources for candidates and </w:t>
      </w:r>
      <w:r w:rsidR="00783041">
        <w:rPr>
          <w:rFonts w:ascii="Arial" w:hAnsi="Arial" w:cs="Arial"/>
          <w:sz w:val="22"/>
          <w:szCs w:val="22"/>
        </w:rPr>
        <w:t>evaluate</w:t>
      </w:r>
      <w:r w:rsidR="0087220C">
        <w:rPr>
          <w:rFonts w:ascii="Arial" w:hAnsi="Arial" w:cs="Arial"/>
          <w:sz w:val="22"/>
          <w:szCs w:val="22"/>
        </w:rPr>
        <w:t xml:space="preserve"> the effectiveness of </w:t>
      </w:r>
      <w:r w:rsidR="00783041">
        <w:rPr>
          <w:rFonts w:ascii="Arial" w:hAnsi="Arial" w:cs="Arial"/>
          <w:sz w:val="22"/>
          <w:szCs w:val="22"/>
        </w:rPr>
        <w:t xml:space="preserve">recruitment and selection processes </w:t>
      </w:r>
      <w:r w:rsidR="0087220C">
        <w:rPr>
          <w:rFonts w:ascii="Arial" w:hAnsi="Arial" w:cs="Arial"/>
          <w:sz w:val="22"/>
          <w:szCs w:val="22"/>
        </w:rPr>
        <w:t>ensuring that th</w:t>
      </w:r>
      <w:r w:rsidR="00783041">
        <w:rPr>
          <w:rFonts w:ascii="Arial" w:hAnsi="Arial" w:cs="Arial"/>
          <w:sz w:val="22"/>
          <w:szCs w:val="22"/>
        </w:rPr>
        <w:t xml:space="preserve">ese </w:t>
      </w:r>
      <w:r w:rsidR="0087220C">
        <w:rPr>
          <w:rFonts w:ascii="Arial" w:hAnsi="Arial" w:cs="Arial"/>
          <w:sz w:val="22"/>
          <w:szCs w:val="22"/>
        </w:rPr>
        <w:t>enable the</w:t>
      </w:r>
      <w:r w:rsidR="00783041">
        <w:rPr>
          <w:rFonts w:ascii="Arial" w:hAnsi="Arial" w:cs="Arial"/>
          <w:sz w:val="22"/>
          <w:szCs w:val="22"/>
        </w:rPr>
        <w:t xml:space="preserve"> recruit</w:t>
      </w:r>
      <w:r w:rsidR="0087220C">
        <w:rPr>
          <w:rFonts w:ascii="Arial" w:hAnsi="Arial" w:cs="Arial"/>
          <w:sz w:val="22"/>
          <w:szCs w:val="22"/>
        </w:rPr>
        <w:t>ment</w:t>
      </w:r>
      <w:r w:rsidR="00783041">
        <w:rPr>
          <w:rFonts w:ascii="Arial" w:hAnsi="Arial" w:cs="Arial"/>
          <w:sz w:val="22"/>
          <w:szCs w:val="22"/>
        </w:rPr>
        <w:t xml:space="preserve"> and ret</w:t>
      </w:r>
      <w:r w:rsidR="0087220C">
        <w:rPr>
          <w:rFonts w:ascii="Arial" w:hAnsi="Arial" w:cs="Arial"/>
          <w:sz w:val="22"/>
          <w:szCs w:val="22"/>
        </w:rPr>
        <w:t xml:space="preserve">ention of </w:t>
      </w:r>
      <w:r w:rsidR="00783041">
        <w:rPr>
          <w:rFonts w:ascii="Arial" w:hAnsi="Arial" w:cs="Arial"/>
          <w:sz w:val="22"/>
          <w:szCs w:val="22"/>
        </w:rPr>
        <w:t xml:space="preserve">high calibre, well qualified </w:t>
      </w:r>
      <w:r w:rsidR="00A52CE3">
        <w:rPr>
          <w:rFonts w:ascii="Arial" w:hAnsi="Arial" w:cs="Arial"/>
          <w:sz w:val="22"/>
          <w:szCs w:val="22"/>
        </w:rPr>
        <w:t>staff.</w:t>
      </w:r>
    </w:p>
    <w:p w14:paraId="2479D498" w14:textId="77777777" w:rsidR="009A0F16" w:rsidRPr="00AA0461" w:rsidRDefault="009A0F16" w:rsidP="00D168E0">
      <w:pPr>
        <w:rPr>
          <w:rFonts w:ascii="Arial" w:hAnsi="Arial" w:cs="Arial"/>
          <w:sz w:val="22"/>
          <w:szCs w:val="22"/>
        </w:rPr>
      </w:pPr>
    </w:p>
    <w:p w14:paraId="70DD9E16" w14:textId="77777777" w:rsidR="009A0F16" w:rsidRDefault="009A0F16" w:rsidP="00D168E0">
      <w:pPr>
        <w:rPr>
          <w:rFonts w:ascii="Arial" w:hAnsi="Arial" w:cs="Arial"/>
          <w:b/>
          <w:sz w:val="22"/>
          <w:szCs w:val="22"/>
        </w:rPr>
      </w:pPr>
      <w:r>
        <w:rPr>
          <w:rFonts w:ascii="Arial" w:hAnsi="Arial" w:cs="Arial"/>
          <w:b/>
          <w:sz w:val="22"/>
          <w:szCs w:val="22"/>
        </w:rPr>
        <w:t>HR Policy Development</w:t>
      </w:r>
    </w:p>
    <w:p w14:paraId="0106AE27" w14:textId="77777777" w:rsidR="00513578" w:rsidRDefault="00513578" w:rsidP="00D168E0">
      <w:pPr>
        <w:rPr>
          <w:rFonts w:ascii="Arial" w:hAnsi="Arial" w:cs="Arial"/>
          <w:b/>
          <w:sz w:val="22"/>
          <w:szCs w:val="22"/>
        </w:rPr>
      </w:pPr>
    </w:p>
    <w:p w14:paraId="7853C0E4" w14:textId="77777777" w:rsidR="009A0F16" w:rsidRDefault="009A0F16" w:rsidP="00A52CE3">
      <w:pPr>
        <w:numPr>
          <w:ilvl w:val="0"/>
          <w:numId w:val="18"/>
        </w:numPr>
        <w:rPr>
          <w:rFonts w:ascii="Arial" w:hAnsi="Arial" w:cs="Arial"/>
          <w:sz w:val="22"/>
          <w:szCs w:val="22"/>
        </w:rPr>
      </w:pPr>
      <w:r w:rsidRPr="00AA0461">
        <w:rPr>
          <w:rFonts w:ascii="Arial" w:hAnsi="Arial" w:cs="Arial"/>
          <w:sz w:val="22"/>
          <w:szCs w:val="22"/>
        </w:rPr>
        <w:t xml:space="preserve">Advise the School </w:t>
      </w:r>
      <w:r w:rsidR="0034422C">
        <w:rPr>
          <w:rFonts w:ascii="Arial" w:hAnsi="Arial" w:cs="Arial"/>
          <w:sz w:val="22"/>
          <w:szCs w:val="22"/>
        </w:rPr>
        <w:t xml:space="preserve">Leadership Team </w:t>
      </w:r>
      <w:r w:rsidRPr="00AA0461">
        <w:rPr>
          <w:rFonts w:ascii="Arial" w:hAnsi="Arial" w:cs="Arial"/>
          <w:sz w:val="22"/>
          <w:szCs w:val="22"/>
        </w:rPr>
        <w:t>and Govern</w:t>
      </w:r>
      <w:r w:rsidR="00783DC3">
        <w:rPr>
          <w:rFonts w:ascii="Arial" w:hAnsi="Arial" w:cs="Arial"/>
          <w:sz w:val="22"/>
          <w:szCs w:val="22"/>
        </w:rPr>
        <w:t xml:space="preserve">ors </w:t>
      </w:r>
      <w:r w:rsidRPr="00AA0461">
        <w:rPr>
          <w:rFonts w:ascii="Arial" w:hAnsi="Arial" w:cs="Arial"/>
          <w:sz w:val="22"/>
          <w:szCs w:val="22"/>
        </w:rPr>
        <w:t>on emerging and changing legislation</w:t>
      </w:r>
      <w:r w:rsidR="00AA0461">
        <w:rPr>
          <w:rFonts w:ascii="Arial" w:hAnsi="Arial" w:cs="Arial"/>
          <w:sz w:val="22"/>
          <w:szCs w:val="22"/>
        </w:rPr>
        <w:t>, undertaking r</w:t>
      </w:r>
      <w:r w:rsidR="00A9475D">
        <w:rPr>
          <w:rFonts w:ascii="Arial" w:hAnsi="Arial" w:cs="Arial"/>
          <w:sz w:val="22"/>
          <w:szCs w:val="22"/>
        </w:rPr>
        <w:t>esearc</w:t>
      </w:r>
      <w:r w:rsidR="00691812">
        <w:rPr>
          <w:rFonts w:ascii="Arial" w:hAnsi="Arial" w:cs="Arial"/>
          <w:sz w:val="22"/>
          <w:szCs w:val="22"/>
        </w:rPr>
        <w:t>h as required.  Review</w:t>
      </w:r>
      <w:r w:rsidR="0087220C">
        <w:rPr>
          <w:rFonts w:ascii="Arial" w:hAnsi="Arial" w:cs="Arial"/>
          <w:sz w:val="22"/>
          <w:szCs w:val="22"/>
        </w:rPr>
        <w:t>s</w:t>
      </w:r>
      <w:r w:rsidR="00691812">
        <w:rPr>
          <w:rFonts w:ascii="Arial" w:hAnsi="Arial" w:cs="Arial"/>
          <w:sz w:val="22"/>
          <w:szCs w:val="22"/>
        </w:rPr>
        <w:t xml:space="preserve">, </w:t>
      </w:r>
      <w:proofErr w:type="gramStart"/>
      <w:r w:rsidR="00691812">
        <w:rPr>
          <w:rFonts w:ascii="Arial" w:hAnsi="Arial" w:cs="Arial"/>
          <w:sz w:val="22"/>
          <w:szCs w:val="22"/>
        </w:rPr>
        <w:t>develop</w:t>
      </w:r>
      <w:r w:rsidR="0087220C">
        <w:rPr>
          <w:rFonts w:ascii="Arial" w:hAnsi="Arial" w:cs="Arial"/>
          <w:sz w:val="22"/>
          <w:szCs w:val="22"/>
        </w:rPr>
        <w:t>s</w:t>
      </w:r>
      <w:proofErr w:type="gramEnd"/>
      <w:r w:rsidR="00691812">
        <w:rPr>
          <w:rFonts w:ascii="Arial" w:hAnsi="Arial" w:cs="Arial"/>
          <w:sz w:val="22"/>
          <w:szCs w:val="22"/>
        </w:rPr>
        <w:t xml:space="preserve"> and </w:t>
      </w:r>
      <w:r w:rsidR="0052696E">
        <w:rPr>
          <w:rFonts w:ascii="Arial" w:hAnsi="Arial" w:cs="Arial"/>
          <w:sz w:val="22"/>
          <w:szCs w:val="22"/>
        </w:rPr>
        <w:t>ensure</w:t>
      </w:r>
      <w:r w:rsidR="0087220C">
        <w:rPr>
          <w:rFonts w:ascii="Arial" w:hAnsi="Arial" w:cs="Arial"/>
          <w:sz w:val="22"/>
          <w:szCs w:val="22"/>
        </w:rPr>
        <w:t>s the</w:t>
      </w:r>
      <w:r w:rsidR="0052696E">
        <w:rPr>
          <w:rFonts w:ascii="Arial" w:hAnsi="Arial" w:cs="Arial"/>
          <w:sz w:val="22"/>
          <w:szCs w:val="22"/>
        </w:rPr>
        <w:t xml:space="preserve"> effective </w:t>
      </w:r>
      <w:r w:rsidR="00691812" w:rsidRPr="00A52CE3">
        <w:rPr>
          <w:rFonts w:ascii="Arial" w:hAnsi="Arial" w:cs="Arial"/>
          <w:sz w:val="22"/>
          <w:szCs w:val="22"/>
        </w:rPr>
        <w:lastRenderedPageBreak/>
        <w:t>implement</w:t>
      </w:r>
      <w:r w:rsidR="0052696E" w:rsidRPr="00A52CE3">
        <w:rPr>
          <w:rFonts w:ascii="Arial" w:hAnsi="Arial" w:cs="Arial"/>
          <w:sz w:val="22"/>
          <w:szCs w:val="22"/>
        </w:rPr>
        <w:t>ation of</w:t>
      </w:r>
      <w:r w:rsidR="00691812" w:rsidRPr="00A52CE3">
        <w:rPr>
          <w:rFonts w:ascii="Arial" w:hAnsi="Arial" w:cs="Arial"/>
          <w:sz w:val="22"/>
          <w:szCs w:val="22"/>
        </w:rPr>
        <w:t xml:space="preserve"> HR po</w:t>
      </w:r>
      <w:r w:rsidR="0052696E" w:rsidRPr="00A52CE3">
        <w:rPr>
          <w:rFonts w:ascii="Arial" w:hAnsi="Arial" w:cs="Arial"/>
          <w:sz w:val="22"/>
          <w:szCs w:val="22"/>
        </w:rPr>
        <w:t>licies, guidelines and procedures</w:t>
      </w:r>
      <w:r w:rsidR="00691812" w:rsidRPr="00A52CE3">
        <w:rPr>
          <w:rFonts w:ascii="Arial" w:hAnsi="Arial" w:cs="Arial"/>
          <w:sz w:val="22"/>
          <w:szCs w:val="22"/>
        </w:rPr>
        <w:t xml:space="preserve"> that are legally compliant and</w:t>
      </w:r>
      <w:r w:rsidR="00691812">
        <w:rPr>
          <w:rFonts w:ascii="Arial" w:hAnsi="Arial" w:cs="Arial"/>
          <w:sz w:val="22"/>
          <w:szCs w:val="22"/>
        </w:rPr>
        <w:t xml:space="preserve"> meet business needs.</w:t>
      </w:r>
    </w:p>
    <w:p w14:paraId="401BE9E8" w14:textId="77777777" w:rsidR="00CE52C9" w:rsidRDefault="00CE52C9" w:rsidP="00DD11E4">
      <w:pPr>
        <w:numPr>
          <w:ilvl w:val="0"/>
          <w:numId w:val="18"/>
        </w:numPr>
        <w:rPr>
          <w:rFonts w:ascii="Arial" w:hAnsi="Arial" w:cs="Arial"/>
          <w:sz w:val="22"/>
          <w:szCs w:val="22"/>
        </w:rPr>
      </w:pPr>
      <w:r>
        <w:rPr>
          <w:rFonts w:ascii="Arial" w:hAnsi="Arial" w:cs="Arial"/>
          <w:sz w:val="22"/>
          <w:szCs w:val="22"/>
        </w:rPr>
        <w:t xml:space="preserve">Develop written guidance material for </w:t>
      </w:r>
      <w:r w:rsidR="0042385C">
        <w:rPr>
          <w:rFonts w:ascii="Arial" w:hAnsi="Arial" w:cs="Arial"/>
          <w:sz w:val="22"/>
          <w:szCs w:val="22"/>
        </w:rPr>
        <w:t xml:space="preserve">line </w:t>
      </w:r>
      <w:r>
        <w:rPr>
          <w:rFonts w:ascii="Arial" w:hAnsi="Arial" w:cs="Arial"/>
          <w:sz w:val="22"/>
          <w:szCs w:val="22"/>
        </w:rPr>
        <w:t>managers</w:t>
      </w:r>
      <w:r w:rsidR="0087220C">
        <w:rPr>
          <w:rFonts w:ascii="Arial" w:hAnsi="Arial" w:cs="Arial"/>
          <w:sz w:val="22"/>
          <w:szCs w:val="22"/>
        </w:rPr>
        <w:t xml:space="preserve"> to </w:t>
      </w:r>
      <w:r w:rsidR="00DD11E4">
        <w:rPr>
          <w:rFonts w:ascii="Arial" w:hAnsi="Arial" w:cs="Arial"/>
          <w:sz w:val="22"/>
          <w:szCs w:val="22"/>
        </w:rPr>
        <w:t xml:space="preserve">enhance </w:t>
      </w:r>
      <w:r w:rsidR="0042385C">
        <w:rPr>
          <w:rFonts w:ascii="Arial" w:hAnsi="Arial" w:cs="Arial"/>
          <w:sz w:val="22"/>
          <w:szCs w:val="22"/>
        </w:rPr>
        <w:t xml:space="preserve">their </w:t>
      </w:r>
      <w:r>
        <w:rPr>
          <w:rFonts w:ascii="Arial" w:hAnsi="Arial" w:cs="Arial"/>
          <w:sz w:val="22"/>
          <w:szCs w:val="22"/>
        </w:rPr>
        <w:t xml:space="preserve">understanding </w:t>
      </w:r>
      <w:proofErr w:type="gramStart"/>
      <w:r>
        <w:rPr>
          <w:rFonts w:ascii="Arial" w:hAnsi="Arial" w:cs="Arial"/>
          <w:sz w:val="22"/>
          <w:szCs w:val="22"/>
        </w:rPr>
        <w:t>of</w:t>
      </w:r>
      <w:r w:rsidR="0042385C">
        <w:rPr>
          <w:rFonts w:ascii="Arial" w:hAnsi="Arial" w:cs="Arial"/>
          <w:sz w:val="22"/>
          <w:szCs w:val="22"/>
        </w:rPr>
        <w:t>,</w:t>
      </w:r>
      <w:r>
        <w:rPr>
          <w:rFonts w:ascii="Arial" w:hAnsi="Arial" w:cs="Arial"/>
          <w:sz w:val="22"/>
          <w:szCs w:val="22"/>
        </w:rPr>
        <w:t xml:space="preserve"> </w:t>
      </w:r>
      <w:r w:rsidR="0052696E">
        <w:rPr>
          <w:rFonts w:ascii="Arial" w:hAnsi="Arial" w:cs="Arial"/>
          <w:sz w:val="22"/>
          <w:szCs w:val="22"/>
        </w:rPr>
        <w:t>and</w:t>
      </w:r>
      <w:proofErr w:type="gramEnd"/>
      <w:r w:rsidR="0052696E">
        <w:rPr>
          <w:rFonts w:ascii="Arial" w:hAnsi="Arial" w:cs="Arial"/>
          <w:sz w:val="22"/>
          <w:szCs w:val="22"/>
        </w:rPr>
        <w:t xml:space="preserve"> </w:t>
      </w:r>
      <w:r w:rsidR="0042385C">
        <w:rPr>
          <w:rFonts w:ascii="Arial" w:hAnsi="Arial" w:cs="Arial"/>
          <w:sz w:val="22"/>
          <w:szCs w:val="22"/>
        </w:rPr>
        <w:t xml:space="preserve">facilitate </w:t>
      </w:r>
      <w:r w:rsidR="0087220C">
        <w:rPr>
          <w:rFonts w:ascii="Arial" w:hAnsi="Arial" w:cs="Arial"/>
          <w:sz w:val="22"/>
          <w:szCs w:val="22"/>
        </w:rPr>
        <w:t xml:space="preserve">the </w:t>
      </w:r>
      <w:r w:rsidR="00DA313C">
        <w:rPr>
          <w:rFonts w:ascii="Arial" w:hAnsi="Arial" w:cs="Arial"/>
          <w:sz w:val="22"/>
          <w:szCs w:val="22"/>
        </w:rPr>
        <w:t xml:space="preserve">effective implementation </w:t>
      </w:r>
      <w:r w:rsidR="00AA0461">
        <w:rPr>
          <w:rFonts w:ascii="Arial" w:hAnsi="Arial" w:cs="Arial"/>
          <w:sz w:val="22"/>
          <w:szCs w:val="22"/>
        </w:rPr>
        <w:t>of HR policies and procedures</w:t>
      </w:r>
      <w:r w:rsidR="00BE6F82">
        <w:rPr>
          <w:rFonts w:ascii="Arial" w:hAnsi="Arial" w:cs="Arial"/>
          <w:sz w:val="22"/>
          <w:szCs w:val="22"/>
        </w:rPr>
        <w:t>, deliver</w:t>
      </w:r>
      <w:r w:rsidR="0087220C">
        <w:rPr>
          <w:rFonts w:ascii="Arial" w:hAnsi="Arial" w:cs="Arial"/>
          <w:sz w:val="22"/>
          <w:szCs w:val="22"/>
        </w:rPr>
        <w:t xml:space="preserve"> training and guidance on </w:t>
      </w:r>
      <w:r w:rsidR="0042385C">
        <w:rPr>
          <w:rFonts w:ascii="Arial" w:hAnsi="Arial" w:cs="Arial"/>
          <w:sz w:val="22"/>
          <w:szCs w:val="22"/>
        </w:rPr>
        <w:t xml:space="preserve">their </w:t>
      </w:r>
      <w:r w:rsidR="0087220C">
        <w:rPr>
          <w:rFonts w:ascii="Arial" w:hAnsi="Arial" w:cs="Arial"/>
          <w:sz w:val="22"/>
          <w:szCs w:val="22"/>
        </w:rPr>
        <w:t xml:space="preserve">roles in policy implementation </w:t>
      </w:r>
      <w:r w:rsidR="0042385C" w:rsidRPr="00604A1A">
        <w:rPr>
          <w:rFonts w:ascii="Arial" w:hAnsi="Arial" w:cs="Arial"/>
          <w:sz w:val="22"/>
          <w:szCs w:val="22"/>
        </w:rPr>
        <w:t>to improve compliance</w:t>
      </w:r>
      <w:r w:rsidR="0042385C">
        <w:rPr>
          <w:rFonts w:ascii="Arial" w:hAnsi="Arial" w:cs="Arial"/>
          <w:sz w:val="22"/>
          <w:szCs w:val="22"/>
        </w:rPr>
        <w:t xml:space="preserve"> </w:t>
      </w:r>
      <w:r w:rsidR="0087220C">
        <w:rPr>
          <w:rFonts w:ascii="Arial" w:hAnsi="Arial" w:cs="Arial"/>
          <w:sz w:val="22"/>
          <w:szCs w:val="22"/>
        </w:rPr>
        <w:t>as required</w:t>
      </w:r>
      <w:r>
        <w:rPr>
          <w:rFonts w:ascii="Arial" w:hAnsi="Arial" w:cs="Arial"/>
          <w:sz w:val="22"/>
          <w:szCs w:val="22"/>
        </w:rPr>
        <w:t>.</w:t>
      </w:r>
    </w:p>
    <w:p w14:paraId="09E95110" w14:textId="77777777" w:rsidR="00AA0461" w:rsidRDefault="00AA0461" w:rsidP="00D168E0">
      <w:pPr>
        <w:rPr>
          <w:rFonts w:ascii="Arial" w:hAnsi="Arial" w:cs="Arial"/>
          <w:sz w:val="22"/>
          <w:szCs w:val="22"/>
        </w:rPr>
      </w:pPr>
    </w:p>
    <w:p w14:paraId="56D775E1" w14:textId="77777777" w:rsidR="009B72C6" w:rsidRDefault="00A9475D" w:rsidP="009B72C6">
      <w:pPr>
        <w:rPr>
          <w:rFonts w:ascii="Arial" w:hAnsi="Arial" w:cs="Arial"/>
          <w:b/>
          <w:sz w:val="22"/>
          <w:szCs w:val="22"/>
        </w:rPr>
      </w:pPr>
      <w:r>
        <w:rPr>
          <w:rFonts w:ascii="Arial" w:hAnsi="Arial" w:cs="Arial"/>
          <w:b/>
          <w:sz w:val="22"/>
          <w:szCs w:val="22"/>
        </w:rPr>
        <w:t>Employee</w:t>
      </w:r>
      <w:r w:rsidR="009B72C6" w:rsidRPr="00C86272">
        <w:rPr>
          <w:rFonts w:ascii="Arial" w:hAnsi="Arial" w:cs="Arial"/>
          <w:b/>
          <w:sz w:val="22"/>
          <w:szCs w:val="22"/>
        </w:rPr>
        <w:t xml:space="preserve"> relations </w:t>
      </w:r>
      <w:r w:rsidR="009B72C6">
        <w:rPr>
          <w:rFonts w:ascii="Arial" w:hAnsi="Arial" w:cs="Arial"/>
          <w:b/>
          <w:sz w:val="22"/>
          <w:szCs w:val="22"/>
        </w:rPr>
        <w:t>and performance management</w:t>
      </w:r>
    </w:p>
    <w:p w14:paraId="22D212E1" w14:textId="77777777" w:rsidR="00513578" w:rsidRDefault="00513578" w:rsidP="009B72C6">
      <w:pPr>
        <w:rPr>
          <w:rFonts w:ascii="Arial" w:hAnsi="Arial" w:cs="Arial"/>
          <w:b/>
          <w:sz w:val="22"/>
          <w:szCs w:val="22"/>
        </w:rPr>
      </w:pPr>
    </w:p>
    <w:p w14:paraId="702B08EB" w14:textId="77777777" w:rsidR="0042385C" w:rsidRPr="00BE6F82" w:rsidRDefault="0087220C" w:rsidP="0042385C">
      <w:pPr>
        <w:numPr>
          <w:ilvl w:val="0"/>
          <w:numId w:val="19"/>
        </w:numPr>
        <w:rPr>
          <w:rFonts w:ascii="Arial" w:hAnsi="Arial" w:cs="Arial"/>
          <w:sz w:val="22"/>
          <w:szCs w:val="22"/>
        </w:rPr>
      </w:pPr>
      <w:r w:rsidRPr="00BE6F82">
        <w:rPr>
          <w:rFonts w:ascii="Arial" w:hAnsi="Arial" w:cs="Arial"/>
          <w:sz w:val="22"/>
          <w:szCs w:val="22"/>
        </w:rPr>
        <w:t>Advises</w:t>
      </w:r>
      <w:r w:rsidR="00052A98" w:rsidRPr="00BE6F82">
        <w:rPr>
          <w:rFonts w:ascii="Arial" w:hAnsi="Arial" w:cs="Arial"/>
          <w:sz w:val="22"/>
          <w:szCs w:val="22"/>
        </w:rPr>
        <w:t xml:space="preserve"> line </w:t>
      </w:r>
      <w:r w:rsidR="009B72C6" w:rsidRPr="00BE6F82">
        <w:rPr>
          <w:rFonts w:ascii="Arial" w:hAnsi="Arial" w:cs="Arial"/>
          <w:sz w:val="22"/>
          <w:szCs w:val="22"/>
        </w:rPr>
        <w:t>manage</w:t>
      </w:r>
      <w:r w:rsidR="00A9475D" w:rsidRPr="00BE6F82">
        <w:rPr>
          <w:rFonts w:ascii="Arial" w:hAnsi="Arial" w:cs="Arial"/>
          <w:sz w:val="22"/>
          <w:szCs w:val="22"/>
        </w:rPr>
        <w:t xml:space="preserve">rs on </w:t>
      </w:r>
      <w:r w:rsidR="009B72C6" w:rsidRPr="00BE6F82">
        <w:rPr>
          <w:rFonts w:ascii="Arial" w:hAnsi="Arial" w:cs="Arial"/>
          <w:sz w:val="22"/>
          <w:szCs w:val="22"/>
        </w:rPr>
        <w:t>e</w:t>
      </w:r>
      <w:r w:rsidR="00A9475D" w:rsidRPr="00BE6F82">
        <w:rPr>
          <w:rFonts w:ascii="Arial" w:hAnsi="Arial" w:cs="Arial"/>
          <w:sz w:val="22"/>
          <w:szCs w:val="22"/>
        </w:rPr>
        <w:t>mployee</w:t>
      </w:r>
      <w:r w:rsidR="009B72C6" w:rsidRPr="00BE6F82">
        <w:rPr>
          <w:rFonts w:ascii="Arial" w:hAnsi="Arial" w:cs="Arial"/>
          <w:sz w:val="22"/>
          <w:szCs w:val="22"/>
        </w:rPr>
        <w:t xml:space="preserve"> relations</w:t>
      </w:r>
      <w:r w:rsidR="00691812" w:rsidRPr="00BE6F82">
        <w:rPr>
          <w:rFonts w:ascii="Arial" w:hAnsi="Arial" w:cs="Arial"/>
          <w:sz w:val="22"/>
          <w:szCs w:val="22"/>
        </w:rPr>
        <w:t xml:space="preserve"> and </w:t>
      </w:r>
      <w:r w:rsidRPr="00BE6F82">
        <w:rPr>
          <w:rFonts w:ascii="Arial" w:hAnsi="Arial" w:cs="Arial"/>
          <w:sz w:val="22"/>
          <w:szCs w:val="22"/>
        </w:rPr>
        <w:t xml:space="preserve">staff </w:t>
      </w:r>
      <w:r w:rsidR="00691812" w:rsidRPr="00BE6F82">
        <w:rPr>
          <w:rFonts w:ascii="Arial" w:hAnsi="Arial" w:cs="Arial"/>
          <w:sz w:val="22"/>
          <w:szCs w:val="22"/>
        </w:rPr>
        <w:t>performance management</w:t>
      </w:r>
      <w:r w:rsidR="00052A98" w:rsidRPr="00BE6F82">
        <w:rPr>
          <w:rFonts w:ascii="Arial" w:hAnsi="Arial" w:cs="Arial"/>
          <w:sz w:val="22"/>
          <w:szCs w:val="22"/>
        </w:rPr>
        <w:t xml:space="preserve"> issues</w:t>
      </w:r>
      <w:r w:rsidR="00691812" w:rsidRPr="00BE6F82">
        <w:rPr>
          <w:rFonts w:ascii="Arial" w:hAnsi="Arial" w:cs="Arial"/>
          <w:sz w:val="22"/>
          <w:szCs w:val="22"/>
        </w:rPr>
        <w:t xml:space="preserve">, </w:t>
      </w:r>
      <w:r w:rsidR="009B72C6" w:rsidRPr="00BE6F82">
        <w:rPr>
          <w:rFonts w:ascii="Arial" w:hAnsi="Arial" w:cs="Arial"/>
          <w:sz w:val="22"/>
          <w:szCs w:val="22"/>
        </w:rPr>
        <w:t>support</w:t>
      </w:r>
      <w:r w:rsidR="00324555" w:rsidRPr="00BE6F82">
        <w:rPr>
          <w:rFonts w:ascii="Arial" w:hAnsi="Arial" w:cs="Arial"/>
          <w:sz w:val="22"/>
          <w:szCs w:val="22"/>
        </w:rPr>
        <w:t>ing</w:t>
      </w:r>
      <w:r w:rsidR="009B72C6" w:rsidRPr="00BE6F82">
        <w:rPr>
          <w:rFonts w:ascii="Arial" w:hAnsi="Arial" w:cs="Arial"/>
          <w:sz w:val="22"/>
          <w:szCs w:val="22"/>
        </w:rPr>
        <w:t xml:space="preserve"> </w:t>
      </w:r>
      <w:r w:rsidRPr="00BE6F82">
        <w:rPr>
          <w:rFonts w:ascii="Arial" w:hAnsi="Arial" w:cs="Arial"/>
          <w:sz w:val="22"/>
          <w:szCs w:val="22"/>
        </w:rPr>
        <w:t xml:space="preserve">them to set and maintain </w:t>
      </w:r>
      <w:r w:rsidR="009B72C6" w:rsidRPr="00BE6F82">
        <w:rPr>
          <w:rFonts w:ascii="Arial" w:hAnsi="Arial" w:cs="Arial"/>
          <w:sz w:val="22"/>
          <w:szCs w:val="22"/>
        </w:rPr>
        <w:t xml:space="preserve">high standards </w:t>
      </w:r>
      <w:r w:rsidRPr="00BE6F82">
        <w:rPr>
          <w:rFonts w:ascii="Arial" w:hAnsi="Arial" w:cs="Arial"/>
          <w:sz w:val="22"/>
          <w:szCs w:val="22"/>
        </w:rPr>
        <w:t xml:space="preserve">of performance </w:t>
      </w:r>
      <w:r w:rsidR="009B72C6" w:rsidRPr="00BE6F82">
        <w:rPr>
          <w:rFonts w:ascii="Arial" w:hAnsi="Arial" w:cs="Arial"/>
          <w:sz w:val="22"/>
          <w:szCs w:val="22"/>
        </w:rPr>
        <w:t>for their staf</w:t>
      </w:r>
      <w:r w:rsidRPr="00BE6F82">
        <w:rPr>
          <w:rFonts w:ascii="Arial" w:hAnsi="Arial" w:cs="Arial"/>
          <w:sz w:val="22"/>
          <w:szCs w:val="22"/>
        </w:rPr>
        <w:t>f.</w:t>
      </w:r>
    </w:p>
    <w:p w14:paraId="3E020EA4" w14:textId="77777777" w:rsidR="0042385C" w:rsidRDefault="0042385C" w:rsidP="0042385C">
      <w:pPr>
        <w:numPr>
          <w:ilvl w:val="0"/>
          <w:numId w:val="19"/>
        </w:numPr>
        <w:rPr>
          <w:rFonts w:ascii="Arial" w:hAnsi="Arial" w:cs="Arial"/>
          <w:sz w:val="22"/>
          <w:szCs w:val="22"/>
        </w:rPr>
      </w:pPr>
      <w:r w:rsidRPr="00BE6F82">
        <w:rPr>
          <w:rFonts w:ascii="Arial" w:hAnsi="Arial" w:cs="Arial"/>
          <w:sz w:val="22"/>
          <w:szCs w:val="22"/>
        </w:rPr>
        <w:t>Advises and</w:t>
      </w:r>
      <w:r w:rsidRPr="0042385C">
        <w:rPr>
          <w:rFonts w:ascii="Arial" w:hAnsi="Arial" w:cs="Arial"/>
          <w:sz w:val="22"/>
          <w:szCs w:val="22"/>
        </w:rPr>
        <w:t xml:space="preserve"> assists in investigations, informal/formal disciplinary, capability, absence management and grievance hearings as required ens</w:t>
      </w:r>
      <w:r w:rsidR="00BE6F82">
        <w:rPr>
          <w:rFonts w:ascii="Arial" w:hAnsi="Arial" w:cs="Arial"/>
          <w:sz w:val="22"/>
          <w:szCs w:val="22"/>
        </w:rPr>
        <w:t>uring adherence to School policy</w:t>
      </w:r>
      <w:r w:rsidRPr="0042385C">
        <w:rPr>
          <w:rFonts w:ascii="Arial" w:hAnsi="Arial" w:cs="Arial"/>
          <w:sz w:val="22"/>
          <w:szCs w:val="22"/>
        </w:rPr>
        <w:t xml:space="preserve"> and procedures, and that the </w:t>
      </w:r>
      <w:proofErr w:type="gramStart"/>
      <w:r w:rsidRPr="0042385C">
        <w:rPr>
          <w:rFonts w:ascii="Arial" w:hAnsi="Arial" w:cs="Arial"/>
          <w:sz w:val="22"/>
          <w:szCs w:val="22"/>
        </w:rPr>
        <w:t>School</w:t>
      </w:r>
      <w:proofErr w:type="gramEnd"/>
      <w:r w:rsidRPr="0042385C">
        <w:rPr>
          <w:rFonts w:ascii="Arial" w:hAnsi="Arial" w:cs="Arial"/>
          <w:sz w:val="22"/>
          <w:szCs w:val="22"/>
        </w:rPr>
        <w:t xml:space="preserve"> acts in a legally compliant manner. </w:t>
      </w:r>
    </w:p>
    <w:p w14:paraId="6FF87960" w14:textId="77777777" w:rsidR="0042385C" w:rsidRDefault="0042385C" w:rsidP="0042385C">
      <w:pPr>
        <w:numPr>
          <w:ilvl w:val="0"/>
          <w:numId w:val="19"/>
        </w:numPr>
        <w:rPr>
          <w:rFonts w:ascii="Arial" w:hAnsi="Arial" w:cs="Arial"/>
          <w:sz w:val="22"/>
          <w:szCs w:val="22"/>
        </w:rPr>
      </w:pPr>
      <w:r w:rsidRPr="0042385C">
        <w:rPr>
          <w:rFonts w:ascii="Arial" w:hAnsi="Arial" w:cs="Arial"/>
          <w:sz w:val="22"/>
          <w:szCs w:val="22"/>
        </w:rPr>
        <w:t>Identifies any key employee relations issues, patterns arising or any learning points in individual employee relations cases, making recommendations on any action required.</w:t>
      </w:r>
    </w:p>
    <w:p w14:paraId="2A5542E0" w14:textId="77777777" w:rsidR="0042385C" w:rsidRPr="0042385C" w:rsidRDefault="0042385C" w:rsidP="0042385C">
      <w:pPr>
        <w:numPr>
          <w:ilvl w:val="0"/>
          <w:numId w:val="19"/>
        </w:numPr>
        <w:rPr>
          <w:rFonts w:ascii="Arial" w:hAnsi="Arial" w:cs="Arial"/>
          <w:sz w:val="22"/>
          <w:szCs w:val="22"/>
        </w:rPr>
      </w:pPr>
      <w:r w:rsidRPr="0042385C">
        <w:rPr>
          <w:rFonts w:ascii="Arial" w:hAnsi="Arial" w:cs="Arial"/>
          <w:sz w:val="22"/>
          <w:szCs w:val="22"/>
        </w:rPr>
        <w:t>In conjunction with line managers</w:t>
      </w:r>
      <w:r w:rsidR="00BE6F82">
        <w:rPr>
          <w:rFonts w:ascii="Arial" w:hAnsi="Arial" w:cs="Arial"/>
          <w:sz w:val="22"/>
          <w:szCs w:val="22"/>
        </w:rPr>
        <w:t>,</w:t>
      </w:r>
      <w:r w:rsidRPr="0042385C">
        <w:rPr>
          <w:rFonts w:ascii="Arial" w:hAnsi="Arial" w:cs="Arial"/>
          <w:sz w:val="22"/>
          <w:szCs w:val="22"/>
        </w:rPr>
        <w:t xml:space="preserve"> identifies individual staff to be referred to Occupational Health and manages the referral process, keeping all parties informed at all stages.</w:t>
      </w:r>
    </w:p>
    <w:p w14:paraId="23F34D8A" w14:textId="77777777" w:rsidR="0042385C" w:rsidRPr="00C86272" w:rsidRDefault="0042385C" w:rsidP="009B72C6">
      <w:pPr>
        <w:rPr>
          <w:rFonts w:ascii="Arial" w:hAnsi="Arial" w:cs="Arial"/>
          <w:sz w:val="22"/>
          <w:szCs w:val="22"/>
        </w:rPr>
      </w:pPr>
    </w:p>
    <w:p w14:paraId="47F26985" w14:textId="77777777" w:rsidR="00AA0461" w:rsidRDefault="00AA0461" w:rsidP="00D168E0">
      <w:pPr>
        <w:rPr>
          <w:rFonts w:ascii="Arial" w:hAnsi="Arial" w:cs="Arial"/>
          <w:b/>
          <w:sz w:val="22"/>
          <w:szCs w:val="22"/>
        </w:rPr>
      </w:pPr>
      <w:r w:rsidRPr="00AA0461">
        <w:rPr>
          <w:rFonts w:ascii="Arial" w:hAnsi="Arial" w:cs="Arial"/>
          <w:b/>
          <w:sz w:val="22"/>
          <w:szCs w:val="22"/>
        </w:rPr>
        <w:t xml:space="preserve">HR </w:t>
      </w:r>
      <w:r w:rsidR="0087220C">
        <w:rPr>
          <w:rFonts w:ascii="Arial" w:hAnsi="Arial" w:cs="Arial"/>
          <w:b/>
          <w:sz w:val="22"/>
          <w:szCs w:val="22"/>
        </w:rPr>
        <w:t xml:space="preserve">and Payroll </w:t>
      </w:r>
      <w:r w:rsidRPr="00AA0461">
        <w:rPr>
          <w:rFonts w:ascii="Arial" w:hAnsi="Arial" w:cs="Arial"/>
          <w:b/>
          <w:sz w:val="22"/>
          <w:szCs w:val="22"/>
        </w:rPr>
        <w:t>Systems</w:t>
      </w:r>
    </w:p>
    <w:p w14:paraId="39C6EA9C" w14:textId="77777777" w:rsidR="00513578" w:rsidRPr="00AA0461" w:rsidRDefault="00513578" w:rsidP="00D168E0">
      <w:pPr>
        <w:rPr>
          <w:rFonts w:ascii="Arial" w:hAnsi="Arial" w:cs="Arial"/>
          <w:b/>
          <w:sz w:val="22"/>
          <w:szCs w:val="22"/>
        </w:rPr>
      </w:pPr>
    </w:p>
    <w:p w14:paraId="1F232D9A" w14:textId="77777777" w:rsidR="0087220C" w:rsidRDefault="0087220C" w:rsidP="0042385C">
      <w:pPr>
        <w:numPr>
          <w:ilvl w:val="0"/>
          <w:numId w:val="20"/>
        </w:numPr>
        <w:rPr>
          <w:rFonts w:ascii="Arial" w:hAnsi="Arial" w:cs="Arial"/>
          <w:sz w:val="22"/>
          <w:szCs w:val="22"/>
        </w:rPr>
      </w:pPr>
      <w:r>
        <w:rPr>
          <w:rFonts w:ascii="Arial" w:hAnsi="Arial" w:cs="Arial"/>
          <w:sz w:val="22"/>
          <w:szCs w:val="22"/>
        </w:rPr>
        <w:t>Oversees the School</w:t>
      </w:r>
      <w:r w:rsidR="00566B30">
        <w:rPr>
          <w:rFonts w:ascii="Arial" w:hAnsi="Arial" w:cs="Arial"/>
          <w:sz w:val="22"/>
          <w:szCs w:val="22"/>
        </w:rPr>
        <w:t>’s</w:t>
      </w:r>
      <w:r>
        <w:rPr>
          <w:rFonts w:ascii="Arial" w:hAnsi="Arial" w:cs="Arial"/>
          <w:sz w:val="22"/>
          <w:szCs w:val="22"/>
        </w:rPr>
        <w:t xml:space="preserve"> computerised HR system (</w:t>
      </w:r>
      <w:proofErr w:type="spellStart"/>
      <w:r>
        <w:rPr>
          <w:rFonts w:ascii="Arial" w:hAnsi="Arial" w:cs="Arial"/>
          <w:sz w:val="22"/>
          <w:szCs w:val="22"/>
        </w:rPr>
        <w:t>RoyalRussellPeople</w:t>
      </w:r>
      <w:proofErr w:type="spellEnd"/>
      <w:r>
        <w:rPr>
          <w:rFonts w:ascii="Arial" w:hAnsi="Arial" w:cs="Arial"/>
          <w:sz w:val="22"/>
          <w:szCs w:val="22"/>
        </w:rPr>
        <w:t>) and works with the HR Advisor to customise the system as required to provide management information to managers to support their decision-making, including forecasting of payroll costs and monitoring the implementation and use of various HR policies.</w:t>
      </w:r>
    </w:p>
    <w:p w14:paraId="23993900" w14:textId="77777777" w:rsidR="00AA0461" w:rsidRDefault="0087220C" w:rsidP="00D168E0">
      <w:pPr>
        <w:numPr>
          <w:ilvl w:val="0"/>
          <w:numId w:val="20"/>
        </w:numPr>
        <w:rPr>
          <w:rFonts w:ascii="Arial" w:hAnsi="Arial" w:cs="Arial"/>
          <w:sz w:val="22"/>
          <w:szCs w:val="22"/>
        </w:rPr>
      </w:pPr>
      <w:r w:rsidRPr="0042385C">
        <w:rPr>
          <w:rFonts w:ascii="Arial" w:hAnsi="Arial" w:cs="Arial"/>
          <w:sz w:val="22"/>
          <w:szCs w:val="22"/>
        </w:rPr>
        <w:t xml:space="preserve">Ensures that staff using the system are appropriately supported and trained to make the best use of the system’s functionality and </w:t>
      </w:r>
      <w:proofErr w:type="gramStart"/>
      <w:r w:rsidR="00AA685E">
        <w:rPr>
          <w:rFonts w:ascii="Arial" w:hAnsi="Arial" w:cs="Arial"/>
          <w:sz w:val="22"/>
          <w:szCs w:val="22"/>
        </w:rPr>
        <w:t xml:space="preserve">are </w:t>
      </w:r>
      <w:r w:rsidRPr="0042385C">
        <w:rPr>
          <w:rFonts w:ascii="Arial" w:hAnsi="Arial" w:cs="Arial"/>
          <w:sz w:val="22"/>
          <w:szCs w:val="22"/>
        </w:rPr>
        <w:t>able to</w:t>
      </w:r>
      <w:proofErr w:type="gramEnd"/>
      <w:r w:rsidRPr="0042385C">
        <w:rPr>
          <w:rFonts w:ascii="Arial" w:hAnsi="Arial" w:cs="Arial"/>
          <w:sz w:val="22"/>
          <w:szCs w:val="22"/>
        </w:rPr>
        <w:t xml:space="preserve"> use the information in line with </w:t>
      </w:r>
      <w:r w:rsidR="002843BD">
        <w:rPr>
          <w:rFonts w:ascii="Arial" w:hAnsi="Arial" w:cs="Arial"/>
          <w:sz w:val="22"/>
          <w:szCs w:val="22"/>
        </w:rPr>
        <w:t>Data Protection (</w:t>
      </w:r>
      <w:r w:rsidRPr="0042385C">
        <w:rPr>
          <w:rFonts w:ascii="Arial" w:hAnsi="Arial" w:cs="Arial"/>
          <w:sz w:val="22"/>
          <w:szCs w:val="22"/>
        </w:rPr>
        <w:t>GDPR</w:t>
      </w:r>
      <w:r w:rsidR="002843BD">
        <w:rPr>
          <w:rFonts w:ascii="Arial" w:hAnsi="Arial" w:cs="Arial"/>
          <w:sz w:val="22"/>
          <w:szCs w:val="22"/>
        </w:rPr>
        <w:t>)</w:t>
      </w:r>
      <w:r w:rsidRPr="0042385C">
        <w:rPr>
          <w:rFonts w:ascii="Arial" w:hAnsi="Arial" w:cs="Arial"/>
          <w:sz w:val="22"/>
          <w:szCs w:val="22"/>
        </w:rPr>
        <w:t xml:space="preserve"> requirements. </w:t>
      </w:r>
    </w:p>
    <w:p w14:paraId="482C767D" w14:textId="77777777" w:rsidR="00806E48" w:rsidRDefault="00806E48" w:rsidP="00D168E0">
      <w:pPr>
        <w:numPr>
          <w:ilvl w:val="0"/>
          <w:numId w:val="20"/>
        </w:numPr>
        <w:rPr>
          <w:rFonts w:ascii="Arial" w:hAnsi="Arial" w:cs="Arial"/>
          <w:sz w:val="22"/>
          <w:szCs w:val="22"/>
        </w:rPr>
      </w:pPr>
      <w:r w:rsidRPr="0042385C">
        <w:rPr>
          <w:rFonts w:ascii="Arial" w:hAnsi="Arial" w:cs="Arial"/>
          <w:sz w:val="22"/>
          <w:szCs w:val="22"/>
        </w:rPr>
        <w:t xml:space="preserve">Ensures that the data held on the system is kept accurate and </w:t>
      </w:r>
      <w:proofErr w:type="gramStart"/>
      <w:r w:rsidRPr="0042385C">
        <w:rPr>
          <w:rFonts w:ascii="Arial" w:hAnsi="Arial" w:cs="Arial"/>
          <w:sz w:val="22"/>
          <w:szCs w:val="22"/>
        </w:rPr>
        <w:t>up-to-date</w:t>
      </w:r>
      <w:proofErr w:type="gramEnd"/>
      <w:r w:rsidRPr="0042385C">
        <w:rPr>
          <w:rFonts w:ascii="Arial" w:hAnsi="Arial" w:cs="Arial"/>
          <w:sz w:val="22"/>
          <w:szCs w:val="22"/>
        </w:rPr>
        <w:t xml:space="preserve"> at all times</w:t>
      </w:r>
      <w:r w:rsidR="0017291F">
        <w:rPr>
          <w:rFonts w:ascii="Arial" w:hAnsi="Arial" w:cs="Arial"/>
          <w:sz w:val="22"/>
          <w:szCs w:val="22"/>
        </w:rPr>
        <w:t xml:space="preserve"> and that appropriate systems are in place to ensure that any changes made are checked and verified appropriately </w:t>
      </w:r>
      <w:r w:rsidR="00AA685E">
        <w:rPr>
          <w:rFonts w:ascii="Arial" w:hAnsi="Arial" w:cs="Arial"/>
          <w:sz w:val="22"/>
          <w:szCs w:val="22"/>
        </w:rPr>
        <w:t xml:space="preserve">for each monthly pay run </w:t>
      </w:r>
      <w:r w:rsidR="0017291F">
        <w:rPr>
          <w:rFonts w:ascii="Arial" w:hAnsi="Arial" w:cs="Arial"/>
          <w:sz w:val="22"/>
          <w:szCs w:val="22"/>
        </w:rPr>
        <w:t>in line with audit requirements.</w:t>
      </w:r>
    </w:p>
    <w:p w14:paraId="6CCA69CE" w14:textId="77777777" w:rsidR="00EB7563" w:rsidRDefault="00EB7563" w:rsidP="0042385C">
      <w:pPr>
        <w:numPr>
          <w:ilvl w:val="0"/>
          <w:numId w:val="20"/>
        </w:numPr>
        <w:rPr>
          <w:rFonts w:ascii="Arial" w:hAnsi="Arial" w:cs="Arial"/>
          <w:sz w:val="22"/>
          <w:szCs w:val="22"/>
        </w:rPr>
      </w:pPr>
      <w:r w:rsidRPr="0042385C">
        <w:rPr>
          <w:rFonts w:ascii="Arial" w:hAnsi="Arial" w:cs="Arial"/>
          <w:sz w:val="22"/>
          <w:szCs w:val="22"/>
        </w:rPr>
        <w:t xml:space="preserve">Periodically reviews and recommends changes to staff salaries, benefits and pensions, </w:t>
      </w:r>
      <w:proofErr w:type="gramStart"/>
      <w:r w:rsidR="00AA685E">
        <w:rPr>
          <w:rFonts w:ascii="Arial" w:hAnsi="Arial" w:cs="Arial"/>
          <w:sz w:val="22"/>
          <w:szCs w:val="22"/>
        </w:rPr>
        <w:t>bench-marking</w:t>
      </w:r>
      <w:proofErr w:type="gramEnd"/>
      <w:r w:rsidR="00AA685E">
        <w:rPr>
          <w:rFonts w:ascii="Arial" w:hAnsi="Arial" w:cs="Arial"/>
          <w:sz w:val="22"/>
          <w:szCs w:val="22"/>
        </w:rPr>
        <w:t xml:space="preserve"> internally and externally as appropriate </w:t>
      </w:r>
      <w:r w:rsidRPr="0042385C">
        <w:rPr>
          <w:rFonts w:ascii="Arial" w:hAnsi="Arial" w:cs="Arial"/>
          <w:sz w:val="22"/>
          <w:szCs w:val="22"/>
        </w:rPr>
        <w:t xml:space="preserve">to ensure the School can recruit and retain staff with an appropriate reward </w:t>
      </w:r>
      <w:r w:rsidR="00AA685E">
        <w:rPr>
          <w:rFonts w:ascii="Arial" w:hAnsi="Arial" w:cs="Arial"/>
          <w:sz w:val="22"/>
          <w:szCs w:val="22"/>
        </w:rPr>
        <w:t xml:space="preserve">and benefits </w:t>
      </w:r>
      <w:r w:rsidRPr="0042385C">
        <w:rPr>
          <w:rFonts w:ascii="Arial" w:hAnsi="Arial" w:cs="Arial"/>
          <w:sz w:val="22"/>
          <w:szCs w:val="22"/>
        </w:rPr>
        <w:t>package.</w:t>
      </w:r>
    </w:p>
    <w:p w14:paraId="2C4A0038" w14:textId="77777777" w:rsidR="00806E48" w:rsidRPr="00FB5259" w:rsidRDefault="00806E48" w:rsidP="00FB5259">
      <w:pPr>
        <w:numPr>
          <w:ilvl w:val="0"/>
          <w:numId w:val="20"/>
        </w:numPr>
        <w:rPr>
          <w:rFonts w:ascii="Arial" w:hAnsi="Arial" w:cs="Arial"/>
          <w:sz w:val="22"/>
          <w:szCs w:val="22"/>
        </w:rPr>
      </w:pPr>
      <w:r w:rsidRPr="00FB5259">
        <w:rPr>
          <w:rFonts w:ascii="Arial" w:hAnsi="Arial" w:cs="Arial"/>
          <w:sz w:val="22"/>
          <w:szCs w:val="22"/>
        </w:rPr>
        <w:t xml:space="preserve">Supports the HR and Payroll Advisor </w:t>
      </w:r>
      <w:r w:rsidR="0042385C" w:rsidRPr="00FB5259">
        <w:rPr>
          <w:rFonts w:ascii="Arial" w:hAnsi="Arial" w:cs="Arial"/>
          <w:sz w:val="22"/>
          <w:szCs w:val="22"/>
        </w:rPr>
        <w:t>to provide</w:t>
      </w:r>
      <w:r w:rsidRPr="00FB5259">
        <w:rPr>
          <w:rFonts w:ascii="Arial" w:hAnsi="Arial" w:cs="Arial"/>
          <w:sz w:val="22"/>
          <w:szCs w:val="22"/>
        </w:rPr>
        <w:t xml:space="preserve"> pension information to </w:t>
      </w:r>
      <w:r w:rsidR="002843BD" w:rsidRPr="00FB5259">
        <w:rPr>
          <w:rFonts w:ascii="Arial" w:hAnsi="Arial" w:cs="Arial"/>
          <w:sz w:val="22"/>
          <w:szCs w:val="22"/>
        </w:rPr>
        <w:t xml:space="preserve">pension providers </w:t>
      </w:r>
      <w:r w:rsidRPr="00FB5259">
        <w:rPr>
          <w:rFonts w:ascii="Arial" w:hAnsi="Arial" w:cs="Arial"/>
          <w:sz w:val="22"/>
          <w:szCs w:val="22"/>
        </w:rPr>
        <w:t>in an accura</w:t>
      </w:r>
      <w:r w:rsidR="00FB5259" w:rsidRPr="00FB5259">
        <w:rPr>
          <w:rFonts w:ascii="Arial" w:hAnsi="Arial" w:cs="Arial"/>
          <w:sz w:val="22"/>
          <w:szCs w:val="22"/>
        </w:rPr>
        <w:t>te and timely manner each month.</w:t>
      </w:r>
    </w:p>
    <w:p w14:paraId="2DF72BE7" w14:textId="77777777" w:rsidR="00806E48" w:rsidRPr="00FB5259" w:rsidRDefault="00566B30" w:rsidP="00566B30">
      <w:pPr>
        <w:numPr>
          <w:ilvl w:val="0"/>
          <w:numId w:val="20"/>
        </w:numPr>
        <w:rPr>
          <w:rFonts w:ascii="Arial" w:hAnsi="Arial" w:cs="Arial"/>
          <w:sz w:val="22"/>
          <w:szCs w:val="22"/>
        </w:rPr>
      </w:pPr>
      <w:r w:rsidRPr="00FB5259">
        <w:rPr>
          <w:rFonts w:ascii="Arial" w:hAnsi="Arial" w:cs="Arial"/>
          <w:sz w:val="22"/>
          <w:szCs w:val="22"/>
        </w:rPr>
        <w:t xml:space="preserve">Ensures that </w:t>
      </w:r>
      <w:proofErr w:type="spellStart"/>
      <w:r w:rsidRPr="00FB5259">
        <w:rPr>
          <w:rFonts w:ascii="Arial" w:hAnsi="Arial" w:cs="Arial"/>
          <w:sz w:val="22"/>
          <w:szCs w:val="22"/>
        </w:rPr>
        <w:t>RoyalRussellPeople</w:t>
      </w:r>
      <w:proofErr w:type="spellEnd"/>
      <w:r w:rsidRPr="00FB5259">
        <w:rPr>
          <w:rFonts w:ascii="Arial" w:hAnsi="Arial" w:cs="Arial"/>
          <w:sz w:val="22"/>
          <w:szCs w:val="22"/>
        </w:rPr>
        <w:t xml:space="preserve"> is updated in good time to run the annual salary review process so that appropriate information is provided to the HR and Payroll Advisor in a timely manner so that changes to staff’s pay are implemented in the relevant month.</w:t>
      </w:r>
    </w:p>
    <w:p w14:paraId="7E5C024C" w14:textId="77777777" w:rsidR="00566B30" w:rsidRPr="00566B30" w:rsidRDefault="00566B30" w:rsidP="00566B30">
      <w:pPr>
        <w:ind w:left="720"/>
        <w:rPr>
          <w:rFonts w:ascii="Arial" w:hAnsi="Arial" w:cs="Arial"/>
          <w:sz w:val="22"/>
          <w:szCs w:val="22"/>
        </w:rPr>
      </w:pPr>
    </w:p>
    <w:p w14:paraId="2AD12575" w14:textId="77777777" w:rsidR="009B72C6" w:rsidRDefault="00324555" w:rsidP="009B72C6">
      <w:pPr>
        <w:rPr>
          <w:rFonts w:ascii="Arial" w:hAnsi="Arial" w:cs="Arial"/>
          <w:b/>
          <w:sz w:val="22"/>
          <w:szCs w:val="22"/>
        </w:rPr>
      </w:pPr>
      <w:r>
        <w:rPr>
          <w:rFonts w:ascii="Arial" w:hAnsi="Arial" w:cs="Arial"/>
          <w:b/>
          <w:sz w:val="22"/>
          <w:szCs w:val="22"/>
        </w:rPr>
        <w:t>S</w:t>
      </w:r>
      <w:r w:rsidR="009B72C6" w:rsidRPr="00AA0461">
        <w:rPr>
          <w:rFonts w:ascii="Arial" w:hAnsi="Arial" w:cs="Arial"/>
          <w:b/>
          <w:sz w:val="22"/>
          <w:szCs w:val="22"/>
        </w:rPr>
        <w:t>taff appraisals</w:t>
      </w:r>
      <w:r w:rsidR="009B72C6">
        <w:rPr>
          <w:rFonts w:ascii="Arial" w:hAnsi="Arial" w:cs="Arial"/>
          <w:b/>
          <w:sz w:val="22"/>
          <w:szCs w:val="22"/>
        </w:rPr>
        <w:t xml:space="preserve"> and </w:t>
      </w:r>
      <w:r>
        <w:rPr>
          <w:rFonts w:ascii="Arial" w:hAnsi="Arial" w:cs="Arial"/>
          <w:b/>
          <w:sz w:val="22"/>
          <w:szCs w:val="22"/>
        </w:rPr>
        <w:t xml:space="preserve">staff </w:t>
      </w:r>
      <w:r w:rsidR="009B72C6">
        <w:rPr>
          <w:rFonts w:ascii="Arial" w:hAnsi="Arial" w:cs="Arial"/>
          <w:b/>
          <w:sz w:val="22"/>
          <w:szCs w:val="22"/>
        </w:rPr>
        <w:t>development</w:t>
      </w:r>
    </w:p>
    <w:p w14:paraId="3496B91E" w14:textId="77777777" w:rsidR="00513578" w:rsidRPr="00AA0461" w:rsidRDefault="00513578" w:rsidP="009B72C6">
      <w:pPr>
        <w:rPr>
          <w:rFonts w:ascii="Arial" w:hAnsi="Arial" w:cs="Arial"/>
          <w:b/>
          <w:sz w:val="22"/>
          <w:szCs w:val="22"/>
        </w:rPr>
      </w:pPr>
    </w:p>
    <w:p w14:paraId="154895E8" w14:textId="77777777" w:rsidR="009B72C6" w:rsidRDefault="00052A98" w:rsidP="00AA685E">
      <w:pPr>
        <w:numPr>
          <w:ilvl w:val="0"/>
          <w:numId w:val="21"/>
        </w:numPr>
        <w:rPr>
          <w:rFonts w:ascii="Arial" w:hAnsi="Arial" w:cs="Arial"/>
          <w:sz w:val="22"/>
          <w:szCs w:val="22"/>
        </w:rPr>
      </w:pPr>
      <w:r>
        <w:rPr>
          <w:rFonts w:ascii="Arial" w:hAnsi="Arial" w:cs="Arial"/>
          <w:sz w:val="22"/>
          <w:szCs w:val="22"/>
        </w:rPr>
        <w:t>Monitor</w:t>
      </w:r>
      <w:r w:rsidR="0042385C">
        <w:rPr>
          <w:rFonts w:ascii="Arial" w:hAnsi="Arial" w:cs="Arial"/>
          <w:sz w:val="22"/>
          <w:szCs w:val="22"/>
        </w:rPr>
        <w:t>s</w:t>
      </w:r>
      <w:r>
        <w:rPr>
          <w:rFonts w:ascii="Arial" w:hAnsi="Arial" w:cs="Arial"/>
          <w:sz w:val="22"/>
          <w:szCs w:val="22"/>
        </w:rPr>
        <w:t xml:space="preserve"> the implementation of the probation and </w:t>
      </w:r>
      <w:r w:rsidR="009B72C6">
        <w:rPr>
          <w:rFonts w:ascii="Arial" w:hAnsi="Arial" w:cs="Arial"/>
          <w:sz w:val="22"/>
          <w:szCs w:val="22"/>
        </w:rPr>
        <w:t>appraisal scheme</w:t>
      </w:r>
      <w:r>
        <w:rPr>
          <w:rFonts w:ascii="Arial" w:hAnsi="Arial" w:cs="Arial"/>
          <w:sz w:val="22"/>
          <w:szCs w:val="22"/>
        </w:rPr>
        <w:t>s</w:t>
      </w:r>
      <w:r w:rsidR="00AA685E">
        <w:rPr>
          <w:rFonts w:ascii="Arial" w:hAnsi="Arial" w:cs="Arial"/>
          <w:sz w:val="22"/>
          <w:szCs w:val="22"/>
        </w:rPr>
        <w:t>, and advises</w:t>
      </w:r>
      <w:r w:rsidR="009B72C6">
        <w:rPr>
          <w:rFonts w:ascii="Arial" w:hAnsi="Arial" w:cs="Arial"/>
          <w:sz w:val="22"/>
          <w:szCs w:val="22"/>
        </w:rPr>
        <w:t xml:space="preserve"> manage</w:t>
      </w:r>
      <w:r w:rsidR="00A9475D">
        <w:rPr>
          <w:rFonts w:ascii="Arial" w:hAnsi="Arial" w:cs="Arial"/>
          <w:sz w:val="22"/>
          <w:szCs w:val="22"/>
        </w:rPr>
        <w:t>r</w:t>
      </w:r>
      <w:r w:rsidR="009B72C6">
        <w:rPr>
          <w:rFonts w:ascii="Arial" w:hAnsi="Arial" w:cs="Arial"/>
          <w:sz w:val="22"/>
          <w:szCs w:val="22"/>
        </w:rPr>
        <w:t>s and staff on job descriptions, t</w:t>
      </w:r>
      <w:r>
        <w:rPr>
          <w:rFonts w:ascii="Arial" w:hAnsi="Arial" w:cs="Arial"/>
          <w:sz w:val="22"/>
          <w:szCs w:val="22"/>
        </w:rPr>
        <w:t xml:space="preserve">he appraisal </w:t>
      </w:r>
      <w:r w:rsidR="00324555">
        <w:rPr>
          <w:rFonts w:ascii="Arial" w:hAnsi="Arial" w:cs="Arial"/>
          <w:sz w:val="22"/>
          <w:szCs w:val="22"/>
        </w:rPr>
        <w:t xml:space="preserve">policy and </w:t>
      </w:r>
      <w:r>
        <w:rPr>
          <w:rFonts w:ascii="Arial" w:hAnsi="Arial" w:cs="Arial"/>
          <w:sz w:val="22"/>
          <w:szCs w:val="22"/>
        </w:rPr>
        <w:t>process</w:t>
      </w:r>
      <w:r w:rsidR="00324555">
        <w:rPr>
          <w:rFonts w:ascii="Arial" w:hAnsi="Arial" w:cs="Arial"/>
          <w:sz w:val="22"/>
          <w:szCs w:val="22"/>
        </w:rPr>
        <w:t>es</w:t>
      </w:r>
      <w:r>
        <w:rPr>
          <w:rFonts w:ascii="Arial" w:hAnsi="Arial" w:cs="Arial"/>
          <w:sz w:val="22"/>
          <w:szCs w:val="22"/>
        </w:rPr>
        <w:t>,</w:t>
      </w:r>
      <w:r w:rsidR="009B72C6">
        <w:rPr>
          <w:rFonts w:ascii="Arial" w:hAnsi="Arial" w:cs="Arial"/>
          <w:sz w:val="22"/>
          <w:szCs w:val="22"/>
        </w:rPr>
        <w:t xml:space="preserve"> identification of training needs</w:t>
      </w:r>
      <w:r>
        <w:rPr>
          <w:rFonts w:ascii="Arial" w:hAnsi="Arial" w:cs="Arial"/>
          <w:sz w:val="22"/>
          <w:szCs w:val="22"/>
        </w:rPr>
        <w:t xml:space="preserve"> and sourcing suitable training solutions</w:t>
      </w:r>
      <w:r w:rsidR="009B72C6">
        <w:rPr>
          <w:rFonts w:ascii="Arial" w:hAnsi="Arial" w:cs="Arial"/>
          <w:sz w:val="22"/>
          <w:szCs w:val="22"/>
        </w:rPr>
        <w:t>.</w:t>
      </w:r>
    </w:p>
    <w:p w14:paraId="1CABAF3D" w14:textId="77777777" w:rsidR="00052A98" w:rsidRPr="0042385C" w:rsidRDefault="006D0C4C" w:rsidP="009B72C6">
      <w:pPr>
        <w:numPr>
          <w:ilvl w:val="0"/>
          <w:numId w:val="21"/>
        </w:numPr>
        <w:rPr>
          <w:rFonts w:ascii="Arial" w:hAnsi="Arial" w:cs="Arial"/>
          <w:sz w:val="22"/>
          <w:szCs w:val="22"/>
        </w:rPr>
      </w:pPr>
      <w:r w:rsidRPr="0042385C">
        <w:rPr>
          <w:rFonts w:ascii="Arial" w:hAnsi="Arial" w:cs="Arial"/>
          <w:sz w:val="22"/>
          <w:szCs w:val="22"/>
        </w:rPr>
        <w:t>Advise</w:t>
      </w:r>
      <w:r w:rsidR="0042385C">
        <w:rPr>
          <w:rFonts w:ascii="Arial" w:hAnsi="Arial" w:cs="Arial"/>
          <w:sz w:val="22"/>
          <w:szCs w:val="22"/>
        </w:rPr>
        <w:t>s</w:t>
      </w:r>
      <w:r w:rsidRPr="0042385C">
        <w:rPr>
          <w:rFonts w:ascii="Arial" w:hAnsi="Arial" w:cs="Arial"/>
          <w:sz w:val="22"/>
          <w:szCs w:val="22"/>
        </w:rPr>
        <w:t xml:space="preserve"> the School</w:t>
      </w:r>
      <w:r w:rsidR="00052A98" w:rsidRPr="0042385C">
        <w:rPr>
          <w:rFonts w:ascii="Arial" w:hAnsi="Arial" w:cs="Arial"/>
          <w:sz w:val="22"/>
          <w:szCs w:val="22"/>
        </w:rPr>
        <w:t xml:space="preserve"> Leadership Team on future development of the appraisal scheme</w:t>
      </w:r>
      <w:r w:rsidR="00324555" w:rsidRPr="0042385C">
        <w:rPr>
          <w:rFonts w:ascii="Arial" w:hAnsi="Arial" w:cs="Arial"/>
          <w:sz w:val="22"/>
          <w:szCs w:val="22"/>
        </w:rPr>
        <w:t>s</w:t>
      </w:r>
      <w:r w:rsidR="0042385C">
        <w:rPr>
          <w:rFonts w:ascii="Arial" w:hAnsi="Arial" w:cs="Arial"/>
          <w:sz w:val="22"/>
          <w:szCs w:val="22"/>
        </w:rPr>
        <w:t>, staff development planning and evaluation processes</w:t>
      </w:r>
      <w:r w:rsidR="00052A98" w:rsidRPr="0042385C">
        <w:rPr>
          <w:rFonts w:ascii="Arial" w:hAnsi="Arial" w:cs="Arial"/>
          <w:sz w:val="22"/>
          <w:szCs w:val="22"/>
        </w:rPr>
        <w:t>.</w:t>
      </w:r>
    </w:p>
    <w:p w14:paraId="016E755B" w14:textId="77777777" w:rsidR="009B72C6" w:rsidRDefault="009B72C6" w:rsidP="009B72C6">
      <w:pPr>
        <w:rPr>
          <w:rFonts w:ascii="Arial" w:hAnsi="Arial" w:cs="Arial"/>
          <w:sz w:val="22"/>
          <w:szCs w:val="22"/>
        </w:rPr>
      </w:pPr>
    </w:p>
    <w:p w14:paraId="0598CE66" w14:textId="77777777" w:rsidR="009B72C6" w:rsidRDefault="009B72C6" w:rsidP="009B72C6">
      <w:pPr>
        <w:rPr>
          <w:rFonts w:ascii="Arial" w:hAnsi="Arial" w:cs="Arial"/>
          <w:b/>
          <w:sz w:val="22"/>
          <w:szCs w:val="22"/>
        </w:rPr>
      </w:pPr>
      <w:r w:rsidRPr="00AA0461">
        <w:rPr>
          <w:rFonts w:ascii="Arial" w:hAnsi="Arial" w:cs="Arial"/>
          <w:b/>
          <w:sz w:val="22"/>
          <w:szCs w:val="22"/>
        </w:rPr>
        <w:t>Salaries and benefits</w:t>
      </w:r>
    </w:p>
    <w:p w14:paraId="5232C438" w14:textId="77777777" w:rsidR="00513578" w:rsidRPr="00AA0461" w:rsidRDefault="00513578" w:rsidP="009B72C6">
      <w:pPr>
        <w:rPr>
          <w:rFonts w:ascii="Arial" w:hAnsi="Arial" w:cs="Arial"/>
          <w:b/>
          <w:sz w:val="22"/>
          <w:szCs w:val="22"/>
        </w:rPr>
      </w:pPr>
    </w:p>
    <w:p w14:paraId="009E8148" w14:textId="77777777" w:rsidR="009B72C6" w:rsidRDefault="00BA3262" w:rsidP="0042385C">
      <w:pPr>
        <w:numPr>
          <w:ilvl w:val="0"/>
          <w:numId w:val="22"/>
        </w:numPr>
        <w:rPr>
          <w:rFonts w:ascii="Arial" w:hAnsi="Arial" w:cs="Arial"/>
          <w:sz w:val="22"/>
          <w:szCs w:val="22"/>
        </w:rPr>
      </w:pPr>
      <w:r>
        <w:rPr>
          <w:rFonts w:ascii="Arial" w:hAnsi="Arial" w:cs="Arial"/>
          <w:sz w:val="22"/>
          <w:szCs w:val="22"/>
        </w:rPr>
        <w:t>Advise</w:t>
      </w:r>
      <w:r w:rsidR="0042385C">
        <w:rPr>
          <w:rFonts w:ascii="Arial" w:hAnsi="Arial" w:cs="Arial"/>
          <w:sz w:val="22"/>
          <w:szCs w:val="22"/>
        </w:rPr>
        <w:t>s</w:t>
      </w:r>
      <w:r>
        <w:rPr>
          <w:rFonts w:ascii="Arial" w:hAnsi="Arial" w:cs="Arial"/>
          <w:sz w:val="22"/>
          <w:szCs w:val="22"/>
        </w:rPr>
        <w:t xml:space="preserve"> the </w:t>
      </w:r>
      <w:r w:rsidR="0042385C">
        <w:rPr>
          <w:rFonts w:ascii="Arial" w:hAnsi="Arial" w:cs="Arial"/>
          <w:sz w:val="22"/>
          <w:szCs w:val="22"/>
        </w:rPr>
        <w:t xml:space="preserve">Director of </w:t>
      </w:r>
      <w:r>
        <w:rPr>
          <w:rFonts w:ascii="Arial" w:hAnsi="Arial" w:cs="Arial"/>
          <w:sz w:val="22"/>
          <w:szCs w:val="22"/>
        </w:rPr>
        <w:t>Operations</w:t>
      </w:r>
      <w:r w:rsidR="00AA0830">
        <w:rPr>
          <w:rFonts w:ascii="Arial" w:hAnsi="Arial" w:cs="Arial"/>
          <w:sz w:val="22"/>
          <w:szCs w:val="22"/>
        </w:rPr>
        <w:t>/Finance</w:t>
      </w:r>
      <w:r>
        <w:rPr>
          <w:rFonts w:ascii="Arial" w:hAnsi="Arial" w:cs="Arial"/>
          <w:sz w:val="22"/>
          <w:szCs w:val="22"/>
        </w:rPr>
        <w:t xml:space="preserve"> and </w:t>
      </w:r>
      <w:r w:rsidR="0042385C">
        <w:rPr>
          <w:rFonts w:ascii="Arial" w:hAnsi="Arial" w:cs="Arial"/>
          <w:sz w:val="22"/>
          <w:szCs w:val="22"/>
        </w:rPr>
        <w:t xml:space="preserve">the </w:t>
      </w:r>
      <w:r>
        <w:rPr>
          <w:rFonts w:ascii="Arial" w:hAnsi="Arial" w:cs="Arial"/>
          <w:sz w:val="22"/>
          <w:szCs w:val="22"/>
        </w:rPr>
        <w:t>Headmaster on</w:t>
      </w:r>
      <w:r w:rsidR="009B72C6">
        <w:rPr>
          <w:rFonts w:ascii="Arial" w:hAnsi="Arial" w:cs="Arial"/>
          <w:sz w:val="22"/>
          <w:szCs w:val="22"/>
        </w:rPr>
        <w:t xml:space="preserve"> the School’s salary and benefits structure</w:t>
      </w:r>
      <w:r w:rsidR="00616843">
        <w:rPr>
          <w:rFonts w:ascii="Arial" w:hAnsi="Arial" w:cs="Arial"/>
          <w:sz w:val="22"/>
          <w:szCs w:val="22"/>
        </w:rPr>
        <w:t>s</w:t>
      </w:r>
      <w:r w:rsidR="009B72C6">
        <w:rPr>
          <w:rFonts w:ascii="Arial" w:hAnsi="Arial" w:cs="Arial"/>
          <w:sz w:val="22"/>
          <w:szCs w:val="22"/>
        </w:rPr>
        <w:t xml:space="preserve"> to ensure the </w:t>
      </w:r>
      <w:proofErr w:type="gramStart"/>
      <w:r w:rsidR="009B72C6">
        <w:rPr>
          <w:rFonts w:ascii="Arial" w:hAnsi="Arial" w:cs="Arial"/>
          <w:sz w:val="22"/>
          <w:szCs w:val="22"/>
        </w:rPr>
        <w:t>School</w:t>
      </w:r>
      <w:proofErr w:type="gramEnd"/>
      <w:r w:rsidR="009B72C6">
        <w:rPr>
          <w:rFonts w:ascii="Arial" w:hAnsi="Arial" w:cs="Arial"/>
          <w:sz w:val="22"/>
          <w:szCs w:val="22"/>
        </w:rPr>
        <w:t xml:space="preserve"> is able to effective</w:t>
      </w:r>
      <w:r w:rsidR="00616843">
        <w:rPr>
          <w:rFonts w:ascii="Arial" w:hAnsi="Arial" w:cs="Arial"/>
          <w:sz w:val="22"/>
          <w:szCs w:val="22"/>
        </w:rPr>
        <w:t>ly recruit</w:t>
      </w:r>
      <w:r w:rsidR="009B72C6">
        <w:rPr>
          <w:rFonts w:ascii="Arial" w:hAnsi="Arial" w:cs="Arial"/>
          <w:sz w:val="22"/>
          <w:szCs w:val="22"/>
        </w:rPr>
        <w:t xml:space="preserve"> </w:t>
      </w:r>
      <w:r w:rsidR="00AA685E">
        <w:rPr>
          <w:rFonts w:ascii="Arial" w:hAnsi="Arial" w:cs="Arial"/>
          <w:sz w:val="22"/>
          <w:szCs w:val="22"/>
        </w:rPr>
        <w:t xml:space="preserve">qualified </w:t>
      </w:r>
      <w:r w:rsidR="009B72C6">
        <w:rPr>
          <w:rFonts w:ascii="Arial" w:hAnsi="Arial" w:cs="Arial"/>
          <w:sz w:val="22"/>
          <w:szCs w:val="22"/>
        </w:rPr>
        <w:t>staff and that the School is competitive within the marketplace.</w:t>
      </w:r>
    </w:p>
    <w:p w14:paraId="5BD24EB8" w14:textId="77777777" w:rsidR="00052A98" w:rsidRDefault="00052A98" w:rsidP="009B72C6">
      <w:pPr>
        <w:numPr>
          <w:ilvl w:val="0"/>
          <w:numId w:val="22"/>
        </w:numPr>
        <w:rPr>
          <w:rFonts w:ascii="Arial" w:hAnsi="Arial" w:cs="Arial"/>
          <w:sz w:val="22"/>
          <w:szCs w:val="22"/>
        </w:rPr>
      </w:pPr>
      <w:r w:rsidRPr="0042385C">
        <w:rPr>
          <w:rFonts w:ascii="Arial" w:hAnsi="Arial" w:cs="Arial"/>
          <w:sz w:val="22"/>
          <w:szCs w:val="22"/>
        </w:rPr>
        <w:t>Commission</w:t>
      </w:r>
      <w:r w:rsidR="0042385C">
        <w:rPr>
          <w:rFonts w:ascii="Arial" w:hAnsi="Arial" w:cs="Arial"/>
          <w:sz w:val="22"/>
          <w:szCs w:val="22"/>
        </w:rPr>
        <w:t>s and provides information for</w:t>
      </w:r>
      <w:r w:rsidRPr="0042385C">
        <w:rPr>
          <w:rFonts w:ascii="Arial" w:hAnsi="Arial" w:cs="Arial"/>
          <w:sz w:val="22"/>
          <w:szCs w:val="22"/>
        </w:rPr>
        <w:t xml:space="preserve"> external salary and benefits surveys as required </w:t>
      </w:r>
      <w:r w:rsidR="00324555" w:rsidRPr="0042385C">
        <w:rPr>
          <w:rFonts w:ascii="Arial" w:hAnsi="Arial" w:cs="Arial"/>
          <w:sz w:val="22"/>
          <w:szCs w:val="22"/>
        </w:rPr>
        <w:t xml:space="preserve">to </w:t>
      </w:r>
      <w:r w:rsidR="0042385C">
        <w:rPr>
          <w:rFonts w:ascii="Arial" w:hAnsi="Arial" w:cs="Arial"/>
          <w:sz w:val="22"/>
          <w:szCs w:val="22"/>
        </w:rPr>
        <w:t>enable the</w:t>
      </w:r>
      <w:r w:rsidRPr="0042385C">
        <w:rPr>
          <w:rFonts w:ascii="Arial" w:hAnsi="Arial" w:cs="Arial"/>
          <w:sz w:val="22"/>
          <w:szCs w:val="22"/>
        </w:rPr>
        <w:t xml:space="preserve"> recruit</w:t>
      </w:r>
      <w:r w:rsidR="00BA3262" w:rsidRPr="0042385C">
        <w:rPr>
          <w:rFonts w:ascii="Arial" w:hAnsi="Arial" w:cs="Arial"/>
          <w:sz w:val="22"/>
          <w:szCs w:val="22"/>
        </w:rPr>
        <w:t xml:space="preserve">ment and retention of </w:t>
      </w:r>
      <w:r w:rsidR="0052696E" w:rsidRPr="0042385C">
        <w:rPr>
          <w:rFonts w:ascii="Arial" w:hAnsi="Arial" w:cs="Arial"/>
          <w:sz w:val="22"/>
          <w:szCs w:val="22"/>
        </w:rPr>
        <w:t>high calibre</w:t>
      </w:r>
      <w:r w:rsidRPr="0042385C">
        <w:rPr>
          <w:rFonts w:ascii="Arial" w:hAnsi="Arial" w:cs="Arial"/>
          <w:sz w:val="22"/>
          <w:szCs w:val="22"/>
        </w:rPr>
        <w:t xml:space="preserve"> staff.</w:t>
      </w:r>
    </w:p>
    <w:p w14:paraId="2E22BF17" w14:textId="77777777" w:rsidR="0042385C" w:rsidRPr="0042385C" w:rsidRDefault="0042385C" w:rsidP="009B72C6">
      <w:pPr>
        <w:numPr>
          <w:ilvl w:val="0"/>
          <w:numId w:val="22"/>
        </w:numPr>
        <w:rPr>
          <w:rFonts w:ascii="Arial" w:hAnsi="Arial" w:cs="Arial"/>
          <w:sz w:val="22"/>
          <w:szCs w:val="22"/>
        </w:rPr>
      </w:pPr>
      <w:r>
        <w:rPr>
          <w:rFonts w:ascii="Arial" w:hAnsi="Arial" w:cs="Arial"/>
          <w:sz w:val="22"/>
          <w:szCs w:val="22"/>
        </w:rPr>
        <w:t>Develops and advises on support staff pay structures to assist in staff retention and reward strategies</w:t>
      </w:r>
      <w:r w:rsidR="00566B30">
        <w:rPr>
          <w:rFonts w:ascii="Arial" w:hAnsi="Arial" w:cs="Arial"/>
          <w:sz w:val="22"/>
          <w:szCs w:val="22"/>
        </w:rPr>
        <w:t>.</w:t>
      </w:r>
    </w:p>
    <w:p w14:paraId="060996EC" w14:textId="77777777" w:rsidR="00BA3262" w:rsidRDefault="00BA3262" w:rsidP="00566B30">
      <w:pPr>
        <w:numPr>
          <w:ilvl w:val="0"/>
          <w:numId w:val="23"/>
        </w:numPr>
        <w:rPr>
          <w:rFonts w:ascii="Arial" w:hAnsi="Arial" w:cs="Arial"/>
          <w:sz w:val="22"/>
          <w:szCs w:val="22"/>
        </w:rPr>
      </w:pPr>
      <w:r>
        <w:rPr>
          <w:rFonts w:ascii="Arial" w:hAnsi="Arial" w:cs="Arial"/>
          <w:sz w:val="22"/>
          <w:szCs w:val="22"/>
        </w:rPr>
        <w:lastRenderedPageBreak/>
        <w:t xml:space="preserve">Manage the contract with the School’s Employee Assistance Provider ensuring that staff are clear about services provided and that the level of service from the Provider meets the </w:t>
      </w:r>
      <w:proofErr w:type="gramStart"/>
      <w:r>
        <w:rPr>
          <w:rFonts w:ascii="Arial" w:hAnsi="Arial" w:cs="Arial"/>
          <w:sz w:val="22"/>
          <w:szCs w:val="22"/>
        </w:rPr>
        <w:t>School’s</w:t>
      </w:r>
      <w:proofErr w:type="gramEnd"/>
      <w:r>
        <w:rPr>
          <w:rFonts w:ascii="Arial" w:hAnsi="Arial" w:cs="Arial"/>
          <w:sz w:val="22"/>
          <w:szCs w:val="22"/>
        </w:rPr>
        <w:t xml:space="preserve"> needs.</w:t>
      </w:r>
    </w:p>
    <w:p w14:paraId="38EF8CBD" w14:textId="77777777" w:rsidR="00566B30" w:rsidRDefault="00566B30" w:rsidP="00A07ECF">
      <w:pPr>
        <w:numPr>
          <w:ilvl w:val="0"/>
          <w:numId w:val="23"/>
        </w:numPr>
        <w:rPr>
          <w:rFonts w:ascii="Arial" w:hAnsi="Arial" w:cs="Arial"/>
          <w:sz w:val="22"/>
          <w:szCs w:val="22"/>
        </w:rPr>
      </w:pPr>
      <w:r>
        <w:rPr>
          <w:rFonts w:ascii="Arial" w:hAnsi="Arial" w:cs="Arial"/>
          <w:sz w:val="22"/>
          <w:szCs w:val="22"/>
        </w:rPr>
        <w:t>Provides accu</w:t>
      </w:r>
      <w:r w:rsidR="00A07ECF">
        <w:rPr>
          <w:rFonts w:ascii="Arial" w:hAnsi="Arial" w:cs="Arial"/>
          <w:sz w:val="22"/>
          <w:szCs w:val="22"/>
        </w:rPr>
        <w:t>rate staff information to Life A</w:t>
      </w:r>
      <w:r>
        <w:rPr>
          <w:rFonts w:ascii="Arial" w:hAnsi="Arial" w:cs="Arial"/>
          <w:sz w:val="22"/>
          <w:szCs w:val="22"/>
        </w:rPr>
        <w:t xml:space="preserve">ssurance </w:t>
      </w:r>
      <w:r w:rsidR="00A07ECF">
        <w:rPr>
          <w:rFonts w:ascii="Arial" w:hAnsi="Arial" w:cs="Arial"/>
          <w:sz w:val="22"/>
          <w:szCs w:val="22"/>
        </w:rPr>
        <w:t xml:space="preserve">broker </w:t>
      </w:r>
      <w:r>
        <w:rPr>
          <w:rFonts w:ascii="Arial" w:hAnsi="Arial" w:cs="Arial"/>
          <w:sz w:val="22"/>
          <w:szCs w:val="22"/>
        </w:rPr>
        <w:t xml:space="preserve">annually and negotiates scheme with broker each year. </w:t>
      </w:r>
    </w:p>
    <w:p w14:paraId="58F7008E" w14:textId="77777777" w:rsidR="00AA685E" w:rsidRDefault="00AA685E" w:rsidP="00AA685E">
      <w:pPr>
        <w:numPr>
          <w:ilvl w:val="0"/>
          <w:numId w:val="23"/>
        </w:numPr>
        <w:rPr>
          <w:rFonts w:ascii="Arial" w:hAnsi="Arial" w:cs="Arial"/>
          <w:sz w:val="22"/>
          <w:szCs w:val="22"/>
        </w:rPr>
      </w:pPr>
      <w:r>
        <w:rPr>
          <w:rFonts w:ascii="Arial" w:hAnsi="Arial" w:cs="Arial"/>
          <w:sz w:val="22"/>
          <w:szCs w:val="22"/>
        </w:rPr>
        <w:t>Works with the HR Advisor to identify cost-effective benefits that could be offered to staf</w:t>
      </w:r>
      <w:r w:rsidR="00A07ECF">
        <w:rPr>
          <w:rFonts w:ascii="Arial" w:hAnsi="Arial" w:cs="Arial"/>
          <w:sz w:val="22"/>
          <w:szCs w:val="22"/>
        </w:rPr>
        <w:t xml:space="preserve">f to maximise their engagement </w:t>
      </w:r>
      <w:r>
        <w:rPr>
          <w:rFonts w:ascii="Arial" w:hAnsi="Arial" w:cs="Arial"/>
          <w:sz w:val="22"/>
          <w:szCs w:val="22"/>
        </w:rPr>
        <w:t>and desire to work for Royal Russell School.</w:t>
      </w:r>
    </w:p>
    <w:p w14:paraId="16DD35E2" w14:textId="77777777" w:rsidR="00BA3262" w:rsidRDefault="00BA3262" w:rsidP="00D168E0">
      <w:pPr>
        <w:rPr>
          <w:rFonts w:ascii="Arial" w:hAnsi="Arial" w:cs="Arial"/>
          <w:sz w:val="22"/>
          <w:szCs w:val="22"/>
        </w:rPr>
      </w:pPr>
    </w:p>
    <w:p w14:paraId="3F68E0F7" w14:textId="77777777" w:rsidR="004955C2" w:rsidRDefault="009B72C6" w:rsidP="00D168E0">
      <w:pPr>
        <w:rPr>
          <w:rFonts w:ascii="Arial" w:hAnsi="Arial" w:cs="Arial"/>
          <w:b/>
          <w:sz w:val="22"/>
          <w:szCs w:val="22"/>
        </w:rPr>
      </w:pPr>
      <w:r>
        <w:rPr>
          <w:rFonts w:ascii="Arial" w:hAnsi="Arial" w:cs="Arial"/>
          <w:b/>
          <w:sz w:val="22"/>
          <w:szCs w:val="22"/>
        </w:rPr>
        <w:t>Budget</w:t>
      </w:r>
      <w:r w:rsidR="00052A98">
        <w:rPr>
          <w:rFonts w:ascii="Arial" w:hAnsi="Arial" w:cs="Arial"/>
          <w:b/>
          <w:sz w:val="22"/>
          <w:szCs w:val="22"/>
        </w:rPr>
        <w:t xml:space="preserve"> management</w:t>
      </w:r>
    </w:p>
    <w:p w14:paraId="358B309C" w14:textId="77777777" w:rsidR="00513578" w:rsidRDefault="00513578" w:rsidP="00D168E0">
      <w:pPr>
        <w:rPr>
          <w:rFonts w:ascii="Arial" w:hAnsi="Arial" w:cs="Arial"/>
          <w:b/>
          <w:sz w:val="22"/>
          <w:szCs w:val="22"/>
        </w:rPr>
      </w:pPr>
    </w:p>
    <w:p w14:paraId="37D49216" w14:textId="77777777" w:rsidR="009B72C6" w:rsidRDefault="00566B30" w:rsidP="00566B30">
      <w:pPr>
        <w:numPr>
          <w:ilvl w:val="0"/>
          <w:numId w:val="23"/>
        </w:numPr>
        <w:rPr>
          <w:rFonts w:ascii="Arial" w:hAnsi="Arial" w:cs="Arial"/>
          <w:sz w:val="22"/>
          <w:szCs w:val="22"/>
        </w:rPr>
      </w:pPr>
      <w:r>
        <w:rPr>
          <w:rFonts w:ascii="Arial" w:hAnsi="Arial" w:cs="Arial"/>
          <w:sz w:val="22"/>
          <w:szCs w:val="22"/>
        </w:rPr>
        <w:t>Working with members of the Finance team, a</w:t>
      </w:r>
      <w:r w:rsidR="009B72C6" w:rsidRPr="009B72C6">
        <w:rPr>
          <w:rFonts w:ascii="Arial" w:hAnsi="Arial" w:cs="Arial"/>
          <w:sz w:val="22"/>
          <w:szCs w:val="22"/>
        </w:rPr>
        <w:t>ssist</w:t>
      </w:r>
      <w:r>
        <w:rPr>
          <w:rFonts w:ascii="Arial" w:hAnsi="Arial" w:cs="Arial"/>
          <w:sz w:val="22"/>
          <w:szCs w:val="22"/>
        </w:rPr>
        <w:t>s</w:t>
      </w:r>
      <w:r w:rsidR="009B72C6" w:rsidRPr="009B72C6">
        <w:rPr>
          <w:rFonts w:ascii="Arial" w:hAnsi="Arial" w:cs="Arial"/>
          <w:sz w:val="22"/>
          <w:szCs w:val="22"/>
        </w:rPr>
        <w:t xml:space="preserve"> the </w:t>
      </w:r>
      <w:r>
        <w:rPr>
          <w:rFonts w:ascii="Arial" w:hAnsi="Arial" w:cs="Arial"/>
          <w:sz w:val="22"/>
          <w:szCs w:val="22"/>
        </w:rPr>
        <w:t xml:space="preserve">Director of </w:t>
      </w:r>
      <w:r w:rsidR="000F130C">
        <w:rPr>
          <w:rFonts w:ascii="Arial" w:hAnsi="Arial" w:cs="Arial"/>
          <w:sz w:val="22"/>
          <w:szCs w:val="22"/>
        </w:rPr>
        <w:t>Operations</w:t>
      </w:r>
      <w:r w:rsidR="00AA0830">
        <w:rPr>
          <w:rFonts w:ascii="Arial" w:hAnsi="Arial" w:cs="Arial"/>
          <w:sz w:val="22"/>
          <w:szCs w:val="22"/>
        </w:rPr>
        <w:t>/Finance</w:t>
      </w:r>
      <w:r w:rsidR="000F130C">
        <w:rPr>
          <w:rFonts w:ascii="Arial" w:hAnsi="Arial" w:cs="Arial"/>
          <w:sz w:val="22"/>
          <w:szCs w:val="22"/>
        </w:rPr>
        <w:t xml:space="preserve"> </w:t>
      </w:r>
      <w:r>
        <w:rPr>
          <w:rFonts w:ascii="Arial" w:hAnsi="Arial" w:cs="Arial"/>
          <w:sz w:val="22"/>
          <w:szCs w:val="22"/>
        </w:rPr>
        <w:t>in the development of an annual staff budget and in forecasting current year costs against budget.</w:t>
      </w:r>
      <w:r w:rsidR="00BA3262">
        <w:rPr>
          <w:rFonts w:ascii="Arial" w:hAnsi="Arial" w:cs="Arial"/>
          <w:sz w:val="22"/>
          <w:szCs w:val="22"/>
        </w:rPr>
        <w:t xml:space="preserve"> </w:t>
      </w:r>
    </w:p>
    <w:p w14:paraId="70F51F6B" w14:textId="77777777" w:rsidR="00A07ECF" w:rsidRPr="009B72C6" w:rsidRDefault="00A07ECF" w:rsidP="00566B30">
      <w:pPr>
        <w:numPr>
          <w:ilvl w:val="0"/>
          <w:numId w:val="23"/>
        </w:numPr>
        <w:rPr>
          <w:rFonts w:ascii="Arial" w:hAnsi="Arial" w:cs="Arial"/>
          <w:sz w:val="22"/>
          <w:szCs w:val="22"/>
        </w:rPr>
      </w:pPr>
      <w:r>
        <w:rPr>
          <w:rFonts w:ascii="Arial" w:hAnsi="Arial" w:cs="Arial"/>
          <w:sz w:val="22"/>
          <w:szCs w:val="22"/>
        </w:rPr>
        <w:t>Monitors monthly payroll expenditure against budget when checking payroll variance each month.</w:t>
      </w:r>
    </w:p>
    <w:p w14:paraId="06C34C60" w14:textId="77777777" w:rsidR="004955C2" w:rsidRDefault="004955C2" w:rsidP="00314816">
      <w:pPr>
        <w:rPr>
          <w:rFonts w:ascii="Arial" w:hAnsi="Arial" w:cs="Arial"/>
          <w:sz w:val="22"/>
          <w:szCs w:val="22"/>
        </w:rPr>
      </w:pPr>
    </w:p>
    <w:p w14:paraId="0D55C623" w14:textId="77777777" w:rsidR="004955C2" w:rsidRDefault="00C65482" w:rsidP="00314816">
      <w:pPr>
        <w:rPr>
          <w:rFonts w:ascii="Arial" w:hAnsi="Arial" w:cs="Arial"/>
          <w:b/>
          <w:sz w:val="22"/>
          <w:szCs w:val="22"/>
        </w:rPr>
      </w:pPr>
      <w:r w:rsidRPr="00C65482">
        <w:rPr>
          <w:rFonts w:ascii="Arial" w:hAnsi="Arial" w:cs="Arial"/>
          <w:b/>
          <w:sz w:val="22"/>
          <w:szCs w:val="22"/>
        </w:rPr>
        <w:t>Line management and support</w:t>
      </w:r>
    </w:p>
    <w:p w14:paraId="2E9ED63A" w14:textId="77777777" w:rsidR="00513578" w:rsidRPr="00C65482" w:rsidRDefault="00513578" w:rsidP="00314816">
      <w:pPr>
        <w:rPr>
          <w:rFonts w:ascii="Arial" w:hAnsi="Arial" w:cs="Arial"/>
          <w:b/>
          <w:sz w:val="22"/>
          <w:szCs w:val="22"/>
        </w:rPr>
      </w:pPr>
    </w:p>
    <w:p w14:paraId="1E8D3AAD" w14:textId="77777777" w:rsidR="00C65482" w:rsidRDefault="00E37313" w:rsidP="00566B30">
      <w:pPr>
        <w:numPr>
          <w:ilvl w:val="0"/>
          <w:numId w:val="23"/>
        </w:numPr>
        <w:rPr>
          <w:rFonts w:ascii="Arial" w:hAnsi="Arial" w:cs="Arial"/>
          <w:sz w:val="22"/>
          <w:szCs w:val="22"/>
        </w:rPr>
      </w:pPr>
      <w:r>
        <w:rPr>
          <w:rFonts w:ascii="Arial" w:hAnsi="Arial" w:cs="Arial"/>
          <w:sz w:val="22"/>
          <w:szCs w:val="22"/>
        </w:rPr>
        <w:t>Manage</w:t>
      </w:r>
      <w:r w:rsidR="008D419E">
        <w:rPr>
          <w:rFonts w:ascii="Arial" w:hAnsi="Arial" w:cs="Arial"/>
          <w:sz w:val="22"/>
          <w:szCs w:val="22"/>
        </w:rPr>
        <w:t>, s</w:t>
      </w:r>
      <w:r>
        <w:rPr>
          <w:rFonts w:ascii="Arial" w:hAnsi="Arial" w:cs="Arial"/>
          <w:sz w:val="22"/>
          <w:szCs w:val="22"/>
        </w:rPr>
        <w:t xml:space="preserve">upervise and develop the </w:t>
      </w:r>
      <w:r w:rsidR="00C86272">
        <w:rPr>
          <w:rFonts w:ascii="Arial" w:hAnsi="Arial" w:cs="Arial"/>
          <w:sz w:val="22"/>
          <w:szCs w:val="22"/>
        </w:rPr>
        <w:t>HR t</w:t>
      </w:r>
      <w:r>
        <w:rPr>
          <w:rFonts w:ascii="Arial" w:hAnsi="Arial" w:cs="Arial"/>
          <w:sz w:val="22"/>
          <w:szCs w:val="22"/>
        </w:rPr>
        <w:t>eam, ensuring the del</w:t>
      </w:r>
      <w:r w:rsidR="00AB0129">
        <w:rPr>
          <w:rFonts w:ascii="Arial" w:hAnsi="Arial" w:cs="Arial"/>
          <w:sz w:val="22"/>
          <w:szCs w:val="22"/>
        </w:rPr>
        <w:t xml:space="preserve">ivery of a </w:t>
      </w:r>
      <w:proofErr w:type="gramStart"/>
      <w:r w:rsidR="00AB0129">
        <w:rPr>
          <w:rFonts w:ascii="Arial" w:hAnsi="Arial" w:cs="Arial"/>
          <w:sz w:val="22"/>
          <w:szCs w:val="22"/>
        </w:rPr>
        <w:t>high quality</w:t>
      </w:r>
      <w:proofErr w:type="gramEnd"/>
      <w:r w:rsidR="00AB0129">
        <w:rPr>
          <w:rFonts w:ascii="Arial" w:hAnsi="Arial" w:cs="Arial"/>
          <w:sz w:val="22"/>
          <w:szCs w:val="22"/>
        </w:rPr>
        <w:t xml:space="preserve"> </w:t>
      </w:r>
      <w:r>
        <w:rPr>
          <w:rFonts w:ascii="Arial" w:hAnsi="Arial" w:cs="Arial"/>
          <w:sz w:val="22"/>
          <w:szCs w:val="22"/>
        </w:rPr>
        <w:t>support service</w:t>
      </w:r>
      <w:r w:rsidR="00DD3B3B">
        <w:rPr>
          <w:rFonts w:ascii="Arial" w:hAnsi="Arial" w:cs="Arial"/>
          <w:sz w:val="22"/>
          <w:szCs w:val="22"/>
        </w:rPr>
        <w:t xml:space="preserve"> </w:t>
      </w:r>
      <w:r w:rsidR="006D0C4C">
        <w:rPr>
          <w:rFonts w:ascii="Arial" w:hAnsi="Arial" w:cs="Arial"/>
          <w:sz w:val="22"/>
          <w:szCs w:val="22"/>
        </w:rPr>
        <w:t>and effective, efficient use of the t</w:t>
      </w:r>
      <w:r w:rsidR="006D0C4C" w:rsidRPr="0088129B">
        <w:rPr>
          <w:rFonts w:ascii="Arial" w:hAnsi="Arial" w:cs="Arial"/>
          <w:sz w:val="22"/>
          <w:szCs w:val="22"/>
        </w:rPr>
        <w:t xml:space="preserve">eam’s resources </w:t>
      </w:r>
      <w:r w:rsidR="00DD3B3B">
        <w:rPr>
          <w:rFonts w:ascii="Arial" w:hAnsi="Arial" w:cs="Arial"/>
          <w:sz w:val="22"/>
          <w:szCs w:val="22"/>
        </w:rPr>
        <w:t>at all times</w:t>
      </w:r>
      <w:r w:rsidR="00324555">
        <w:rPr>
          <w:rFonts w:ascii="Arial" w:hAnsi="Arial" w:cs="Arial"/>
          <w:sz w:val="22"/>
          <w:szCs w:val="22"/>
        </w:rPr>
        <w:t>.</w:t>
      </w:r>
    </w:p>
    <w:p w14:paraId="2B10BCE4" w14:textId="77777777" w:rsidR="00783DC3" w:rsidRDefault="00783DC3" w:rsidP="00566B30">
      <w:pPr>
        <w:numPr>
          <w:ilvl w:val="0"/>
          <w:numId w:val="23"/>
        </w:numPr>
        <w:rPr>
          <w:rFonts w:ascii="Arial" w:hAnsi="Arial" w:cs="Arial"/>
          <w:sz w:val="22"/>
          <w:szCs w:val="22"/>
        </w:rPr>
      </w:pPr>
      <w:r>
        <w:rPr>
          <w:rFonts w:ascii="Arial" w:hAnsi="Arial" w:cs="Arial"/>
          <w:sz w:val="22"/>
          <w:szCs w:val="22"/>
        </w:rPr>
        <w:t>Attend Support Head of Department meetings.</w:t>
      </w:r>
    </w:p>
    <w:p w14:paraId="3C2B3997" w14:textId="77777777" w:rsidR="003A2AAC" w:rsidRDefault="003A2AAC" w:rsidP="003A2AAC">
      <w:pPr>
        <w:rPr>
          <w:rFonts w:ascii="Arial" w:hAnsi="Arial" w:cs="Arial"/>
          <w:sz w:val="22"/>
          <w:szCs w:val="22"/>
        </w:rPr>
      </w:pPr>
    </w:p>
    <w:p w14:paraId="614D29A0" w14:textId="77777777" w:rsidR="00EB7563" w:rsidRDefault="00EB7563" w:rsidP="00EB7563">
      <w:pPr>
        <w:rPr>
          <w:rFonts w:ascii="Arial" w:hAnsi="Arial" w:cs="Arial"/>
          <w:b/>
          <w:sz w:val="22"/>
          <w:szCs w:val="22"/>
        </w:rPr>
      </w:pPr>
      <w:r w:rsidRPr="003D124D">
        <w:rPr>
          <w:rFonts w:ascii="Arial" w:hAnsi="Arial" w:cs="Arial"/>
          <w:b/>
          <w:sz w:val="22"/>
          <w:szCs w:val="22"/>
        </w:rPr>
        <w:t>Staff Accommodation</w:t>
      </w:r>
    </w:p>
    <w:p w14:paraId="6842BBCF" w14:textId="77777777" w:rsidR="00513578" w:rsidRPr="003D124D" w:rsidRDefault="00513578" w:rsidP="00EB7563">
      <w:pPr>
        <w:rPr>
          <w:rFonts w:ascii="Arial" w:hAnsi="Arial" w:cs="Arial"/>
          <w:b/>
          <w:sz w:val="22"/>
          <w:szCs w:val="22"/>
        </w:rPr>
      </w:pPr>
    </w:p>
    <w:p w14:paraId="632BE87C" w14:textId="77777777" w:rsidR="00EB7563" w:rsidRDefault="003265BE" w:rsidP="003265BE">
      <w:pPr>
        <w:numPr>
          <w:ilvl w:val="0"/>
          <w:numId w:val="16"/>
        </w:numPr>
        <w:ind w:left="420" w:hanging="350"/>
        <w:rPr>
          <w:rFonts w:ascii="Arial" w:hAnsi="Arial" w:cs="Arial"/>
          <w:sz w:val="22"/>
          <w:szCs w:val="22"/>
        </w:rPr>
      </w:pPr>
      <w:r>
        <w:rPr>
          <w:rFonts w:ascii="Arial" w:hAnsi="Arial" w:cs="Arial"/>
          <w:sz w:val="22"/>
          <w:szCs w:val="22"/>
        </w:rPr>
        <w:t>Work with the Director of Operations/Finance and team to e</w:t>
      </w:r>
      <w:r w:rsidR="00EB7563" w:rsidRPr="00604A1A">
        <w:rPr>
          <w:rFonts w:ascii="Arial" w:hAnsi="Arial" w:cs="Arial"/>
          <w:sz w:val="22"/>
          <w:szCs w:val="22"/>
        </w:rPr>
        <w:t xml:space="preserve">nsure </w:t>
      </w:r>
      <w:r>
        <w:rPr>
          <w:rFonts w:ascii="Arial" w:hAnsi="Arial" w:cs="Arial"/>
          <w:sz w:val="22"/>
          <w:szCs w:val="22"/>
        </w:rPr>
        <w:t xml:space="preserve">that </w:t>
      </w:r>
      <w:r w:rsidR="00EB7563" w:rsidRPr="00604A1A">
        <w:rPr>
          <w:rFonts w:ascii="Arial" w:hAnsi="Arial" w:cs="Arial"/>
          <w:sz w:val="22"/>
          <w:szCs w:val="22"/>
        </w:rPr>
        <w:t xml:space="preserve">the </w:t>
      </w:r>
      <w:proofErr w:type="gramStart"/>
      <w:r w:rsidR="00EB7563" w:rsidRPr="00604A1A">
        <w:rPr>
          <w:rFonts w:ascii="Arial" w:hAnsi="Arial" w:cs="Arial"/>
          <w:sz w:val="22"/>
          <w:szCs w:val="22"/>
        </w:rPr>
        <w:t>School</w:t>
      </w:r>
      <w:proofErr w:type="gramEnd"/>
      <w:r w:rsidR="00EB7563" w:rsidRPr="00604A1A">
        <w:rPr>
          <w:rFonts w:ascii="Arial" w:hAnsi="Arial" w:cs="Arial"/>
          <w:sz w:val="22"/>
          <w:szCs w:val="22"/>
        </w:rPr>
        <w:t xml:space="preserve"> offers accommodation in line with the Accommodation Policy, that the School is legally compliant and meets statutory regulation requirements</w:t>
      </w:r>
      <w:r w:rsidR="00EB7563">
        <w:rPr>
          <w:rFonts w:ascii="Arial" w:hAnsi="Arial" w:cs="Arial"/>
          <w:sz w:val="22"/>
          <w:szCs w:val="22"/>
        </w:rPr>
        <w:t xml:space="preserve"> for resident staff and they are</w:t>
      </w:r>
      <w:r w:rsidR="00EB7563" w:rsidRPr="00604A1A">
        <w:rPr>
          <w:rFonts w:ascii="Arial" w:hAnsi="Arial" w:cs="Arial"/>
          <w:sz w:val="22"/>
          <w:szCs w:val="22"/>
        </w:rPr>
        <w:t xml:space="preserve"> issued with correct documentation and are aware of their obligations. Periodically reviews and benchmarks School accommodation </w:t>
      </w:r>
      <w:proofErr w:type="gramStart"/>
      <w:r w:rsidR="00EB7563" w:rsidRPr="00604A1A">
        <w:rPr>
          <w:rFonts w:ascii="Arial" w:hAnsi="Arial" w:cs="Arial"/>
          <w:sz w:val="22"/>
          <w:szCs w:val="22"/>
        </w:rPr>
        <w:t>charges, and</w:t>
      </w:r>
      <w:proofErr w:type="gramEnd"/>
      <w:r w:rsidR="00EB7563" w:rsidRPr="00604A1A">
        <w:rPr>
          <w:rFonts w:ascii="Arial" w:hAnsi="Arial" w:cs="Arial"/>
          <w:sz w:val="22"/>
          <w:szCs w:val="22"/>
        </w:rPr>
        <w:t xml:space="preserve"> advise</w:t>
      </w:r>
      <w:r w:rsidR="00EB7563">
        <w:rPr>
          <w:rFonts w:ascii="Arial" w:hAnsi="Arial" w:cs="Arial"/>
          <w:sz w:val="22"/>
          <w:szCs w:val="22"/>
        </w:rPr>
        <w:t>s</w:t>
      </w:r>
      <w:r w:rsidR="00EB7563" w:rsidRPr="00604A1A">
        <w:rPr>
          <w:rFonts w:ascii="Arial" w:hAnsi="Arial" w:cs="Arial"/>
          <w:sz w:val="22"/>
          <w:szCs w:val="22"/>
        </w:rPr>
        <w:t xml:space="preserve"> on service charges and rents as applicable. </w:t>
      </w:r>
    </w:p>
    <w:p w14:paraId="2682D9A8" w14:textId="77777777" w:rsidR="00EB7563" w:rsidRPr="00604A1A" w:rsidRDefault="003265BE" w:rsidP="000C0E22">
      <w:pPr>
        <w:numPr>
          <w:ilvl w:val="0"/>
          <w:numId w:val="16"/>
        </w:numPr>
        <w:ind w:left="420" w:hanging="350"/>
        <w:rPr>
          <w:rFonts w:ascii="Arial" w:hAnsi="Arial" w:cs="Arial"/>
          <w:sz w:val="22"/>
          <w:szCs w:val="22"/>
        </w:rPr>
      </w:pPr>
      <w:r>
        <w:rPr>
          <w:rFonts w:ascii="Arial" w:hAnsi="Arial" w:cs="Arial"/>
          <w:sz w:val="22"/>
          <w:szCs w:val="22"/>
        </w:rPr>
        <w:t>Collaborate with the PA to the Director of Operations/Finance to maintain a</w:t>
      </w:r>
      <w:r w:rsidR="00EB7563">
        <w:rPr>
          <w:rFonts w:ascii="Arial" w:hAnsi="Arial" w:cs="Arial"/>
          <w:sz w:val="22"/>
          <w:szCs w:val="22"/>
        </w:rPr>
        <w:t>ccurate and u</w:t>
      </w:r>
      <w:r w:rsidR="00EB7563" w:rsidRPr="00604A1A">
        <w:rPr>
          <w:rFonts w:ascii="Arial" w:hAnsi="Arial" w:cs="Arial"/>
          <w:sz w:val="22"/>
          <w:szCs w:val="22"/>
        </w:rPr>
        <w:t xml:space="preserve">p to date records on all staff accommodation and that relevant checks are undertaken on new residents and visitors </w:t>
      </w:r>
      <w:r w:rsidR="000C0E22">
        <w:rPr>
          <w:rFonts w:ascii="Arial" w:hAnsi="Arial" w:cs="Arial"/>
          <w:sz w:val="22"/>
          <w:szCs w:val="22"/>
        </w:rPr>
        <w:t>to</w:t>
      </w:r>
      <w:r w:rsidR="000C0E22" w:rsidRPr="00604A1A">
        <w:rPr>
          <w:rFonts w:ascii="Arial" w:hAnsi="Arial" w:cs="Arial"/>
          <w:sz w:val="22"/>
          <w:szCs w:val="22"/>
        </w:rPr>
        <w:t xml:space="preserve"> </w:t>
      </w:r>
      <w:r w:rsidR="00EB7563" w:rsidRPr="00604A1A">
        <w:rPr>
          <w:rFonts w:ascii="Arial" w:hAnsi="Arial" w:cs="Arial"/>
          <w:sz w:val="22"/>
          <w:szCs w:val="22"/>
        </w:rPr>
        <w:t>meet ISI and other regulatory requirements.</w:t>
      </w:r>
    </w:p>
    <w:p w14:paraId="04E4B822" w14:textId="77777777" w:rsidR="00EB7563" w:rsidRDefault="00EB7563" w:rsidP="003A2AAC">
      <w:pPr>
        <w:rPr>
          <w:rFonts w:ascii="Arial" w:hAnsi="Arial" w:cs="Arial"/>
          <w:sz w:val="22"/>
          <w:szCs w:val="22"/>
        </w:rPr>
      </w:pPr>
    </w:p>
    <w:p w14:paraId="5578A95F" w14:textId="77777777" w:rsidR="008D419E" w:rsidRDefault="009B72C6" w:rsidP="008D419E">
      <w:pPr>
        <w:rPr>
          <w:rFonts w:ascii="Arial" w:hAnsi="Arial" w:cs="Arial"/>
          <w:b/>
          <w:sz w:val="22"/>
          <w:szCs w:val="22"/>
        </w:rPr>
      </w:pPr>
      <w:r>
        <w:rPr>
          <w:rFonts w:ascii="Arial" w:hAnsi="Arial" w:cs="Arial"/>
          <w:b/>
          <w:sz w:val="22"/>
          <w:szCs w:val="22"/>
        </w:rPr>
        <w:t>General responsibilities</w:t>
      </w:r>
    </w:p>
    <w:p w14:paraId="1106841F" w14:textId="77777777" w:rsidR="00513578" w:rsidRDefault="00513578" w:rsidP="008D419E">
      <w:pPr>
        <w:rPr>
          <w:rFonts w:ascii="Arial" w:hAnsi="Arial" w:cs="Arial"/>
          <w:b/>
          <w:sz w:val="22"/>
          <w:szCs w:val="22"/>
        </w:rPr>
      </w:pPr>
    </w:p>
    <w:p w14:paraId="42074E3C" w14:textId="77777777" w:rsidR="00566B30" w:rsidRPr="009D64B5" w:rsidRDefault="00566B30" w:rsidP="00A07ECF">
      <w:pPr>
        <w:numPr>
          <w:ilvl w:val="0"/>
          <w:numId w:val="24"/>
        </w:numPr>
        <w:ind w:left="476" w:hanging="364"/>
        <w:rPr>
          <w:rFonts w:ascii="Arial" w:hAnsi="Arial" w:cs="Arial"/>
          <w:b/>
          <w:sz w:val="22"/>
          <w:szCs w:val="22"/>
        </w:rPr>
      </w:pPr>
      <w:r w:rsidRPr="00FA4333">
        <w:rPr>
          <w:rFonts w:ascii="Arial" w:hAnsi="Arial" w:cs="Arial"/>
          <w:sz w:val="22"/>
          <w:szCs w:val="22"/>
        </w:rPr>
        <w:t xml:space="preserve">Ensure the safety and well-being of children and young people at the </w:t>
      </w:r>
      <w:proofErr w:type="gramStart"/>
      <w:r w:rsidRPr="00FA4333">
        <w:rPr>
          <w:rFonts w:ascii="Arial" w:hAnsi="Arial" w:cs="Arial"/>
          <w:sz w:val="22"/>
          <w:szCs w:val="22"/>
        </w:rPr>
        <w:t>School</w:t>
      </w:r>
      <w:proofErr w:type="gramEnd"/>
      <w:r w:rsidRPr="00FA4333">
        <w:rPr>
          <w:rFonts w:ascii="Arial" w:hAnsi="Arial" w:cs="Arial"/>
          <w:sz w:val="22"/>
          <w:szCs w:val="22"/>
        </w:rPr>
        <w:t xml:space="preserve"> by adhering to and complying with the School’s </w:t>
      </w:r>
      <w:r w:rsidRPr="009D64B5">
        <w:rPr>
          <w:rFonts w:ascii="Arial" w:hAnsi="Arial" w:cs="Arial"/>
          <w:sz w:val="22"/>
          <w:szCs w:val="22"/>
        </w:rPr>
        <w:t>Safeguarding (including Child Protection) Policy and Procedures at all times</w:t>
      </w:r>
    </w:p>
    <w:p w14:paraId="2D513DBF" w14:textId="77777777" w:rsidR="00566B30" w:rsidRPr="00FA4333" w:rsidRDefault="00566B30" w:rsidP="00A07ECF">
      <w:pPr>
        <w:numPr>
          <w:ilvl w:val="0"/>
          <w:numId w:val="24"/>
        </w:numPr>
        <w:ind w:left="476" w:hanging="364"/>
        <w:rPr>
          <w:rFonts w:ascii="Arial" w:hAnsi="Arial" w:cs="Arial"/>
          <w:b/>
          <w:sz w:val="22"/>
          <w:szCs w:val="22"/>
        </w:rPr>
      </w:pPr>
      <w:proofErr w:type="gramStart"/>
      <w:r w:rsidRPr="00FA4333">
        <w:rPr>
          <w:rFonts w:ascii="Arial" w:hAnsi="Arial" w:cs="Arial"/>
          <w:sz w:val="22"/>
          <w:szCs w:val="22"/>
        </w:rPr>
        <w:t>Display correct staff identification at all times</w:t>
      </w:r>
      <w:proofErr w:type="gramEnd"/>
      <w:r w:rsidRPr="00FA4333">
        <w:rPr>
          <w:rFonts w:ascii="Arial" w:hAnsi="Arial" w:cs="Arial"/>
          <w:sz w:val="22"/>
          <w:szCs w:val="22"/>
        </w:rPr>
        <w:t xml:space="preserve"> whilst on site</w:t>
      </w:r>
    </w:p>
    <w:p w14:paraId="20BA9C15" w14:textId="77777777" w:rsidR="00566B30" w:rsidRPr="00FA4333" w:rsidRDefault="00566B30" w:rsidP="00A07ECF">
      <w:pPr>
        <w:numPr>
          <w:ilvl w:val="0"/>
          <w:numId w:val="24"/>
        </w:numPr>
        <w:ind w:left="476" w:hanging="364"/>
        <w:jc w:val="both"/>
        <w:rPr>
          <w:rFonts w:ascii="Arial" w:hAnsi="Arial" w:cs="Arial"/>
          <w:sz w:val="22"/>
          <w:szCs w:val="22"/>
        </w:rPr>
      </w:pPr>
      <w:r w:rsidRPr="00FA4333">
        <w:rPr>
          <w:rFonts w:ascii="Arial" w:hAnsi="Arial" w:cs="Arial"/>
          <w:sz w:val="22"/>
          <w:szCs w:val="22"/>
        </w:rPr>
        <w:t xml:space="preserve">Attend training and staff INSET sessions organised by the </w:t>
      </w:r>
      <w:proofErr w:type="gramStart"/>
      <w:r w:rsidRPr="00FA4333">
        <w:rPr>
          <w:rFonts w:ascii="Arial" w:hAnsi="Arial" w:cs="Arial"/>
          <w:sz w:val="22"/>
          <w:szCs w:val="22"/>
        </w:rPr>
        <w:t>School</w:t>
      </w:r>
      <w:proofErr w:type="gramEnd"/>
      <w:r w:rsidRPr="00FA4333">
        <w:rPr>
          <w:rFonts w:ascii="Arial" w:hAnsi="Arial" w:cs="Arial"/>
          <w:sz w:val="22"/>
          <w:szCs w:val="22"/>
        </w:rPr>
        <w:t xml:space="preserve"> to provide a consistent approach across the entire school staff population</w:t>
      </w:r>
    </w:p>
    <w:p w14:paraId="3202A759" w14:textId="77777777" w:rsidR="00566B30" w:rsidRPr="00FA4333" w:rsidRDefault="00566B30" w:rsidP="00A07ECF">
      <w:pPr>
        <w:numPr>
          <w:ilvl w:val="0"/>
          <w:numId w:val="24"/>
        </w:numPr>
        <w:ind w:left="476" w:hanging="364"/>
        <w:jc w:val="both"/>
        <w:rPr>
          <w:rFonts w:ascii="Arial" w:hAnsi="Arial" w:cs="Arial"/>
          <w:sz w:val="22"/>
          <w:szCs w:val="22"/>
        </w:rPr>
      </w:pPr>
      <w:r w:rsidRPr="00FA4333">
        <w:rPr>
          <w:rFonts w:ascii="Arial" w:hAnsi="Arial" w:cs="Arial"/>
          <w:sz w:val="22"/>
          <w:szCs w:val="22"/>
        </w:rPr>
        <w:t>Attend Royal Russell Day and Open Day as required.</w:t>
      </w:r>
    </w:p>
    <w:p w14:paraId="2ADAD361" w14:textId="77777777" w:rsidR="00566B30" w:rsidRDefault="00566B30" w:rsidP="00A07ECF">
      <w:pPr>
        <w:numPr>
          <w:ilvl w:val="0"/>
          <w:numId w:val="24"/>
        </w:numPr>
        <w:ind w:left="476" w:hanging="364"/>
        <w:jc w:val="both"/>
        <w:rPr>
          <w:rFonts w:ascii="Arial" w:hAnsi="Arial" w:cs="Arial"/>
          <w:sz w:val="22"/>
          <w:szCs w:val="22"/>
        </w:rPr>
      </w:pPr>
      <w:proofErr w:type="gramStart"/>
      <w:r w:rsidRPr="00FA4333">
        <w:rPr>
          <w:rFonts w:ascii="Arial" w:hAnsi="Arial" w:cs="Arial"/>
          <w:sz w:val="22"/>
          <w:szCs w:val="22"/>
        </w:rPr>
        <w:t>Adhere at all times</w:t>
      </w:r>
      <w:proofErr w:type="gramEnd"/>
      <w:r w:rsidRPr="00FA4333">
        <w:rPr>
          <w:rFonts w:ascii="Arial" w:hAnsi="Arial" w:cs="Arial"/>
          <w:sz w:val="22"/>
          <w:szCs w:val="22"/>
        </w:rPr>
        <w:t xml:space="preserve"> to Health and Safety legislation, and all departmental policies and procedures, to ensure their own safety and that of colleagues</w:t>
      </w:r>
      <w:r>
        <w:rPr>
          <w:rFonts w:ascii="Arial" w:hAnsi="Arial" w:cs="Arial"/>
          <w:sz w:val="22"/>
          <w:szCs w:val="22"/>
        </w:rPr>
        <w:t>,</w:t>
      </w:r>
      <w:r w:rsidRPr="00FA4333">
        <w:rPr>
          <w:rFonts w:ascii="Arial" w:hAnsi="Arial" w:cs="Arial"/>
          <w:sz w:val="22"/>
          <w:szCs w:val="22"/>
        </w:rPr>
        <w:t xml:space="preserve"> pupils and visitors</w:t>
      </w:r>
    </w:p>
    <w:p w14:paraId="27EC061C" w14:textId="77777777" w:rsidR="00566B30" w:rsidRPr="000C54C7" w:rsidRDefault="00566B30" w:rsidP="00A07ECF">
      <w:pPr>
        <w:numPr>
          <w:ilvl w:val="0"/>
          <w:numId w:val="24"/>
        </w:numPr>
        <w:ind w:left="476" w:hanging="364"/>
        <w:rPr>
          <w:rFonts w:ascii="Arial" w:hAnsi="Arial" w:cs="Arial"/>
          <w:sz w:val="22"/>
          <w:szCs w:val="22"/>
        </w:rPr>
      </w:pPr>
      <w:r w:rsidRPr="000C54C7">
        <w:rPr>
          <w:rFonts w:ascii="Arial" w:hAnsi="Arial" w:cs="Arial"/>
          <w:sz w:val="22"/>
          <w:szCs w:val="22"/>
        </w:rPr>
        <w:t>Maintain up to date knowledge of emerging legislation and take responsibility for on-going professional development.</w:t>
      </w:r>
    </w:p>
    <w:p w14:paraId="24B319CB" w14:textId="77777777" w:rsidR="00566B30" w:rsidRPr="00FA4333" w:rsidRDefault="00566B30" w:rsidP="002C347C">
      <w:pPr>
        <w:numPr>
          <w:ilvl w:val="0"/>
          <w:numId w:val="24"/>
        </w:numPr>
        <w:ind w:left="476" w:hanging="364"/>
        <w:jc w:val="both"/>
        <w:rPr>
          <w:rFonts w:ascii="Arial" w:hAnsi="Arial" w:cs="Arial"/>
          <w:sz w:val="22"/>
          <w:szCs w:val="22"/>
        </w:rPr>
      </w:pPr>
      <w:r w:rsidRPr="00FA4333">
        <w:rPr>
          <w:rFonts w:ascii="Arial" w:hAnsi="Arial" w:cs="Arial"/>
          <w:sz w:val="22"/>
          <w:szCs w:val="22"/>
        </w:rPr>
        <w:t xml:space="preserve">Carry out any other reasonable duties as requested by the </w:t>
      </w:r>
      <w:r w:rsidR="002C347C">
        <w:rPr>
          <w:rFonts w:ascii="Arial" w:hAnsi="Arial" w:cs="Arial"/>
          <w:sz w:val="22"/>
          <w:szCs w:val="22"/>
        </w:rPr>
        <w:t>Director of Operations</w:t>
      </w:r>
      <w:r w:rsidR="00384ED4">
        <w:rPr>
          <w:rFonts w:ascii="Arial" w:hAnsi="Arial" w:cs="Arial"/>
          <w:sz w:val="22"/>
          <w:szCs w:val="22"/>
        </w:rPr>
        <w:t>/Finance</w:t>
      </w:r>
      <w:r w:rsidR="002C347C">
        <w:rPr>
          <w:rFonts w:ascii="Arial" w:hAnsi="Arial" w:cs="Arial"/>
          <w:sz w:val="22"/>
          <w:szCs w:val="22"/>
        </w:rPr>
        <w:t xml:space="preserve"> </w:t>
      </w:r>
      <w:r w:rsidRPr="00FA4333">
        <w:rPr>
          <w:rFonts w:ascii="Arial" w:hAnsi="Arial" w:cs="Arial"/>
          <w:sz w:val="22"/>
          <w:szCs w:val="22"/>
        </w:rPr>
        <w:t>or members of the Senior Management Team.</w:t>
      </w:r>
    </w:p>
    <w:p w14:paraId="05F14E60" w14:textId="77777777" w:rsidR="00566B30" w:rsidRPr="00C25A85" w:rsidRDefault="00566B30" w:rsidP="00566B30">
      <w:pPr>
        <w:pStyle w:val="ListParagraph"/>
        <w:rPr>
          <w:rFonts w:ascii="Arial" w:hAnsi="Arial" w:cs="Arial"/>
          <w:b/>
          <w:sz w:val="22"/>
          <w:szCs w:val="22"/>
        </w:rPr>
      </w:pPr>
    </w:p>
    <w:p w14:paraId="1558733F" w14:textId="77777777" w:rsidR="00566B30" w:rsidRDefault="00566B30" w:rsidP="00513578">
      <w:pPr>
        <w:jc w:val="both"/>
        <w:rPr>
          <w:rFonts w:ascii="Arial" w:eastAsia="Times New Roman" w:hAnsi="Arial" w:cs="Arial"/>
          <w:sz w:val="22"/>
          <w:szCs w:val="22"/>
          <w:lang w:eastAsia="en-US"/>
        </w:rPr>
      </w:pPr>
      <w:r w:rsidRPr="00FA4333">
        <w:rPr>
          <w:rFonts w:ascii="Arial" w:eastAsia="Times New Roman" w:hAnsi="Arial" w:cs="Arial"/>
          <w:sz w:val="22"/>
          <w:szCs w:val="22"/>
          <w:lang w:eastAsia="en-US"/>
        </w:rPr>
        <w:t>This job description contains an outline of the typical functions of the job and is not an exhaustive or comprehensive list of all possible job responsibilities, tasks, and duties. The job holder’s actual responsibilities, tasks, and duties might differ from those outlined in the job description, and other duties commensurate with this level of responsibility may be either permanently or temporarily assigned as part of the job.</w:t>
      </w:r>
    </w:p>
    <w:p w14:paraId="7D49FE77" w14:textId="77777777" w:rsidR="00FB5259" w:rsidRDefault="00FB5259" w:rsidP="0034422C">
      <w:pPr>
        <w:rPr>
          <w:rFonts w:ascii="Arial" w:hAnsi="Arial" w:cs="Arial"/>
          <w:b/>
          <w:sz w:val="22"/>
          <w:szCs w:val="22"/>
        </w:rPr>
      </w:pPr>
    </w:p>
    <w:p w14:paraId="1AB41F7B" w14:textId="42752537" w:rsidR="0050193D" w:rsidRPr="000F130C" w:rsidRDefault="003739B8" w:rsidP="00384ED4">
      <w:pPr>
        <w:ind w:left="720" w:firstLine="720"/>
        <w:jc w:val="right"/>
        <w:rPr>
          <w:b/>
          <w:sz w:val="22"/>
          <w:szCs w:val="22"/>
        </w:rPr>
      </w:pPr>
      <w:r>
        <w:rPr>
          <w:rFonts w:ascii="Arial" w:hAnsi="Arial" w:cs="Arial"/>
          <w:b/>
          <w:sz w:val="22"/>
          <w:szCs w:val="22"/>
        </w:rPr>
        <w:t>May</w:t>
      </w:r>
      <w:r w:rsidR="00A07ECF">
        <w:rPr>
          <w:rFonts w:ascii="Arial" w:hAnsi="Arial" w:cs="Arial"/>
          <w:b/>
          <w:sz w:val="22"/>
          <w:szCs w:val="22"/>
        </w:rPr>
        <w:t xml:space="preserve"> 202</w:t>
      </w:r>
      <w:r>
        <w:rPr>
          <w:rFonts w:ascii="Arial" w:hAnsi="Arial" w:cs="Arial"/>
          <w:b/>
          <w:sz w:val="22"/>
          <w:szCs w:val="22"/>
        </w:rPr>
        <w:t>3</w:t>
      </w:r>
      <w:r w:rsidR="0050193D">
        <w:rPr>
          <w:rFonts w:ascii="Arial" w:hAnsi="Arial" w:cs="Arial"/>
          <w:b/>
          <w:sz w:val="22"/>
          <w:szCs w:val="22"/>
        </w:rPr>
        <w:br w:type="page"/>
      </w:r>
    </w:p>
    <w:p w14:paraId="0B287C17" w14:textId="77777777" w:rsidR="00566B30" w:rsidRPr="0013345A" w:rsidRDefault="00566B30" w:rsidP="00566B30">
      <w:pPr>
        <w:tabs>
          <w:tab w:val="center" w:pos="4819"/>
        </w:tabs>
        <w:jc w:val="center"/>
        <w:rPr>
          <w:rFonts w:ascii="Arial" w:hAnsi="Arial" w:cs="Arial"/>
          <w:bCs/>
          <w:i/>
          <w:sz w:val="22"/>
          <w:szCs w:val="22"/>
        </w:rPr>
      </w:pPr>
      <w:r w:rsidRPr="00FA4333">
        <w:rPr>
          <w:rFonts w:ascii="Arial" w:hAnsi="Arial" w:cs="Arial"/>
          <w:b/>
          <w:bCs/>
          <w:sz w:val="22"/>
          <w:szCs w:val="22"/>
        </w:rPr>
        <w:lastRenderedPageBreak/>
        <w:t xml:space="preserve">Person Specification – </w:t>
      </w:r>
      <w:r>
        <w:rPr>
          <w:rFonts w:ascii="Arial" w:hAnsi="Arial" w:cs="Arial"/>
          <w:b/>
          <w:bCs/>
          <w:sz w:val="22"/>
          <w:szCs w:val="22"/>
        </w:rPr>
        <w:t>HR Manager</w:t>
      </w:r>
    </w:p>
    <w:p w14:paraId="2B2D3FFF" w14:textId="77777777" w:rsidR="00566B30" w:rsidRPr="005E1E3D" w:rsidRDefault="00566B30" w:rsidP="00566B30">
      <w:pPr>
        <w:pStyle w:val="Default"/>
        <w:rPr>
          <w:color w:val="auto"/>
          <w:sz w:val="22"/>
          <w:szCs w:val="22"/>
        </w:rPr>
      </w:pPr>
    </w:p>
    <w:p w14:paraId="01FCD19D" w14:textId="77777777" w:rsidR="00566B30" w:rsidRDefault="00566B30" w:rsidP="0034422C">
      <w:pPr>
        <w:autoSpaceDE w:val="0"/>
        <w:autoSpaceDN w:val="0"/>
        <w:adjustRightInd w:val="0"/>
        <w:ind w:right="-1"/>
        <w:jc w:val="both"/>
        <w:rPr>
          <w:rFonts w:ascii="Arial" w:hAnsi="Arial" w:cs="Arial"/>
          <w:bCs/>
          <w:color w:val="000000"/>
          <w:sz w:val="22"/>
          <w:szCs w:val="22"/>
        </w:rPr>
      </w:pPr>
      <w:r w:rsidRPr="00DA27AB">
        <w:rPr>
          <w:rFonts w:ascii="Arial" w:hAnsi="Arial" w:cs="Arial"/>
          <w:bCs/>
          <w:color w:val="000000"/>
          <w:sz w:val="22"/>
          <w:szCs w:val="22"/>
        </w:rPr>
        <w:t xml:space="preserve">The person specification focuses on the </w:t>
      </w:r>
      <w:r>
        <w:rPr>
          <w:rFonts w:ascii="Arial" w:hAnsi="Arial" w:cs="Arial"/>
          <w:bCs/>
          <w:color w:val="000000"/>
          <w:sz w:val="22"/>
          <w:szCs w:val="22"/>
        </w:rPr>
        <w:t xml:space="preserve">range of criteria </w:t>
      </w:r>
      <w:r w:rsidRPr="00DA27AB">
        <w:rPr>
          <w:rFonts w:ascii="Arial" w:hAnsi="Arial" w:cs="Arial"/>
          <w:bCs/>
          <w:color w:val="000000"/>
          <w:sz w:val="22"/>
          <w:szCs w:val="22"/>
        </w:rPr>
        <w:t xml:space="preserve">required to undertake the role effectively.  </w:t>
      </w:r>
      <w:r>
        <w:rPr>
          <w:rFonts w:ascii="Arial" w:hAnsi="Arial" w:cs="Arial"/>
          <w:bCs/>
          <w:color w:val="000000"/>
          <w:sz w:val="22"/>
          <w:szCs w:val="22"/>
        </w:rPr>
        <w:t>Candidates will</w:t>
      </w:r>
      <w:r w:rsidRPr="00DA27AB">
        <w:rPr>
          <w:rFonts w:ascii="Arial" w:hAnsi="Arial" w:cs="Arial"/>
          <w:bCs/>
          <w:color w:val="000000"/>
          <w:sz w:val="22"/>
          <w:szCs w:val="22"/>
        </w:rPr>
        <w:t xml:space="preserve"> be assessed </w:t>
      </w:r>
      <w:r>
        <w:rPr>
          <w:rFonts w:ascii="Arial" w:hAnsi="Arial" w:cs="Arial"/>
          <w:bCs/>
          <w:color w:val="000000"/>
          <w:sz w:val="22"/>
          <w:szCs w:val="22"/>
        </w:rPr>
        <w:t xml:space="preserve">from their </w:t>
      </w:r>
      <w:r w:rsidRPr="00DA27AB">
        <w:rPr>
          <w:rFonts w:ascii="Arial" w:hAnsi="Arial" w:cs="Arial"/>
          <w:bCs/>
          <w:color w:val="000000"/>
          <w:sz w:val="22"/>
          <w:szCs w:val="22"/>
        </w:rPr>
        <w:t xml:space="preserve">Application Form and personal statement (A), interview (I) and </w:t>
      </w:r>
      <w:r>
        <w:rPr>
          <w:rFonts w:ascii="Arial" w:hAnsi="Arial" w:cs="Arial"/>
          <w:bCs/>
          <w:color w:val="000000"/>
          <w:sz w:val="22"/>
          <w:szCs w:val="22"/>
        </w:rPr>
        <w:t xml:space="preserve">by an exercise (E), </w:t>
      </w:r>
      <w:r w:rsidRPr="00DA27AB">
        <w:rPr>
          <w:rFonts w:ascii="Arial" w:hAnsi="Arial" w:cs="Arial"/>
          <w:bCs/>
          <w:color w:val="000000"/>
          <w:sz w:val="22"/>
          <w:szCs w:val="22"/>
        </w:rPr>
        <w:t>Task (T)</w:t>
      </w:r>
      <w:r>
        <w:rPr>
          <w:rFonts w:ascii="Arial" w:hAnsi="Arial" w:cs="Arial"/>
          <w:bCs/>
          <w:color w:val="000000"/>
          <w:sz w:val="22"/>
          <w:szCs w:val="22"/>
        </w:rPr>
        <w:t xml:space="preserve"> or Lesson Observation (L) as appropriate</w:t>
      </w:r>
      <w:r w:rsidRPr="00DA27AB">
        <w:rPr>
          <w:rFonts w:ascii="Arial" w:hAnsi="Arial" w:cs="Arial"/>
          <w:bCs/>
          <w:color w:val="000000"/>
          <w:sz w:val="22"/>
          <w:szCs w:val="22"/>
        </w:rPr>
        <w:t>.</w:t>
      </w:r>
    </w:p>
    <w:p w14:paraId="5B021B72" w14:textId="77777777" w:rsidR="00A07ECF" w:rsidRPr="00DA27AB" w:rsidRDefault="00A07ECF" w:rsidP="00A07ECF">
      <w:pPr>
        <w:autoSpaceDE w:val="0"/>
        <w:autoSpaceDN w:val="0"/>
        <w:adjustRightInd w:val="0"/>
        <w:ind w:left="-378" w:right="-1" w:hanging="28"/>
        <w:jc w:val="both"/>
        <w:rPr>
          <w:rFonts w:ascii="Arial" w:hAnsi="Arial" w:cs="Arial"/>
          <w:bCs/>
          <w:color w:val="000000"/>
          <w:sz w:val="22"/>
          <w:szCs w:val="22"/>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4505"/>
        <w:gridCol w:w="2413"/>
        <w:gridCol w:w="1476"/>
      </w:tblGrid>
      <w:tr w:rsidR="00566B30" w:rsidRPr="00DA27AB" w14:paraId="2BE341A3" w14:textId="77777777" w:rsidTr="0034422C">
        <w:tc>
          <w:tcPr>
            <w:tcW w:w="1702" w:type="dxa"/>
            <w:shd w:val="clear" w:color="auto" w:fill="BDD6EE" w:themeFill="accent1" w:themeFillTint="66"/>
          </w:tcPr>
          <w:p w14:paraId="7AE3D315" w14:textId="77777777" w:rsidR="00566B30" w:rsidRPr="00DA27AB" w:rsidRDefault="00566B30" w:rsidP="00566B30">
            <w:pPr>
              <w:rPr>
                <w:rFonts w:ascii="Arial" w:hAnsi="Arial" w:cs="Arial"/>
                <w:b/>
                <w:sz w:val="22"/>
                <w:szCs w:val="22"/>
              </w:rPr>
            </w:pPr>
            <w:r>
              <w:rPr>
                <w:rFonts w:ascii="Arial" w:hAnsi="Arial" w:cs="Arial"/>
                <w:b/>
                <w:sz w:val="22"/>
                <w:szCs w:val="22"/>
              </w:rPr>
              <w:t>Criteria</w:t>
            </w:r>
          </w:p>
        </w:tc>
        <w:tc>
          <w:tcPr>
            <w:tcW w:w="4800" w:type="dxa"/>
            <w:shd w:val="clear" w:color="auto" w:fill="BDD6EE" w:themeFill="accent1" w:themeFillTint="66"/>
          </w:tcPr>
          <w:p w14:paraId="1125C857" w14:textId="77777777" w:rsidR="00566B30" w:rsidRPr="00DA27AB" w:rsidRDefault="00566B30" w:rsidP="00566B30">
            <w:pPr>
              <w:ind w:left="317"/>
              <w:rPr>
                <w:rFonts w:ascii="Arial" w:hAnsi="Arial" w:cs="Arial"/>
                <w:b/>
                <w:sz w:val="22"/>
                <w:szCs w:val="22"/>
              </w:rPr>
            </w:pPr>
            <w:r w:rsidRPr="00DA27AB">
              <w:rPr>
                <w:rFonts w:ascii="Arial" w:hAnsi="Arial" w:cs="Arial"/>
                <w:b/>
                <w:sz w:val="22"/>
                <w:szCs w:val="22"/>
              </w:rPr>
              <w:t>Essential</w:t>
            </w:r>
          </w:p>
        </w:tc>
        <w:tc>
          <w:tcPr>
            <w:tcW w:w="2458" w:type="dxa"/>
            <w:shd w:val="clear" w:color="auto" w:fill="BDD6EE" w:themeFill="accent1" w:themeFillTint="66"/>
          </w:tcPr>
          <w:p w14:paraId="718360E2" w14:textId="77777777" w:rsidR="00566B30" w:rsidRPr="00DA27AB" w:rsidRDefault="00566B30" w:rsidP="00566B30">
            <w:pPr>
              <w:jc w:val="center"/>
              <w:rPr>
                <w:rFonts w:ascii="Arial" w:hAnsi="Arial" w:cs="Arial"/>
                <w:b/>
                <w:sz w:val="22"/>
                <w:szCs w:val="22"/>
              </w:rPr>
            </w:pPr>
            <w:r>
              <w:rPr>
                <w:rFonts w:ascii="Arial" w:hAnsi="Arial" w:cs="Arial"/>
                <w:b/>
                <w:sz w:val="22"/>
                <w:szCs w:val="22"/>
              </w:rPr>
              <w:t>Desirable</w:t>
            </w:r>
          </w:p>
        </w:tc>
        <w:tc>
          <w:tcPr>
            <w:tcW w:w="1134" w:type="dxa"/>
            <w:shd w:val="clear" w:color="auto" w:fill="BDD6EE" w:themeFill="accent1" w:themeFillTint="66"/>
          </w:tcPr>
          <w:p w14:paraId="5828AF8B" w14:textId="77777777" w:rsidR="00566B30" w:rsidRPr="00DA27AB" w:rsidRDefault="00566B30" w:rsidP="00566B30">
            <w:pPr>
              <w:jc w:val="center"/>
              <w:rPr>
                <w:rFonts w:ascii="Arial" w:hAnsi="Arial" w:cs="Arial"/>
                <w:b/>
                <w:sz w:val="22"/>
                <w:szCs w:val="22"/>
              </w:rPr>
            </w:pPr>
            <w:r w:rsidRPr="00DA27AB">
              <w:rPr>
                <w:rFonts w:ascii="Arial" w:hAnsi="Arial" w:cs="Arial"/>
                <w:b/>
                <w:sz w:val="22"/>
                <w:szCs w:val="22"/>
              </w:rPr>
              <w:t xml:space="preserve">Measured </w:t>
            </w:r>
            <w:r>
              <w:rPr>
                <w:rFonts w:ascii="Arial" w:hAnsi="Arial" w:cs="Arial"/>
                <w:b/>
                <w:sz w:val="22"/>
                <w:szCs w:val="22"/>
              </w:rPr>
              <w:t>by/evidence</w:t>
            </w:r>
          </w:p>
        </w:tc>
      </w:tr>
      <w:tr w:rsidR="00566B30" w:rsidRPr="00DA27AB" w14:paraId="4D9AC24E" w14:textId="77777777" w:rsidTr="007D1C6B">
        <w:tc>
          <w:tcPr>
            <w:tcW w:w="1702" w:type="dxa"/>
            <w:shd w:val="clear" w:color="auto" w:fill="BDD6EE" w:themeFill="accent1" w:themeFillTint="66"/>
          </w:tcPr>
          <w:p w14:paraId="4859D166" w14:textId="77777777" w:rsidR="00566B30" w:rsidRPr="00DA27AB" w:rsidRDefault="00566B30" w:rsidP="00566B30">
            <w:pPr>
              <w:rPr>
                <w:rFonts w:ascii="Arial" w:hAnsi="Arial" w:cs="Arial"/>
                <w:b/>
                <w:sz w:val="22"/>
                <w:szCs w:val="22"/>
              </w:rPr>
            </w:pPr>
            <w:r w:rsidRPr="00DA27AB">
              <w:rPr>
                <w:rFonts w:ascii="Arial" w:hAnsi="Arial" w:cs="Arial"/>
                <w:b/>
                <w:sz w:val="22"/>
                <w:szCs w:val="22"/>
              </w:rPr>
              <w:t>Education and Qualifications</w:t>
            </w:r>
          </w:p>
        </w:tc>
        <w:tc>
          <w:tcPr>
            <w:tcW w:w="4800" w:type="dxa"/>
            <w:shd w:val="clear" w:color="auto" w:fill="auto"/>
          </w:tcPr>
          <w:p w14:paraId="38C2FEF6" w14:textId="77777777" w:rsidR="00566B30" w:rsidRPr="00E42BED" w:rsidRDefault="00566B30" w:rsidP="00A07ECF">
            <w:pPr>
              <w:numPr>
                <w:ilvl w:val="0"/>
                <w:numId w:val="26"/>
              </w:numPr>
              <w:ind w:left="209" w:hanging="224"/>
              <w:rPr>
                <w:rFonts w:ascii="Arial" w:hAnsi="Arial" w:cs="Arial"/>
                <w:sz w:val="22"/>
                <w:szCs w:val="22"/>
              </w:rPr>
            </w:pPr>
            <w:r w:rsidRPr="00E42BED">
              <w:rPr>
                <w:rFonts w:ascii="Arial" w:hAnsi="Arial" w:cs="Arial"/>
                <w:sz w:val="22"/>
                <w:szCs w:val="22"/>
              </w:rPr>
              <w:t>GCSE in Maths and English at Level 4 or above, or equivalent</w:t>
            </w:r>
          </w:p>
          <w:p w14:paraId="2BBBF318" w14:textId="77777777" w:rsidR="00566B30" w:rsidRDefault="00566B30" w:rsidP="00A07ECF">
            <w:pPr>
              <w:numPr>
                <w:ilvl w:val="0"/>
                <w:numId w:val="26"/>
              </w:numPr>
              <w:ind w:left="209" w:hanging="224"/>
              <w:rPr>
                <w:rFonts w:ascii="Arial" w:hAnsi="Arial" w:cs="Arial"/>
                <w:sz w:val="22"/>
                <w:szCs w:val="22"/>
              </w:rPr>
            </w:pPr>
            <w:r w:rsidRPr="00E42BED">
              <w:rPr>
                <w:rFonts w:ascii="Arial" w:hAnsi="Arial" w:cs="Arial"/>
                <w:sz w:val="22"/>
                <w:szCs w:val="22"/>
              </w:rPr>
              <w:t xml:space="preserve">Degree educated </w:t>
            </w:r>
          </w:p>
          <w:p w14:paraId="64699D62" w14:textId="77777777" w:rsidR="00A943A6" w:rsidRPr="00E42BED" w:rsidRDefault="00A943A6" w:rsidP="00A07ECF">
            <w:pPr>
              <w:numPr>
                <w:ilvl w:val="0"/>
                <w:numId w:val="26"/>
              </w:numPr>
              <w:ind w:left="209" w:hanging="224"/>
              <w:rPr>
                <w:rFonts w:ascii="Arial" w:hAnsi="Arial" w:cs="Arial"/>
                <w:sz w:val="22"/>
                <w:szCs w:val="22"/>
              </w:rPr>
            </w:pPr>
            <w:r>
              <w:rPr>
                <w:rFonts w:ascii="Arial" w:hAnsi="Arial" w:cs="Arial"/>
                <w:sz w:val="22"/>
                <w:szCs w:val="22"/>
              </w:rPr>
              <w:t>Chartered member of CIPD</w:t>
            </w:r>
          </w:p>
          <w:p w14:paraId="42C7A53F" w14:textId="77777777" w:rsidR="00566B30" w:rsidRPr="00DA27AB" w:rsidRDefault="0050193D" w:rsidP="00A07ECF">
            <w:pPr>
              <w:numPr>
                <w:ilvl w:val="0"/>
                <w:numId w:val="26"/>
              </w:numPr>
              <w:ind w:left="209" w:hanging="224"/>
              <w:rPr>
                <w:rFonts w:ascii="Arial" w:hAnsi="Arial" w:cs="Arial"/>
                <w:sz w:val="22"/>
                <w:szCs w:val="22"/>
              </w:rPr>
            </w:pPr>
            <w:r>
              <w:rPr>
                <w:rFonts w:ascii="Arial" w:hAnsi="Arial" w:cs="Arial"/>
                <w:sz w:val="22"/>
                <w:szCs w:val="22"/>
              </w:rPr>
              <w:t xml:space="preserve">Evidence of </w:t>
            </w:r>
            <w:r w:rsidR="00566B30">
              <w:rPr>
                <w:rFonts w:ascii="Arial" w:hAnsi="Arial" w:cs="Arial"/>
                <w:sz w:val="22"/>
                <w:szCs w:val="22"/>
              </w:rPr>
              <w:t>continuing professional development</w:t>
            </w:r>
          </w:p>
        </w:tc>
        <w:tc>
          <w:tcPr>
            <w:tcW w:w="2458" w:type="dxa"/>
          </w:tcPr>
          <w:p w14:paraId="001B4A44" w14:textId="77777777" w:rsidR="00A943A6" w:rsidRPr="0050193D" w:rsidRDefault="00A943A6" w:rsidP="007D1C6B">
            <w:pPr>
              <w:numPr>
                <w:ilvl w:val="0"/>
                <w:numId w:val="26"/>
              </w:numPr>
              <w:ind w:left="0" w:firstLine="14"/>
              <w:rPr>
                <w:rFonts w:ascii="Arial" w:hAnsi="Arial" w:cs="Arial"/>
                <w:b/>
                <w:sz w:val="22"/>
                <w:szCs w:val="22"/>
              </w:rPr>
            </w:pPr>
            <w:r w:rsidRPr="0050193D">
              <w:rPr>
                <w:rFonts w:ascii="Arial" w:hAnsi="Arial" w:cs="Arial"/>
                <w:bCs/>
                <w:sz w:val="22"/>
                <w:szCs w:val="22"/>
              </w:rPr>
              <w:t>Post-graduate qualification</w:t>
            </w:r>
            <w:r w:rsidR="0050193D">
              <w:rPr>
                <w:rFonts w:ascii="Arial" w:hAnsi="Arial" w:cs="Arial"/>
                <w:bCs/>
                <w:sz w:val="22"/>
                <w:szCs w:val="22"/>
              </w:rPr>
              <w:t xml:space="preserve"> or professional body membership</w:t>
            </w:r>
          </w:p>
        </w:tc>
        <w:tc>
          <w:tcPr>
            <w:tcW w:w="1134" w:type="dxa"/>
            <w:shd w:val="clear" w:color="auto" w:fill="auto"/>
          </w:tcPr>
          <w:p w14:paraId="31FCC727" w14:textId="77777777" w:rsidR="00566B30" w:rsidRDefault="00A07ECF" w:rsidP="00566B30">
            <w:pPr>
              <w:jc w:val="center"/>
              <w:rPr>
                <w:rFonts w:ascii="Arial" w:hAnsi="Arial" w:cs="Arial"/>
                <w:b/>
                <w:sz w:val="22"/>
                <w:szCs w:val="22"/>
              </w:rPr>
            </w:pPr>
            <w:r>
              <w:rPr>
                <w:rFonts w:ascii="Arial" w:hAnsi="Arial" w:cs="Arial"/>
                <w:b/>
                <w:sz w:val="22"/>
                <w:szCs w:val="22"/>
              </w:rPr>
              <w:t>A</w:t>
            </w:r>
          </w:p>
          <w:p w14:paraId="497102B4" w14:textId="77777777" w:rsidR="00A07ECF" w:rsidRDefault="00A07ECF" w:rsidP="00566B30">
            <w:pPr>
              <w:jc w:val="center"/>
              <w:rPr>
                <w:rFonts w:ascii="Arial" w:hAnsi="Arial" w:cs="Arial"/>
                <w:b/>
                <w:sz w:val="22"/>
                <w:szCs w:val="22"/>
              </w:rPr>
            </w:pPr>
          </w:p>
          <w:p w14:paraId="0F818BF6" w14:textId="77777777" w:rsidR="00A07ECF" w:rsidRDefault="00A07ECF" w:rsidP="00566B30">
            <w:pPr>
              <w:jc w:val="center"/>
              <w:rPr>
                <w:rFonts w:ascii="Arial" w:hAnsi="Arial" w:cs="Arial"/>
                <w:b/>
                <w:sz w:val="22"/>
                <w:szCs w:val="22"/>
              </w:rPr>
            </w:pPr>
            <w:r>
              <w:rPr>
                <w:rFonts w:ascii="Arial" w:hAnsi="Arial" w:cs="Arial"/>
                <w:b/>
                <w:sz w:val="22"/>
                <w:szCs w:val="22"/>
              </w:rPr>
              <w:t>A</w:t>
            </w:r>
          </w:p>
          <w:p w14:paraId="77E3044D" w14:textId="77777777" w:rsidR="00A07ECF" w:rsidRDefault="00A07ECF" w:rsidP="00566B30">
            <w:pPr>
              <w:jc w:val="center"/>
              <w:rPr>
                <w:rFonts w:ascii="Arial" w:hAnsi="Arial" w:cs="Arial"/>
                <w:b/>
                <w:sz w:val="22"/>
                <w:szCs w:val="22"/>
              </w:rPr>
            </w:pPr>
            <w:r>
              <w:rPr>
                <w:rFonts w:ascii="Arial" w:hAnsi="Arial" w:cs="Arial"/>
                <w:b/>
                <w:sz w:val="22"/>
                <w:szCs w:val="22"/>
              </w:rPr>
              <w:t>A</w:t>
            </w:r>
          </w:p>
          <w:p w14:paraId="5B28F70E" w14:textId="77777777" w:rsidR="00A07ECF" w:rsidRPr="00DA27AB" w:rsidRDefault="00A07ECF" w:rsidP="00566B30">
            <w:pPr>
              <w:jc w:val="center"/>
              <w:rPr>
                <w:rFonts w:ascii="Arial" w:hAnsi="Arial" w:cs="Arial"/>
                <w:b/>
                <w:sz w:val="22"/>
                <w:szCs w:val="22"/>
              </w:rPr>
            </w:pPr>
            <w:r>
              <w:rPr>
                <w:rFonts w:ascii="Arial" w:hAnsi="Arial" w:cs="Arial"/>
                <w:b/>
                <w:sz w:val="22"/>
                <w:szCs w:val="22"/>
              </w:rPr>
              <w:t>A</w:t>
            </w:r>
          </w:p>
        </w:tc>
      </w:tr>
      <w:tr w:rsidR="00566B30" w:rsidRPr="00DA27AB" w14:paraId="2E87B3DB" w14:textId="77777777" w:rsidTr="007D1C6B">
        <w:tc>
          <w:tcPr>
            <w:tcW w:w="1702" w:type="dxa"/>
            <w:shd w:val="clear" w:color="auto" w:fill="BDD6EE" w:themeFill="accent1" w:themeFillTint="66"/>
          </w:tcPr>
          <w:p w14:paraId="451D0B98" w14:textId="77777777" w:rsidR="00566B30" w:rsidRPr="00DA27AB" w:rsidRDefault="00566B30" w:rsidP="00566B30">
            <w:pPr>
              <w:rPr>
                <w:rFonts w:ascii="Arial" w:hAnsi="Arial" w:cs="Arial"/>
                <w:b/>
                <w:sz w:val="22"/>
                <w:szCs w:val="22"/>
              </w:rPr>
            </w:pPr>
            <w:r w:rsidRPr="00DA27AB">
              <w:rPr>
                <w:rFonts w:ascii="Arial" w:hAnsi="Arial" w:cs="Arial"/>
                <w:b/>
                <w:sz w:val="22"/>
                <w:szCs w:val="22"/>
              </w:rPr>
              <w:t>Knowledge and skills</w:t>
            </w:r>
          </w:p>
        </w:tc>
        <w:tc>
          <w:tcPr>
            <w:tcW w:w="4800" w:type="dxa"/>
            <w:shd w:val="clear" w:color="auto" w:fill="auto"/>
          </w:tcPr>
          <w:p w14:paraId="06529738" w14:textId="77777777" w:rsidR="00A943A6" w:rsidRDefault="00A943A6" w:rsidP="00A07ECF">
            <w:pPr>
              <w:numPr>
                <w:ilvl w:val="0"/>
                <w:numId w:val="26"/>
              </w:numPr>
              <w:ind w:left="209" w:hanging="224"/>
              <w:rPr>
                <w:rFonts w:ascii="Arial" w:hAnsi="Arial" w:cs="Arial"/>
                <w:sz w:val="22"/>
                <w:szCs w:val="22"/>
              </w:rPr>
            </w:pPr>
            <w:r>
              <w:rPr>
                <w:rFonts w:ascii="Arial" w:hAnsi="Arial" w:cs="Arial"/>
                <w:sz w:val="22"/>
                <w:szCs w:val="22"/>
              </w:rPr>
              <w:t>Excellent up to date knowledge of employment legislation and current HR practice (record of continuous CPD)</w:t>
            </w:r>
          </w:p>
          <w:p w14:paraId="29800062" w14:textId="77777777" w:rsidR="00A943A6" w:rsidRPr="00A07ECF" w:rsidRDefault="00A943A6" w:rsidP="00A07ECF">
            <w:pPr>
              <w:numPr>
                <w:ilvl w:val="0"/>
                <w:numId w:val="26"/>
              </w:numPr>
              <w:ind w:left="209" w:hanging="224"/>
              <w:rPr>
                <w:rFonts w:ascii="Arial" w:hAnsi="Arial" w:cs="Arial"/>
                <w:sz w:val="22"/>
                <w:szCs w:val="22"/>
              </w:rPr>
            </w:pPr>
            <w:r w:rsidRPr="00A07ECF">
              <w:rPr>
                <w:rFonts w:ascii="Arial" w:hAnsi="Arial" w:cs="Arial"/>
                <w:sz w:val="22"/>
                <w:szCs w:val="22"/>
              </w:rPr>
              <w:t xml:space="preserve">Successful track record in operating at a strategic level, including policy development and </w:t>
            </w:r>
            <w:r w:rsidR="007F309D" w:rsidRPr="00A07ECF">
              <w:rPr>
                <w:rFonts w:ascii="Arial" w:hAnsi="Arial" w:cs="Arial"/>
                <w:sz w:val="22"/>
                <w:szCs w:val="22"/>
              </w:rPr>
              <w:t>i</w:t>
            </w:r>
            <w:r w:rsidRPr="00A07ECF">
              <w:rPr>
                <w:rFonts w:ascii="Arial" w:hAnsi="Arial" w:cs="Arial"/>
                <w:sz w:val="22"/>
                <w:szCs w:val="22"/>
              </w:rPr>
              <w:t>mplementation</w:t>
            </w:r>
          </w:p>
          <w:p w14:paraId="2E9B7C8E" w14:textId="77777777" w:rsidR="00566B30" w:rsidRPr="00A07ECF" w:rsidRDefault="00566B30" w:rsidP="00A07ECF">
            <w:pPr>
              <w:numPr>
                <w:ilvl w:val="0"/>
                <w:numId w:val="26"/>
              </w:numPr>
              <w:ind w:left="209" w:hanging="224"/>
              <w:rPr>
                <w:rFonts w:ascii="Arial" w:hAnsi="Arial" w:cs="Arial"/>
                <w:sz w:val="22"/>
                <w:szCs w:val="22"/>
              </w:rPr>
            </w:pPr>
            <w:r w:rsidRPr="00A07ECF">
              <w:rPr>
                <w:rFonts w:ascii="Arial" w:hAnsi="Arial" w:cs="Arial"/>
                <w:sz w:val="22"/>
                <w:szCs w:val="22"/>
              </w:rPr>
              <w:t xml:space="preserve">Ability to prioritise own workload and work flexibly, and at times under pressure, meeting deadlines </w:t>
            </w:r>
          </w:p>
          <w:p w14:paraId="1E061BF8" w14:textId="77777777" w:rsidR="00566B30" w:rsidRPr="00A07ECF" w:rsidRDefault="00566B30" w:rsidP="00A07ECF">
            <w:pPr>
              <w:numPr>
                <w:ilvl w:val="0"/>
                <w:numId w:val="26"/>
              </w:numPr>
              <w:ind w:left="209" w:hanging="224"/>
              <w:rPr>
                <w:rFonts w:ascii="Arial" w:hAnsi="Arial" w:cs="Arial"/>
                <w:sz w:val="22"/>
                <w:szCs w:val="22"/>
              </w:rPr>
            </w:pPr>
            <w:r w:rsidRPr="00A07ECF">
              <w:rPr>
                <w:rFonts w:ascii="Arial" w:hAnsi="Arial" w:cs="Arial"/>
                <w:sz w:val="22"/>
                <w:szCs w:val="22"/>
              </w:rPr>
              <w:t>Ability to work with accuracy, with good attention to detail</w:t>
            </w:r>
            <w:r w:rsidR="00A07ECF" w:rsidRPr="00A07ECF">
              <w:rPr>
                <w:rFonts w:ascii="Arial" w:hAnsi="Arial" w:cs="Arial"/>
                <w:sz w:val="22"/>
                <w:szCs w:val="22"/>
              </w:rPr>
              <w:t xml:space="preserve"> and </w:t>
            </w:r>
            <w:r w:rsidR="00A07ECF">
              <w:rPr>
                <w:rFonts w:ascii="Arial" w:hAnsi="Arial" w:cs="Arial"/>
                <w:sz w:val="22"/>
                <w:szCs w:val="22"/>
              </w:rPr>
              <w:t>g</w:t>
            </w:r>
            <w:r w:rsidRPr="00A07ECF">
              <w:rPr>
                <w:rFonts w:ascii="Arial" w:hAnsi="Arial" w:cs="Arial"/>
                <w:sz w:val="22"/>
                <w:szCs w:val="22"/>
              </w:rPr>
              <w:t xml:space="preserve">ood analytical and problem-solving skills </w:t>
            </w:r>
          </w:p>
          <w:p w14:paraId="6B6BBE66" w14:textId="77777777" w:rsidR="00566B30" w:rsidRDefault="00566B30" w:rsidP="00A07ECF">
            <w:pPr>
              <w:numPr>
                <w:ilvl w:val="0"/>
                <w:numId w:val="26"/>
              </w:numPr>
              <w:ind w:left="209" w:hanging="224"/>
              <w:rPr>
                <w:rFonts w:ascii="Arial" w:hAnsi="Arial" w:cs="Arial"/>
                <w:sz w:val="22"/>
                <w:szCs w:val="22"/>
              </w:rPr>
            </w:pPr>
            <w:r>
              <w:rPr>
                <w:rFonts w:ascii="Arial" w:hAnsi="Arial" w:cs="Arial"/>
                <w:sz w:val="22"/>
                <w:szCs w:val="22"/>
              </w:rPr>
              <w:t>Working knowledge of Microsoft Office applications with a high degree of IT literacy and accuracy</w:t>
            </w:r>
            <w:r w:rsidR="00A07ECF">
              <w:rPr>
                <w:rFonts w:ascii="Arial" w:hAnsi="Arial" w:cs="Arial"/>
                <w:sz w:val="22"/>
                <w:szCs w:val="22"/>
              </w:rPr>
              <w:t>,</w:t>
            </w:r>
            <w:r>
              <w:rPr>
                <w:rFonts w:ascii="Arial" w:hAnsi="Arial" w:cs="Arial"/>
                <w:sz w:val="22"/>
                <w:szCs w:val="22"/>
              </w:rPr>
              <w:t xml:space="preserve"> able to manipulate statistical data for reports</w:t>
            </w:r>
          </w:p>
          <w:p w14:paraId="1F744FEF" w14:textId="77777777" w:rsidR="00566B30" w:rsidRPr="0084655C" w:rsidRDefault="00566B30" w:rsidP="00A07ECF">
            <w:pPr>
              <w:numPr>
                <w:ilvl w:val="0"/>
                <w:numId w:val="26"/>
              </w:numPr>
              <w:ind w:left="209" w:hanging="224"/>
              <w:rPr>
                <w:rFonts w:ascii="Arial" w:hAnsi="Arial" w:cs="Arial"/>
                <w:sz w:val="22"/>
                <w:szCs w:val="22"/>
              </w:rPr>
            </w:pPr>
            <w:r>
              <w:rPr>
                <w:rFonts w:ascii="Arial" w:hAnsi="Arial" w:cs="Arial"/>
                <w:sz w:val="22"/>
                <w:szCs w:val="22"/>
              </w:rPr>
              <w:t>Knowledge of the DBS and safeguarding regulations for the employment of staff</w:t>
            </w:r>
          </w:p>
        </w:tc>
        <w:tc>
          <w:tcPr>
            <w:tcW w:w="2458" w:type="dxa"/>
          </w:tcPr>
          <w:p w14:paraId="4C2B477C" w14:textId="77777777" w:rsidR="00566B30" w:rsidRDefault="00566B30" w:rsidP="007D1C6B">
            <w:pPr>
              <w:numPr>
                <w:ilvl w:val="0"/>
                <w:numId w:val="25"/>
              </w:numPr>
              <w:ind w:left="0" w:firstLine="14"/>
              <w:rPr>
                <w:rFonts w:ascii="Arial" w:hAnsi="Arial" w:cs="Arial"/>
                <w:sz w:val="22"/>
                <w:szCs w:val="22"/>
              </w:rPr>
            </w:pPr>
            <w:r>
              <w:rPr>
                <w:rFonts w:ascii="Arial" w:hAnsi="Arial" w:cs="Arial"/>
                <w:sz w:val="22"/>
                <w:szCs w:val="22"/>
              </w:rPr>
              <w:t>Knowledge of the statutory checks required for a School Boarding environment</w:t>
            </w:r>
          </w:p>
          <w:p w14:paraId="33623AB6" w14:textId="77777777" w:rsidR="00566B30" w:rsidRPr="00DA27AB" w:rsidRDefault="00566B30" w:rsidP="00A07ECF">
            <w:pPr>
              <w:ind w:left="210" w:hanging="196"/>
              <w:rPr>
                <w:rFonts w:ascii="Arial" w:hAnsi="Arial" w:cs="Arial"/>
                <w:b/>
                <w:sz w:val="22"/>
                <w:szCs w:val="22"/>
              </w:rPr>
            </w:pPr>
          </w:p>
          <w:p w14:paraId="5A7329B6" w14:textId="77777777" w:rsidR="00566B30" w:rsidRPr="00DA27AB" w:rsidRDefault="00566B30" w:rsidP="00A07ECF">
            <w:pPr>
              <w:ind w:left="210" w:hanging="196"/>
              <w:jc w:val="center"/>
              <w:rPr>
                <w:rFonts w:ascii="Arial" w:hAnsi="Arial" w:cs="Arial"/>
                <w:b/>
                <w:sz w:val="22"/>
                <w:szCs w:val="22"/>
              </w:rPr>
            </w:pPr>
          </w:p>
          <w:p w14:paraId="0F1423E8" w14:textId="77777777" w:rsidR="00566B30" w:rsidRPr="00DA27AB" w:rsidRDefault="00566B30" w:rsidP="00A07ECF">
            <w:pPr>
              <w:ind w:left="210" w:hanging="196"/>
              <w:jc w:val="center"/>
              <w:rPr>
                <w:rFonts w:ascii="Arial" w:hAnsi="Arial" w:cs="Arial"/>
                <w:b/>
                <w:sz w:val="22"/>
                <w:szCs w:val="22"/>
              </w:rPr>
            </w:pPr>
          </w:p>
          <w:p w14:paraId="12B22744" w14:textId="77777777" w:rsidR="00566B30" w:rsidRPr="00DA27AB" w:rsidRDefault="00566B30" w:rsidP="00A07ECF">
            <w:pPr>
              <w:ind w:left="210" w:hanging="196"/>
              <w:jc w:val="center"/>
              <w:rPr>
                <w:rFonts w:ascii="Arial" w:hAnsi="Arial" w:cs="Arial"/>
                <w:b/>
                <w:sz w:val="22"/>
                <w:szCs w:val="22"/>
              </w:rPr>
            </w:pPr>
          </w:p>
          <w:p w14:paraId="57992714" w14:textId="77777777" w:rsidR="00566B30" w:rsidRPr="00DA27AB" w:rsidRDefault="00566B30" w:rsidP="00A07ECF">
            <w:pPr>
              <w:ind w:left="210" w:hanging="196"/>
              <w:rPr>
                <w:rFonts w:ascii="Arial" w:hAnsi="Arial" w:cs="Arial"/>
                <w:b/>
                <w:sz w:val="22"/>
                <w:szCs w:val="22"/>
              </w:rPr>
            </w:pPr>
          </w:p>
        </w:tc>
        <w:tc>
          <w:tcPr>
            <w:tcW w:w="1134" w:type="dxa"/>
            <w:shd w:val="clear" w:color="auto" w:fill="auto"/>
          </w:tcPr>
          <w:p w14:paraId="297D2021" w14:textId="77777777" w:rsidR="00566B30" w:rsidRDefault="00A07ECF" w:rsidP="00566B30">
            <w:pPr>
              <w:jc w:val="center"/>
              <w:rPr>
                <w:rFonts w:ascii="Arial" w:hAnsi="Arial" w:cs="Arial"/>
                <w:b/>
                <w:sz w:val="22"/>
                <w:szCs w:val="22"/>
              </w:rPr>
            </w:pPr>
            <w:r>
              <w:rPr>
                <w:rFonts w:ascii="Arial" w:hAnsi="Arial" w:cs="Arial"/>
                <w:b/>
                <w:sz w:val="22"/>
                <w:szCs w:val="22"/>
              </w:rPr>
              <w:t>A/I/T</w:t>
            </w:r>
          </w:p>
          <w:p w14:paraId="4046611D" w14:textId="77777777" w:rsidR="00A07ECF" w:rsidRDefault="00A07ECF" w:rsidP="00566B30">
            <w:pPr>
              <w:jc w:val="center"/>
              <w:rPr>
                <w:rFonts w:ascii="Arial" w:hAnsi="Arial" w:cs="Arial"/>
                <w:b/>
                <w:sz w:val="22"/>
                <w:szCs w:val="22"/>
              </w:rPr>
            </w:pPr>
          </w:p>
          <w:p w14:paraId="6708682E" w14:textId="77777777" w:rsidR="00A07ECF" w:rsidRDefault="00A07ECF" w:rsidP="00566B30">
            <w:pPr>
              <w:jc w:val="center"/>
              <w:rPr>
                <w:rFonts w:ascii="Arial" w:hAnsi="Arial" w:cs="Arial"/>
                <w:b/>
                <w:sz w:val="22"/>
                <w:szCs w:val="22"/>
              </w:rPr>
            </w:pPr>
          </w:p>
          <w:p w14:paraId="489193F6" w14:textId="77777777" w:rsidR="00A07ECF" w:rsidRDefault="00A07ECF" w:rsidP="00566B30">
            <w:pPr>
              <w:jc w:val="center"/>
              <w:rPr>
                <w:rFonts w:ascii="Arial" w:hAnsi="Arial" w:cs="Arial"/>
                <w:b/>
                <w:sz w:val="22"/>
                <w:szCs w:val="22"/>
              </w:rPr>
            </w:pPr>
            <w:r>
              <w:rPr>
                <w:rFonts w:ascii="Arial" w:hAnsi="Arial" w:cs="Arial"/>
                <w:b/>
                <w:sz w:val="22"/>
                <w:szCs w:val="22"/>
              </w:rPr>
              <w:t>A/I</w:t>
            </w:r>
          </w:p>
          <w:p w14:paraId="13E629C0" w14:textId="77777777" w:rsidR="00A07ECF" w:rsidRDefault="00A07ECF" w:rsidP="00566B30">
            <w:pPr>
              <w:jc w:val="center"/>
              <w:rPr>
                <w:rFonts w:ascii="Arial" w:hAnsi="Arial" w:cs="Arial"/>
                <w:b/>
                <w:sz w:val="22"/>
                <w:szCs w:val="22"/>
              </w:rPr>
            </w:pPr>
          </w:p>
          <w:p w14:paraId="7FDC5502" w14:textId="77777777" w:rsidR="00A07ECF" w:rsidRDefault="00A07ECF" w:rsidP="00566B30">
            <w:pPr>
              <w:jc w:val="center"/>
              <w:rPr>
                <w:rFonts w:ascii="Arial" w:hAnsi="Arial" w:cs="Arial"/>
                <w:b/>
                <w:sz w:val="22"/>
                <w:szCs w:val="22"/>
              </w:rPr>
            </w:pPr>
          </w:p>
          <w:p w14:paraId="42B618A6" w14:textId="77777777" w:rsidR="00A07ECF" w:rsidRDefault="00A07ECF" w:rsidP="00566B30">
            <w:pPr>
              <w:jc w:val="center"/>
              <w:rPr>
                <w:rFonts w:ascii="Arial" w:hAnsi="Arial" w:cs="Arial"/>
                <w:b/>
                <w:sz w:val="22"/>
                <w:szCs w:val="22"/>
              </w:rPr>
            </w:pPr>
            <w:r>
              <w:rPr>
                <w:rFonts w:ascii="Arial" w:hAnsi="Arial" w:cs="Arial"/>
                <w:b/>
                <w:sz w:val="22"/>
                <w:szCs w:val="22"/>
              </w:rPr>
              <w:t>I/T</w:t>
            </w:r>
          </w:p>
          <w:p w14:paraId="5EDC79EF" w14:textId="77777777" w:rsidR="00A07ECF" w:rsidRDefault="00A07ECF" w:rsidP="00566B30">
            <w:pPr>
              <w:jc w:val="center"/>
              <w:rPr>
                <w:rFonts w:ascii="Arial" w:hAnsi="Arial" w:cs="Arial"/>
                <w:b/>
                <w:sz w:val="22"/>
                <w:szCs w:val="22"/>
              </w:rPr>
            </w:pPr>
          </w:p>
          <w:p w14:paraId="4B3EB9AA" w14:textId="77777777" w:rsidR="00A07ECF" w:rsidRDefault="00A07ECF" w:rsidP="00566B30">
            <w:pPr>
              <w:jc w:val="center"/>
              <w:rPr>
                <w:rFonts w:ascii="Arial" w:hAnsi="Arial" w:cs="Arial"/>
                <w:b/>
                <w:sz w:val="22"/>
                <w:szCs w:val="22"/>
              </w:rPr>
            </w:pPr>
          </w:p>
          <w:p w14:paraId="4065818E" w14:textId="77777777" w:rsidR="00A07ECF" w:rsidRDefault="00A07ECF" w:rsidP="00566B30">
            <w:pPr>
              <w:jc w:val="center"/>
              <w:rPr>
                <w:rFonts w:ascii="Arial" w:hAnsi="Arial" w:cs="Arial"/>
                <w:b/>
                <w:sz w:val="22"/>
                <w:szCs w:val="22"/>
              </w:rPr>
            </w:pPr>
            <w:r>
              <w:rPr>
                <w:rFonts w:ascii="Arial" w:hAnsi="Arial" w:cs="Arial"/>
                <w:b/>
                <w:sz w:val="22"/>
                <w:szCs w:val="22"/>
              </w:rPr>
              <w:t>A/I/T</w:t>
            </w:r>
          </w:p>
          <w:p w14:paraId="1127F36A" w14:textId="77777777" w:rsidR="00A07ECF" w:rsidRDefault="00A07ECF" w:rsidP="00566B30">
            <w:pPr>
              <w:jc w:val="center"/>
              <w:rPr>
                <w:rFonts w:ascii="Arial" w:hAnsi="Arial" w:cs="Arial"/>
                <w:b/>
                <w:sz w:val="22"/>
                <w:szCs w:val="22"/>
              </w:rPr>
            </w:pPr>
          </w:p>
          <w:p w14:paraId="44B1E048" w14:textId="77777777" w:rsidR="00A07ECF" w:rsidRDefault="00A07ECF" w:rsidP="00566B30">
            <w:pPr>
              <w:jc w:val="center"/>
              <w:rPr>
                <w:rFonts w:ascii="Arial" w:hAnsi="Arial" w:cs="Arial"/>
                <w:b/>
                <w:sz w:val="22"/>
                <w:szCs w:val="22"/>
              </w:rPr>
            </w:pPr>
          </w:p>
          <w:p w14:paraId="76F5FB86" w14:textId="77777777" w:rsidR="00A07ECF" w:rsidRDefault="00A07ECF" w:rsidP="00566B30">
            <w:pPr>
              <w:jc w:val="center"/>
              <w:rPr>
                <w:rFonts w:ascii="Arial" w:hAnsi="Arial" w:cs="Arial"/>
                <w:b/>
                <w:sz w:val="22"/>
                <w:szCs w:val="22"/>
              </w:rPr>
            </w:pPr>
            <w:r>
              <w:rPr>
                <w:rFonts w:ascii="Arial" w:hAnsi="Arial" w:cs="Arial"/>
                <w:b/>
                <w:sz w:val="22"/>
                <w:szCs w:val="22"/>
              </w:rPr>
              <w:t>A/T</w:t>
            </w:r>
          </w:p>
          <w:p w14:paraId="55BF4DEC" w14:textId="77777777" w:rsidR="00A07ECF" w:rsidRDefault="00A07ECF" w:rsidP="00566B30">
            <w:pPr>
              <w:jc w:val="center"/>
              <w:rPr>
                <w:rFonts w:ascii="Arial" w:hAnsi="Arial" w:cs="Arial"/>
                <w:b/>
                <w:sz w:val="22"/>
                <w:szCs w:val="22"/>
              </w:rPr>
            </w:pPr>
          </w:p>
          <w:p w14:paraId="271D3585" w14:textId="77777777" w:rsidR="00A07ECF" w:rsidRDefault="00A07ECF" w:rsidP="00566B30">
            <w:pPr>
              <w:jc w:val="center"/>
              <w:rPr>
                <w:rFonts w:ascii="Arial" w:hAnsi="Arial" w:cs="Arial"/>
                <w:b/>
                <w:sz w:val="22"/>
                <w:szCs w:val="22"/>
              </w:rPr>
            </w:pPr>
          </w:p>
          <w:p w14:paraId="269B008A" w14:textId="77777777" w:rsidR="00A07ECF" w:rsidRDefault="00A07ECF" w:rsidP="00566B30">
            <w:pPr>
              <w:jc w:val="center"/>
              <w:rPr>
                <w:rFonts w:ascii="Arial" w:hAnsi="Arial" w:cs="Arial"/>
                <w:b/>
                <w:sz w:val="22"/>
                <w:szCs w:val="22"/>
              </w:rPr>
            </w:pPr>
          </w:p>
          <w:p w14:paraId="23708414" w14:textId="77777777" w:rsidR="00566B30" w:rsidRPr="00DA27AB" w:rsidRDefault="00A07ECF" w:rsidP="00A07ECF">
            <w:pPr>
              <w:jc w:val="center"/>
              <w:rPr>
                <w:rFonts w:ascii="Arial" w:hAnsi="Arial" w:cs="Arial"/>
                <w:b/>
                <w:sz w:val="22"/>
                <w:szCs w:val="22"/>
              </w:rPr>
            </w:pPr>
            <w:r>
              <w:rPr>
                <w:rFonts w:ascii="Arial" w:hAnsi="Arial" w:cs="Arial"/>
                <w:b/>
                <w:sz w:val="22"/>
                <w:szCs w:val="22"/>
              </w:rPr>
              <w:t>I/T</w:t>
            </w:r>
          </w:p>
        </w:tc>
      </w:tr>
      <w:tr w:rsidR="00566B30" w:rsidRPr="00DA27AB" w14:paraId="2EF43842" w14:textId="77777777" w:rsidTr="007D1C6B">
        <w:tc>
          <w:tcPr>
            <w:tcW w:w="1702" w:type="dxa"/>
            <w:shd w:val="clear" w:color="auto" w:fill="BDD6EE" w:themeFill="accent1" w:themeFillTint="66"/>
          </w:tcPr>
          <w:p w14:paraId="270BA211" w14:textId="77777777" w:rsidR="00566B30" w:rsidRPr="00DA27AB" w:rsidRDefault="00566B30" w:rsidP="00566B30">
            <w:pPr>
              <w:rPr>
                <w:rFonts w:ascii="Arial" w:hAnsi="Arial" w:cs="Arial"/>
                <w:b/>
                <w:sz w:val="22"/>
                <w:szCs w:val="22"/>
              </w:rPr>
            </w:pPr>
            <w:r w:rsidRPr="00DA27AB">
              <w:rPr>
                <w:rFonts w:ascii="Arial" w:hAnsi="Arial" w:cs="Arial"/>
                <w:b/>
                <w:sz w:val="22"/>
                <w:szCs w:val="22"/>
              </w:rPr>
              <w:t>Experience</w:t>
            </w:r>
          </w:p>
        </w:tc>
        <w:tc>
          <w:tcPr>
            <w:tcW w:w="4800" w:type="dxa"/>
            <w:shd w:val="clear" w:color="auto" w:fill="auto"/>
          </w:tcPr>
          <w:p w14:paraId="045520EC" w14:textId="77777777" w:rsidR="007F309D" w:rsidRPr="00A07ECF" w:rsidRDefault="007F309D" w:rsidP="00A07ECF">
            <w:pPr>
              <w:numPr>
                <w:ilvl w:val="0"/>
                <w:numId w:val="26"/>
              </w:numPr>
              <w:ind w:left="209" w:hanging="224"/>
              <w:rPr>
                <w:rFonts w:ascii="Arial" w:hAnsi="Arial" w:cs="Arial"/>
                <w:sz w:val="22"/>
                <w:szCs w:val="22"/>
              </w:rPr>
            </w:pPr>
            <w:r w:rsidRPr="00A07ECF">
              <w:rPr>
                <w:rFonts w:ascii="Arial" w:hAnsi="Arial" w:cs="Arial"/>
                <w:sz w:val="22"/>
                <w:szCs w:val="22"/>
              </w:rPr>
              <w:t xml:space="preserve">Proven experience of providing </w:t>
            </w:r>
            <w:r w:rsidR="00A07ECF">
              <w:rPr>
                <w:rFonts w:ascii="Arial" w:hAnsi="Arial" w:cs="Arial"/>
                <w:sz w:val="22"/>
                <w:szCs w:val="22"/>
              </w:rPr>
              <w:t xml:space="preserve">high level </w:t>
            </w:r>
            <w:r w:rsidRPr="00A07ECF">
              <w:rPr>
                <w:rFonts w:ascii="Arial" w:hAnsi="Arial" w:cs="Arial"/>
                <w:sz w:val="22"/>
                <w:szCs w:val="22"/>
              </w:rPr>
              <w:t>professional advice and support to senior managers on strategic and operational HR matters, interpreting HR policies, procedures, conditions of service and relevant legislation</w:t>
            </w:r>
          </w:p>
          <w:p w14:paraId="50DCC0CB" w14:textId="77777777" w:rsidR="0050193D" w:rsidRPr="00A07ECF" w:rsidRDefault="0050193D" w:rsidP="009F6E3B">
            <w:pPr>
              <w:numPr>
                <w:ilvl w:val="0"/>
                <w:numId w:val="26"/>
              </w:numPr>
              <w:ind w:left="209" w:hanging="224"/>
              <w:rPr>
                <w:rFonts w:ascii="Arial" w:hAnsi="Arial" w:cs="Arial"/>
                <w:sz w:val="22"/>
                <w:szCs w:val="22"/>
              </w:rPr>
            </w:pPr>
            <w:r w:rsidRPr="00A07ECF">
              <w:rPr>
                <w:rFonts w:ascii="Arial" w:hAnsi="Arial" w:cs="Arial"/>
                <w:sz w:val="22"/>
                <w:szCs w:val="22"/>
              </w:rPr>
              <w:t xml:space="preserve">Proven experience of </w:t>
            </w:r>
            <w:r w:rsidR="009F6E3B">
              <w:rPr>
                <w:rFonts w:ascii="Arial" w:hAnsi="Arial" w:cs="Arial"/>
                <w:sz w:val="22"/>
                <w:szCs w:val="22"/>
              </w:rPr>
              <w:t>leading</w:t>
            </w:r>
            <w:r w:rsidR="009F6E3B" w:rsidRPr="00A07ECF">
              <w:rPr>
                <w:rFonts w:ascii="Arial" w:hAnsi="Arial" w:cs="Arial"/>
                <w:sz w:val="22"/>
                <w:szCs w:val="22"/>
              </w:rPr>
              <w:t xml:space="preserve"> </w:t>
            </w:r>
            <w:r w:rsidRPr="00A07ECF">
              <w:rPr>
                <w:rFonts w:ascii="Arial" w:hAnsi="Arial" w:cs="Arial"/>
                <w:sz w:val="22"/>
                <w:szCs w:val="22"/>
              </w:rPr>
              <w:t>a professional HR team</w:t>
            </w:r>
          </w:p>
          <w:p w14:paraId="3FDD1B64" w14:textId="77777777" w:rsidR="007F309D" w:rsidRPr="00A07ECF" w:rsidRDefault="007F309D" w:rsidP="00A07ECF">
            <w:pPr>
              <w:numPr>
                <w:ilvl w:val="0"/>
                <w:numId w:val="26"/>
              </w:numPr>
              <w:ind w:left="209" w:hanging="224"/>
              <w:rPr>
                <w:rFonts w:ascii="Arial" w:hAnsi="Arial" w:cs="Arial"/>
                <w:sz w:val="22"/>
                <w:szCs w:val="22"/>
              </w:rPr>
            </w:pPr>
            <w:r w:rsidRPr="00A07ECF">
              <w:rPr>
                <w:rFonts w:ascii="Arial" w:hAnsi="Arial" w:cs="Arial"/>
                <w:sz w:val="22"/>
                <w:szCs w:val="22"/>
              </w:rPr>
              <w:t>Evidence of experience of supporting managers to improve business and people performance</w:t>
            </w:r>
          </w:p>
          <w:p w14:paraId="20709788" w14:textId="77777777" w:rsidR="007F309D" w:rsidRPr="00A07ECF" w:rsidRDefault="007F309D" w:rsidP="00A07ECF">
            <w:pPr>
              <w:numPr>
                <w:ilvl w:val="0"/>
                <w:numId w:val="26"/>
              </w:numPr>
              <w:ind w:left="209" w:hanging="224"/>
              <w:rPr>
                <w:rFonts w:ascii="Arial" w:hAnsi="Arial" w:cs="Arial"/>
                <w:sz w:val="22"/>
                <w:szCs w:val="22"/>
              </w:rPr>
            </w:pPr>
            <w:r w:rsidRPr="00A07ECF">
              <w:rPr>
                <w:rFonts w:ascii="Arial" w:hAnsi="Arial" w:cs="Arial"/>
                <w:sz w:val="22"/>
                <w:szCs w:val="22"/>
              </w:rPr>
              <w:t>Experience of leading HR projects and implementing new initiatives</w:t>
            </w:r>
          </w:p>
          <w:p w14:paraId="1A720BD5" w14:textId="77777777" w:rsidR="007F309D" w:rsidRPr="00A07ECF" w:rsidRDefault="007F309D" w:rsidP="00A07ECF">
            <w:pPr>
              <w:numPr>
                <w:ilvl w:val="0"/>
                <w:numId w:val="26"/>
              </w:numPr>
              <w:ind w:left="209" w:hanging="224"/>
              <w:rPr>
                <w:rFonts w:ascii="Arial" w:hAnsi="Arial" w:cs="Arial"/>
                <w:sz w:val="22"/>
                <w:szCs w:val="22"/>
              </w:rPr>
            </w:pPr>
            <w:r w:rsidRPr="00A07ECF">
              <w:rPr>
                <w:rFonts w:ascii="Arial" w:hAnsi="Arial" w:cs="Arial"/>
                <w:sz w:val="22"/>
                <w:szCs w:val="22"/>
              </w:rPr>
              <w:t xml:space="preserve">Previous experience of producing </w:t>
            </w:r>
          </w:p>
          <w:p w14:paraId="243CB289" w14:textId="77777777" w:rsidR="007F309D" w:rsidRPr="00A07ECF" w:rsidRDefault="007F309D" w:rsidP="00A07ECF">
            <w:pPr>
              <w:ind w:left="209"/>
              <w:rPr>
                <w:rFonts w:ascii="Arial" w:hAnsi="Arial" w:cs="Arial"/>
                <w:sz w:val="22"/>
                <w:szCs w:val="22"/>
              </w:rPr>
            </w:pPr>
            <w:r w:rsidRPr="00A07ECF">
              <w:rPr>
                <w:rFonts w:ascii="Arial" w:hAnsi="Arial" w:cs="Arial"/>
                <w:sz w:val="22"/>
                <w:szCs w:val="22"/>
              </w:rPr>
              <w:t>reports for senior management on a</w:t>
            </w:r>
          </w:p>
          <w:p w14:paraId="479A0889" w14:textId="77777777" w:rsidR="007F309D" w:rsidRPr="00A07ECF" w:rsidRDefault="007F309D" w:rsidP="00A07ECF">
            <w:pPr>
              <w:ind w:left="209"/>
              <w:rPr>
                <w:rFonts w:ascii="Arial" w:hAnsi="Arial" w:cs="Arial"/>
                <w:sz w:val="22"/>
                <w:szCs w:val="22"/>
              </w:rPr>
            </w:pPr>
            <w:r w:rsidRPr="00A07ECF">
              <w:rPr>
                <w:rFonts w:ascii="Arial" w:hAnsi="Arial" w:cs="Arial"/>
                <w:sz w:val="22"/>
                <w:szCs w:val="22"/>
              </w:rPr>
              <w:t>range of HR issues to improve</w:t>
            </w:r>
          </w:p>
          <w:p w14:paraId="7B4656A5" w14:textId="77777777" w:rsidR="007F309D" w:rsidRPr="00A07ECF" w:rsidRDefault="007F309D" w:rsidP="00A07ECF">
            <w:pPr>
              <w:ind w:left="209"/>
              <w:rPr>
                <w:rFonts w:ascii="Arial" w:hAnsi="Arial" w:cs="Arial"/>
                <w:sz w:val="22"/>
                <w:szCs w:val="22"/>
              </w:rPr>
            </w:pPr>
            <w:r w:rsidRPr="00A07ECF">
              <w:rPr>
                <w:rFonts w:ascii="Arial" w:hAnsi="Arial" w:cs="Arial"/>
                <w:sz w:val="22"/>
                <w:szCs w:val="22"/>
              </w:rPr>
              <w:t>people and business performance</w:t>
            </w:r>
          </w:p>
          <w:p w14:paraId="5476E0D7" w14:textId="77777777" w:rsidR="00566B30" w:rsidRPr="0084655C" w:rsidRDefault="00566B30" w:rsidP="00A07ECF">
            <w:pPr>
              <w:numPr>
                <w:ilvl w:val="0"/>
                <w:numId w:val="26"/>
              </w:numPr>
              <w:ind w:left="209" w:hanging="224"/>
              <w:rPr>
                <w:rFonts w:ascii="Arial" w:hAnsi="Arial" w:cs="Arial"/>
                <w:bCs/>
                <w:sz w:val="22"/>
                <w:szCs w:val="22"/>
              </w:rPr>
            </w:pPr>
            <w:r w:rsidRPr="00A07ECF">
              <w:rPr>
                <w:rFonts w:ascii="Arial" w:hAnsi="Arial" w:cs="Arial"/>
                <w:sz w:val="22"/>
                <w:szCs w:val="22"/>
              </w:rPr>
              <w:t xml:space="preserve">Experience of working with and developing management information systems and databases to </w:t>
            </w:r>
            <w:r w:rsidR="00A07ECF">
              <w:rPr>
                <w:rFonts w:ascii="Arial" w:hAnsi="Arial" w:cs="Arial"/>
                <w:sz w:val="22"/>
                <w:szCs w:val="22"/>
              </w:rPr>
              <w:t xml:space="preserve">provide management information and </w:t>
            </w:r>
            <w:r w:rsidRPr="0094742A">
              <w:rPr>
                <w:rFonts w:ascii="Arial" w:hAnsi="Arial" w:cs="Arial"/>
                <w:sz w:val="22"/>
                <w:szCs w:val="22"/>
              </w:rPr>
              <w:t>compil</w:t>
            </w:r>
            <w:r>
              <w:rPr>
                <w:rFonts w:ascii="Arial" w:hAnsi="Arial" w:cs="Arial"/>
                <w:sz w:val="22"/>
                <w:szCs w:val="22"/>
              </w:rPr>
              <w:t>e</w:t>
            </w:r>
            <w:r w:rsidRPr="0094742A">
              <w:rPr>
                <w:rFonts w:ascii="Arial" w:hAnsi="Arial" w:cs="Arial"/>
                <w:sz w:val="22"/>
                <w:szCs w:val="22"/>
              </w:rPr>
              <w:t xml:space="preserve"> reports</w:t>
            </w:r>
          </w:p>
        </w:tc>
        <w:tc>
          <w:tcPr>
            <w:tcW w:w="2458" w:type="dxa"/>
          </w:tcPr>
          <w:p w14:paraId="6F9C7D55" w14:textId="77777777" w:rsidR="00566B30" w:rsidRDefault="00566B30" w:rsidP="00566B30">
            <w:pPr>
              <w:numPr>
                <w:ilvl w:val="0"/>
                <w:numId w:val="26"/>
              </w:numPr>
              <w:ind w:left="0" w:firstLine="0"/>
              <w:rPr>
                <w:rFonts w:ascii="Arial" w:hAnsi="Arial" w:cs="Arial"/>
                <w:sz w:val="22"/>
                <w:szCs w:val="22"/>
              </w:rPr>
            </w:pPr>
            <w:r>
              <w:rPr>
                <w:rFonts w:ascii="Arial" w:hAnsi="Arial" w:cs="Arial"/>
                <w:sz w:val="22"/>
                <w:szCs w:val="22"/>
              </w:rPr>
              <w:t>Previous e</w:t>
            </w:r>
            <w:r w:rsidRPr="00DA27AB">
              <w:rPr>
                <w:rFonts w:ascii="Arial" w:hAnsi="Arial" w:cs="Arial"/>
                <w:sz w:val="22"/>
                <w:szCs w:val="22"/>
              </w:rPr>
              <w:t xml:space="preserve">xperience within </w:t>
            </w:r>
            <w:r>
              <w:rPr>
                <w:rFonts w:ascii="Arial" w:hAnsi="Arial" w:cs="Arial"/>
                <w:sz w:val="22"/>
                <w:szCs w:val="22"/>
              </w:rPr>
              <w:t>the independent sector</w:t>
            </w:r>
            <w:r w:rsidRPr="00DA27AB">
              <w:rPr>
                <w:rFonts w:ascii="Arial" w:hAnsi="Arial" w:cs="Arial"/>
                <w:sz w:val="22"/>
                <w:szCs w:val="22"/>
              </w:rPr>
              <w:t xml:space="preserve"> </w:t>
            </w:r>
          </w:p>
          <w:p w14:paraId="61810EED" w14:textId="77777777" w:rsidR="007D1C6B" w:rsidRPr="00DA27AB" w:rsidRDefault="007D1C6B" w:rsidP="007D1C6B">
            <w:pPr>
              <w:rPr>
                <w:rFonts w:ascii="Arial" w:hAnsi="Arial" w:cs="Arial"/>
                <w:sz w:val="22"/>
                <w:szCs w:val="22"/>
              </w:rPr>
            </w:pPr>
          </w:p>
          <w:p w14:paraId="2F268D6A" w14:textId="77777777" w:rsidR="000C0E22" w:rsidRPr="006C76AB" w:rsidRDefault="000C0E22" w:rsidP="000C0E22">
            <w:pPr>
              <w:numPr>
                <w:ilvl w:val="0"/>
                <w:numId w:val="26"/>
              </w:numPr>
              <w:ind w:left="0" w:firstLine="0"/>
              <w:rPr>
                <w:rFonts w:ascii="Arial" w:hAnsi="Arial" w:cs="Arial"/>
                <w:bCs/>
                <w:sz w:val="22"/>
                <w:szCs w:val="22"/>
              </w:rPr>
            </w:pPr>
            <w:r w:rsidRPr="006C76AB">
              <w:rPr>
                <w:rFonts w:ascii="Arial" w:hAnsi="Arial" w:cs="Arial"/>
                <w:bCs/>
                <w:sz w:val="22"/>
                <w:szCs w:val="22"/>
              </w:rPr>
              <w:t xml:space="preserve">Experience of working in a </w:t>
            </w:r>
            <w:proofErr w:type="gramStart"/>
            <w:r w:rsidRPr="006C76AB">
              <w:rPr>
                <w:rFonts w:ascii="Arial" w:hAnsi="Arial" w:cs="Arial"/>
                <w:bCs/>
                <w:sz w:val="22"/>
                <w:szCs w:val="22"/>
              </w:rPr>
              <w:t>School</w:t>
            </w:r>
            <w:proofErr w:type="gramEnd"/>
            <w:r w:rsidRPr="006C76AB">
              <w:rPr>
                <w:rFonts w:ascii="Arial" w:hAnsi="Arial" w:cs="Arial"/>
                <w:bCs/>
                <w:sz w:val="22"/>
                <w:szCs w:val="22"/>
              </w:rPr>
              <w:t xml:space="preserve"> environment</w:t>
            </w:r>
          </w:p>
          <w:p w14:paraId="750BE3E3" w14:textId="77777777" w:rsidR="00566B30" w:rsidRPr="00DA27AB" w:rsidRDefault="00566B30" w:rsidP="0050193D">
            <w:pPr>
              <w:ind w:left="329"/>
              <w:rPr>
                <w:rFonts w:ascii="Arial" w:hAnsi="Arial" w:cs="Arial"/>
                <w:b/>
                <w:sz w:val="22"/>
                <w:szCs w:val="22"/>
              </w:rPr>
            </w:pPr>
          </w:p>
        </w:tc>
        <w:tc>
          <w:tcPr>
            <w:tcW w:w="1134" w:type="dxa"/>
            <w:shd w:val="clear" w:color="auto" w:fill="auto"/>
          </w:tcPr>
          <w:p w14:paraId="64326723" w14:textId="77777777" w:rsidR="00566B30" w:rsidRDefault="00A07ECF" w:rsidP="00566B30">
            <w:pPr>
              <w:jc w:val="center"/>
              <w:rPr>
                <w:rFonts w:ascii="Arial" w:hAnsi="Arial" w:cs="Arial"/>
                <w:b/>
                <w:sz w:val="22"/>
                <w:szCs w:val="22"/>
              </w:rPr>
            </w:pPr>
            <w:r>
              <w:rPr>
                <w:rFonts w:ascii="Arial" w:hAnsi="Arial" w:cs="Arial"/>
                <w:b/>
                <w:sz w:val="22"/>
                <w:szCs w:val="22"/>
              </w:rPr>
              <w:t>I/T</w:t>
            </w:r>
          </w:p>
          <w:p w14:paraId="7CAB844D" w14:textId="77777777" w:rsidR="00A07ECF" w:rsidRDefault="00A07ECF" w:rsidP="00566B30">
            <w:pPr>
              <w:jc w:val="center"/>
              <w:rPr>
                <w:rFonts w:ascii="Arial" w:hAnsi="Arial" w:cs="Arial"/>
                <w:b/>
                <w:sz w:val="22"/>
                <w:szCs w:val="22"/>
              </w:rPr>
            </w:pPr>
          </w:p>
          <w:p w14:paraId="5AFF6EF7" w14:textId="77777777" w:rsidR="00A07ECF" w:rsidRDefault="00A07ECF" w:rsidP="00566B30">
            <w:pPr>
              <w:jc w:val="center"/>
              <w:rPr>
                <w:rFonts w:ascii="Arial" w:hAnsi="Arial" w:cs="Arial"/>
                <w:b/>
                <w:sz w:val="22"/>
                <w:szCs w:val="22"/>
              </w:rPr>
            </w:pPr>
          </w:p>
          <w:p w14:paraId="1450D047" w14:textId="77777777" w:rsidR="00A07ECF" w:rsidRDefault="00A07ECF" w:rsidP="00566B30">
            <w:pPr>
              <w:jc w:val="center"/>
              <w:rPr>
                <w:rFonts w:ascii="Arial" w:hAnsi="Arial" w:cs="Arial"/>
                <w:b/>
                <w:sz w:val="22"/>
                <w:szCs w:val="22"/>
              </w:rPr>
            </w:pPr>
          </w:p>
          <w:p w14:paraId="7B52DF66" w14:textId="77777777" w:rsidR="00A07ECF" w:rsidRDefault="00A07ECF" w:rsidP="00566B30">
            <w:pPr>
              <w:jc w:val="center"/>
              <w:rPr>
                <w:rFonts w:ascii="Arial" w:hAnsi="Arial" w:cs="Arial"/>
                <w:b/>
                <w:sz w:val="22"/>
                <w:szCs w:val="22"/>
              </w:rPr>
            </w:pPr>
          </w:p>
          <w:p w14:paraId="35514152" w14:textId="77777777" w:rsidR="00A07ECF" w:rsidRDefault="00A07ECF" w:rsidP="00566B30">
            <w:pPr>
              <w:jc w:val="center"/>
              <w:rPr>
                <w:rFonts w:ascii="Arial" w:hAnsi="Arial" w:cs="Arial"/>
                <w:b/>
                <w:sz w:val="22"/>
                <w:szCs w:val="22"/>
              </w:rPr>
            </w:pPr>
          </w:p>
          <w:p w14:paraId="0943A49C" w14:textId="77777777" w:rsidR="00A07ECF" w:rsidRDefault="00A07ECF" w:rsidP="00A07ECF">
            <w:pPr>
              <w:jc w:val="center"/>
              <w:rPr>
                <w:rFonts w:ascii="Arial" w:hAnsi="Arial" w:cs="Arial"/>
                <w:b/>
                <w:sz w:val="22"/>
                <w:szCs w:val="22"/>
              </w:rPr>
            </w:pPr>
            <w:r>
              <w:rPr>
                <w:rFonts w:ascii="Arial" w:hAnsi="Arial" w:cs="Arial"/>
                <w:b/>
                <w:sz w:val="22"/>
                <w:szCs w:val="22"/>
              </w:rPr>
              <w:t>A/I</w:t>
            </w:r>
          </w:p>
          <w:p w14:paraId="030EA288" w14:textId="77777777" w:rsidR="00A07ECF" w:rsidRDefault="00A07ECF" w:rsidP="00A07ECF">
            <w:pPr>
              <w:jc w:val="center"/>
              <w:rPr>
                <w:rFonts w:ascii="Arial" w:hAnsi="Arial" w:cs="Arial"/>
                <w:b/>
                <w:sz w:val="22"/>
                <w:szCs w:val="22"/>
              </w:rPr>
            </w:pPr>
          </w:p>
          <w:p w14:paraId="637DF52D" w14:textId="77777777" w:rsidR="00A07ECF" w:rsidRDefault="00A07ECF" w:rsidP="00A07ECF">
            <w:pPr>
              <w:jc w:val="center"/>
              <w:rPr>
                <w:rFonts w:ascii="Arial" w:hAnsi="Arial" w:cs="Arial"/>
                <w:b/>
                <w:sz w:val="22"/>
                <w:szCs w:val="22"/>
              </w:rPr>
            </w:pPr>
            <w:r>
              <w:rPr>
                <w:rFonts w:ascii="Arial" w:hAnsi="Arial" w:cs="Arial"/>
                <w:b/>
                <w:sz w:val="22"/>
                <w:szCs w:val="22"/>
              </w:rPr>
              <w:t>A/I</w:t>
            </w:r>
          </w:p>
          <w:p w14:paraId="72339AE9" w14:textId="77777777" w:rsidR="00A07ECF" w:rsidRDefault="00A07ECF" w:rsidP="00A07ECF">
            <w:pPr>
              <w:jc w:val="center"/>
              <w:rPr>
                <w:rFonts w:ascii="Arial" w:hAnsi="Arial" w:cs="Arial"/>
                <w:b/>
                <w:sz w:val="22"/>
                <w:szCs w:val="22"/>
              </w:rPr>
            </w:pPr>
          </w:p>
          <w:p w14:paraId="40CACC23" w14:textId="77777777" w:rsidR="00A07ECF" w:rsidRDefault="00A07ECF" w:rsidP="00A07ECF">
            <w:pPr>
              <w:jc w:val="center"/>
              <w:rPr>
                <w:rFonts w:ascii="Arial" w:hAnsi="Arial" w:cs="Arial"/>
                <w:b/>
                <w:sz w:val="22"/>
                <w:szCs w:val="22"/>
              </w:rPr>
            </w:pPr>
            <w:r>
              <w:rPr>
                <w:rFonts w:ascii="Arial" w:hAnsi="Arial" w:cs="Arial"/>
                <w:b/>
                <w:sz w:val="22"/>
                <w:szCs w:val="22"/>
              </w:rPr>
              <w:t>A/I</w:t>
            </w:r>
          </w:p>
          <w:p w14:paraId="3F063F58" w14:textId="77777777" w:rsidR="00A07ECF" w:rsidRDefault="00A07ECF" w:rsidP="00A07ECF">
            <w:pPr>
              <w:jc w:val="center"/>
              <w:rPr>
                <w:rFonts w:ascii="Arial" w:hAnsi="Arial" w:cs="Arial"/>
                <w:b/>
                <w:sz w:val="22"/>
                <w:szCs w:val="22"/>
              </w:rPr>
            </w:pPr>
          </w:p>
          <w:p w14:paraId="6DB8EAA2" w14:textId="77777777" w:rsidR="00A07ECF" w:rsidRDefault="00A07ECF" w:rsidP="00A07ECF">
            <w:pPr>
              <w:jc w:val="center"/>
              <w:rPr>
                <w:rFonts w:ascii="Arial" w:hAnsi="Arial" w:cs="Arial"/>
                <w:b/>
                <w:sz w:val="22"/>
                <w:szCs w:val="22"/>
              </w:rPr>
            </w:pPr>
          </w:p>
          <w:p w14:paraId="6A0E369F" w14:textId="77777777" w:rsidR="00A07ECF" w:rsidRDefault="00A07ECF" w:rsidP="00A07ECF">
            <w:pPr>
              <w:jc w:val="center"/>
              <w:rPr>
                <w:rFonts w:ascii="Arial" w:hAnsi="Arial" w:cs="Arial"/>
                <w:b/>
                <w:sz w:val="22"/>
                <w:szCs w:val="22"/>
              </w:rPr>
            </w:pPr>
            <w:r>
              <w:rPr>
                <w:rFonts w:ascii="Arial" w:hAnsi="Arial" w:cs="Arial"/>
                <w:b/>
                <w:sz w:val="22"/>
                <w:szCs w:val="22"/>
              </w:rPr>
              <w:t>A/I</w:t>
            </w:r>
          </w:p>
          <w:p w14:paraId="3E524FA6" w14:textId="77777777" w:rsidR="00A07ECF" w:rsidRDefault="00A07ECF" w:rsidP="00A07ECF">
            <w:pPr>
              <w:jc w:val="center"/>
              <w:rPr>
                <w:rFonts w:ascii="Arial" w:hAnsi="Arial" w:cs="Arial"/>
                <w:b/>
                <w:sz w:val="22"/>
                <w:szCs w:val="22"/>
              </w:rPr>
            </w:pPr>
          </w:p>
          <w:p w14:paraId="76C65DA1" w14:textId="77777777" w:rsidR="00A07ECF" w:rsidRDefault="00A07ECF" w:rsidP="00A07ECF">
            <w:pPr>
              <w:jc w:val="center"/>
              <w:rPr>
                <w:rFonts w:ascii="Arial" w:hAnsi="Arial" w:cs="Arial"/>
                <w:b/>
                <w:sz w:val="22"/>
                <w:szCs w:val="22"/>
              </w:rPr>
            </w:pPr>
            <w:r>
              <w:rPr>
                <w:rFonts w:ascii="Arial" w:hAnsi="Arial" w:cs="Arial"/>
                <w:b/>
                <w:sz w:val="22"/>
                <w:szCs w:val="22"/>
              </w:rPr>
              <w:t>A/I</w:t>
            </w:r>
          </w:p>
          <w:p w14:paraId="3302F0E3" w14:textId="77777777" w:rsidR="00A07ECF" w:rsidRDefault="00A07ECF" w:rsidP="00A07ECF">
            <w:pPr>
              <w:jc w:val="center"/>
              <w:rPr>
                <w:rFonts w:ascii="Arial" w:hAnsi="Arial" w:cs="Arial"/>
                <w:b/>
                <w:sz w:val="22"/>
                <w:szCs w:val="22"/>
              </w:rPr>
            </w:pPr>
          </w:p>
          <w:p w14:paraId="12DFF0A3" w14:textId="77777777" w:rsidR="00A07ECF" w:rsidRDefault="00A07ECF" w:rsidP="00A07ECF">
            <w:pPr>
              <w:jc w:val="center"/>
              <w:rPr>
                <w:rFonts w:ascii="Arial" w:hAnsi="Arial" w:cs="Arial"/>
                <w:b/>
                <w:sz w:val="22"/>
                <w:szCs w:val="22"/>
              </w:rPr>
            </w:pPr>
          </w:p>
          <w:p w14:paraId="341F4B39" w14:textId="77777777" w:rsidR="00A07ECF" w:rsidRDefault="00A07ECF" w:rsidP="00A07ECF">
            <w:pPr>
              <w:jc w:val="center"/>
              <w:rPr>
                <w:rFonts w:ascii="Arial" w:hAnsi="Arial" w:cs="Arial"/>
                <w:b/>
                <w:sz w:val="22"/>
                <w:szCs w:val="22"/>
              </w:rPr>
            </w:pPr>
          </w:p>
          <w:p w14:paraId="2F95916A" w14:textId="77777777" w:rsidR="00A07ECF" w:rsidRDefault="00A07ECF" w:rsidP="00A07ECF">
            <w:pPr>
              <w:jc w:val="center"/>
              <w:rPr>
                <w:rFonts w:ascii="Arial" w:hAnsi="Arial" w:cs="Arial"/>
                <w:b/>
                <w:sz w:val="22"/>
                <w:szCs w:val="22"/>
              </w:rPr>
            </w:pPr>
          </w:p>
          <w:p w14:paraId="17F862D5" w14:textId="77777777" w:rsidR="00A07ECF" w:rsidRPr="00DA27AB" w:rsidRDefault="00A07ECF" w:rsidP="00AB69ED">
            <w:pPr>
              <w:jc w:val="center"/>
              <w:rPr>
                <w:rFonts w:ascii="Arial" w:hAnsi="Arial" w:cs="Arial"/>
                <w:b/>
                <w:sz w:val="22"/>
                <w:szCs w:val="22"/>
              </w:rPr>
            </w:pPr>
            <w:r>
              <w:rPr>
                <w:rFonts w:ascii="Arial" w:hAnsi="Arial" w:cs="Arial"/>
                <w:b/>
                <w:sz w:val="22"/>
                <w:szCs w:val="22"/>
              </w:rPr>
              <w:t>A/I</w:t>
            </w:r>
          </w:p>
        </w:tc>
      </w:tr>
      <w:tr w:rsidR="00566B30" w:rsidRPr="00DA27AB" w14:paraId="086AD1CF" w14:textId="77777777" w:rsidTr="007D1C6B">
        <w:tc>
          <w:tcPr>
            <w:tcW w:w="1702" w:type="dxa"/>
            <w:shd w:val="clear" w:color="auto" w:fill="BDD6EE" w:themeFill="accent1" w:themeFillTint="66"/>
          </w:tcPr>
          <w:p w14:paraId="6A1EFC43" w14:textId="77777777" w:rsidR="00566B30" w:rsidRPr="00DA27AB" w:rsidRDefault="00566B30" w:rsidP="00566B30">
            <w:pPr>
              <w:rPr>
                <w:rFonts w:ascii="Arial" w:hAnsi="Arial" w:cs="Arial"/>
                <w:b/>
                <w:sz w:val="22"/>
                <w:szCs w:val="22"/>
              </w:rPr>
            </w:pPr>
            <w:r w:rsidRPr="00DA27AB">
              <w:rPr>
                <w:rFonts w:ascii="Arial" w:hAnsi="Arial" w:cs="Arial"/>
                <w:b/>
                <w:sz w:val="22"/>
                <w:szCs w:val="22"/>
              </w:rPr>
              <w:lastRenderedPageBreak/>
              <w:t>Personal competencies and qualities</w:t>
            </w:r>
          </w:p>
        </w:tc>
        <w:tc>
          <w:tcPr>
            <w:tcW w:w="4800" w:type="dxa"/>
            <w:shd w:val="clear" w:color="auto" w:fill="auto"/>
          </w:tcPr>
          <w:p w14:paraId="41C090B3" w14:textId="77777777" w:rsidR="00566B30" w:rsidRDefault="00566B30" w:rsidP="00A07ECF">
            <w:pPr>
              <w:numPr>
                <w:ilvl w:val="0"/>
                <w:numId w:val="26"/>
              </w:numPr>
              <w:ind w:left="209" w:hanging="224"/>
              <w:rPr>
                <w:rFonts w:ascii="Arial" w:hAnsi="Arial" w:cs="Arial"/>
                <w:sz w:val="22"/>
                <w:szCs w:val="22"/>
              </w:rPr>
            </w:pPr>
            <w:r>
              <w:rPr>
                <w:rFonts w:ascii="Arial" w:hAnsi="Arial" w:cs="Arial"/>
                <w:sz w:val="22"/>
                <w:szCs w:val="22"/>
              </w:rPr>
              <w:t>High level of professional integrity and resilience</w:t>
            </w:r>
          </w:p>
          <w:p w14:paraId="137BEE42" w14:textId="77777777" w:rsidR="0050193D" w:rsidRPr="0050193D" w:rsidRDefault="0050193D" w:rsidP="00A07ECF">
            <w:pPr>
              <w:numPr>
                <w:ilvl w:val="0"/>
                <w:numId w:val="26"/>
              </w:numPr>
              <w:ind w:left="209" w:hanging="224"/>
              <w:rPr>
                <w:rFonts w:ascii="Arial" w:hAnsi="Arial" w:cs="Arial"/>
                <w:sz w:val="22"/>
                <w:szCs w:val="22"/>
              </w:rPr>
            </w:pPr>
            <w:r w:rsidRPr="0050193D">
              <w:rPr>
                <w:rFonts w:ascii="Arial" w:hAnsi="Arial" w:cs="Arial"/>
                <w:sz w:val="22"/>
                <w:szCs w:val="22"/>
              </w:rPr>
              <w:t xml:space="preserve">Approachable, </w:t>
            </w:r>
            <w:proofErr w:type="gramStart"/>
            <w:r w:rsidRPr="0050193D">
              <w:rPr>
                <w:rFonts w:ascii="Arial" w:hAnsi="Arial" w:cs="Arial"/>
                <w:sz w:val="22"/>
                <w:szCs w:val="22"/>
              </w:rPr>
              <w:t>calm</w:t>
            </w:r>
            <w:proofErr w:type="gramEnd"/>
            <w:r w:rsidRPr="0050193D">
              <w:rPr>
                <w:rFonts w:ascii="Arial" w:hAnsi="Arial" w:cs="Arial"/>
                <w:sz w:val="22"/>
                <w:szCs w:val="22"/>
              </w:rPr>
              <w:t xml:space="preserve"> and diplomatic manner</w:t>
            </w:r>
          </w:p>
          <w:p w14:paraId="14701B8B" w14:textId="77777777" w:rsidR="00566B30" w:rsidRDefault="00566B30" w:rsidP="00A07ECF">
            <w:pPr>
              <w:numPr>
                <w:ilvl w:val="0"/>
                <w:numId w:val="26"/>
              </w:numPr>
              <w:ind w:left="209" w:hanging="224"/>
              <w:rPr>
                <w:rFonts w:ascii="Arial" w:hAnsi="Arial" w:cs="Arial"/>
                <w:sz w:val="22"/>
                <w:szCs w:val="22"/>
              </w:rPr>
            </w:pPr>
            <w:r w:rsidRPr="0094742A">
              <w:rPr>
                <w:rFonts w:ascii="Arial" w:hAnsi="Arial" w:cs="Arial"/>
                <w:sz w:val="22"/>
                <w:szCs w:val="22"/>
              </w:rPr>
              <w:t>Effective interpersonal and communication skills</w:t>
            </w:r>
            <w:r>
              <w:rPr>
                <w:rFonts w:ascii="Arial" w:hAnsi="Arial" w:cs="Arial"/>
                <w:sz w:val="22"/>
                <w:szCs w:val="22"/>
              </w:rPr>
              <w:t>,</w:t>
            </w:r>
            <w:r w:rsidRPr="0094742A">
              <w:rPr>
                <w:rFonts w:ascii="Arial" w:hAnsi="Arial" w:cs="Arial"/>
                <w:sz w:val="22"/>
                <w:szCs w:val="22"/>
              </w:rPr>
              <w:t xml:space="preserve"> able to foster good working relationships with staff, and</w:t>
            </w:r>
            <w:r>
              <w:rPr>
                <w:rFonts w:ascii="Arial" w:hAnsi="Arial" w:cs="Arial"/>
                <w:sz w:val="22"/>
                <w:szCs w:val="22"/>
              </w:rPr>
              <w:t xml:space="preserve"> able to</w:t>
            </w:r>
            <w:r w:rsidRPr="0094742A">
              <w:rPr>
                <w:rFonts w:ascii="Arial" w:hAnsi="Arial" w:cs="Arial"/>
                <w:sz w:val="22"/>
                <w:szCs w:val="22"/>
              </w:rPr>
              <w:t xml:space="preserve"> influence and motivate people, if </w:t>
            </w:r>
            <w:proofErr w:type="gramStart"/>
            <w:r w:rsidRPr="0094742A">
              <w:rPr>
                <w:rFonts w:ascii="Arial" w:hAnsi="Arial" w:cs="Arial"/>
                <w:sz w:val="22"/>
                <w:szCs w:val="22"/>
              </w:rPr>
              <w:t>necessary</w:t>
            </w:r>
            <w:proofErr w:type="gramEnd"/>
            <w:r w:rsidRPr="0094742A">
              <w:rPr>
                <w:rFonts w:ascii="Arial" w:hAnsi="Arial" w:cs="Arial"/>
                <w:sz w:val="22"/>
                <w:szCs w:val="22"/>
              </w:rPr>
              <w:t xml:space="preserve"> in difficult circumstances</w:t>
            </w:r>
            <w:r w:rsidRPr="00AE53A0">
              <w:rPr>
                <w:rFonts w:ascii="Arial" w:hAnsi="Arial" w:cs="Arial"/>
                <w:sz w:val="22"/>
                <w:szCs w:val="22"/>
              </w:rPr>
              <w:t xml:space="preserve"> </w:t>
            </w:r>
          </w:p>
          <w:p w14:paraId="2BDD5480" w14:textId="77777777" w:rsidR="00566B30" w:rsidRPr="0094742A" w:rsidRDefault="00566B30" w:rsidP="00A07ECF">
            <w:pPr>
              <w:numPr>
                <w:ilvl w:val="0"/>
                <w:numId w:val="26"/>
              </w:numPr>
              <w:ind w:left="209" w:hanging="224"/>
              <w:rPr>
                <w:rFonts w:ascii="Arial" w:hAnsi="Arial" w:cs="Arial"/>
                <w:sz w:val="22"/>
                <w:szCs w:val="22"/>
              </w:rPr>
            </w:pPr>
            <w:r w:rsidRPr="0094742A">
              <w:rPr>
                <w:rFonts w:ascii="Arial" w:hAnsi="Arial" w:cs="Arial"/>
                <w:sz w:val="22"/>
                <w:szCs w:val="22"/>
              </w:rPr>
              <w:t>Excellent written skills</w:t>
            </w:r>
            <w:r>
              <w:rPr>
                <w:rFonts w:ascii="Arial" w:hAnsi="Arial" w:cs="Arial"/>
                <w:sz w:val="22"/>
                <w:szCs w:val="22"/>
              </w:rPr>
              <w:t>,</w:t>
            </w:r>
            <w:r w:rsidRPr="0094742A">
              <w:rPr>
                <w:rFonts w:ascii="Arial" w:hAnsi="Arial" w:cs="Arial"/>
                <w:sz w:val="22"/>
                <w:szCs w:val="22"/>
              </w:rPr>
              <w:t xml:space="preserve"> able to produce and present clear and succinct correspondence, </w:t>
            </w:r>
            <w:proofErr w:type="gramStart"/>
            <w:r w:rsidRPr="0094742A">
              <w:rPr>
                <w:rFonts w:ascii="Arial" w:hAnsi="Arial" w:cs="Arial"/>
                <w:sz w:val="22"/>
                <w:szCs w:val="22"/>
              </w:rPr>
              <w:t>policies</w:t>
            </w:r>
            <w:proofErr w:type="gramEnd"/>
            <w:r w:rsidRPr="0094742A">
              <w:rPr>
                <w:rFonts w:ascii="Arial" w:hAnsi="Arial" w:cs="Arial"/>
                <w:sz w:val="22"/>
                <w:szCs w:val="22"/>
              </w:rPr>
              <w:t xml:space="preserve"> and guidelines</w:t>
            </w:r>
          </w:p>
          <w:p w14:paraId="64FF8465" w14:textId="77777777" w:rsidR="00566B30" w:rsidRDefault="00566B30" w:rsidP="00A07ECF">
            <w:pPr>
              <w:numPr>
                <w:ilvl w:val="0"/>
                <w:numId w:val="26"/>
              </w:numPr>
              <w:ind w:left="209" w:hanging="224"/>
              <w:rPr>
                <w:rFonts w:ascii="Arial" w:hAnsi="Arial" w:cs="Arial"/>
                <w:sz w:val="22"/>
                <w:szCs w:val="22"/>
              </w:rPr>
            </w:pPr>
            <w:proofErr w:type="gramStart"/>
            <w:r>
              <w:rPr>
                <w:rFonts w:ascii="Arial" w:hAnsi="Arial" w:cs="Arial"/>
                <w:sz w:val="22"/>
                <w:szCs w:val="22"/>
              </w:rPr>
              <w:t>Understands the importance of confidentiality and discretion at all times</w:t>
            </w:r>
            <w:proofErr w:type="gramEnd"/>
          </w:p>
          <w:p w14:paraId="398704FD" w14:textId="77777777" w:rsidR="00566B30" w:rsidRDefault="00566B30" w:rsidP="00A07ECF">
            <w:pPr>
              <w:numPr>
                <w:ilvl w:val="0"/>
                <w:numId w:val="26"/>
              </w:numPr>
              <w:ind w:left="209" w:hanging="224"/>
              <w:rPr>
                <w:rFonts w:ascii="Arial" w:hAnsi="Arial" w:cs="Arial"/>
                <w:sz w:val="22"/>
                <w:szCs w:val="22"/>
              </w:rPr>
            </w:pPr>
            <w:r>
              <w:rPr>
                <w:rFonts w:ascii="Arial" w:hAnsi="Arial" w:cs="Arial"/>
                <w:sz w:val="22"/>
                <w:szCs w:val="22"/>
              </w:rPr>
              <w:t>Ability to work on own initiative, proactive in taking new ideas forward</w:t>
            </w:r>
          </w:p>
          <w:p w14:paraId="0BD71FC7" w14:textId="77777777" w:rsidR="00566B30" w:rsidRPr="00C34ACC" w:rsidRDefault="00566B30" w:rsidP="00A07ECF">
            <w:pPr>
              <w:numPr>
                <w:ilvl w:val="0"/>
                <w:numId w:val="26"/>
              </w:numPr>
              <w:ind w:left="209" w:hanging="224"/>
              <w:rPr>
                <w:rFonts w:ascii="Arial" w:hAnsi="Arial" w:cs="Arial"/>
                <w:sz w:val="22"/>
                <w:szCs w:val="22"/>
              </w:rPr>
            </w:pPr>
            <w:r>
              <w:rPr>
                <w:rFonts w:ascii="Arial" w:hAnsi="Arial" w:cs="Arial"/>
                <w:sz w:val="22"/>
                <w:szCs w:val="22"/>
              </w:rPr>
              <w:t>Commitment to continuous quality improvement, with a willingness to challenge accepted ideas and procedures</w:t>
            </w:r>
          </w:p>
          <w:p w14:paraId="56EABBCE" w14:textId="77777777" w:rsidR="00566B30" w:rsidRDefault="00566B30" w:rsidP="00A07ECF">
            <w:pPr>
              <w:numPr>
                <w:ilvl w:val="0"/>
                <w:numId w:val="26"/>
              </w:numPr>
              <w:ind w:left="209" w:hanging="224"/>
              <w:rPr>
                <w:rFonts w:ascii="Arial" w:hAnsi="Arial" w:cs="Arial"/>
                <w:sz w:val="22"/>
                <w:szCs w:val="22"/>
              </w:rPr>
            </w:pPr>
            <w:r>
              <w:rPr>
                <w:rFonts w:ascii="Arial" w:hAnsi="Arial" w:cs="Arial"/>
                <w:sz w:val="22"/>
                <w:szCs w:val="22"/>
              </w:rPr>
              <w:t>Ability to research, analyse and reason logically within tight and conflicting timeframes</w:t>
            </w:r>
            <w:r w:rsidR="0050193D">
              <w:rPr>
                <w:rFonts w:ascii="Arial" w:hAnsi="Arial" w:cs="Arial"/>
                <w:sz w:val="22"/>
                <w:szCs w:val="22"/>
              </w:rPr>
              <w:t xml:space="preserve"> and manage conflicting priorities to achieve objectives</w:t>
            </w:r>
          </w:p>
          <w:p w14:paraId="0633B59E" w14:textId="77777777" w:rsidR="00566B30" w:rsidRDefault="00566B30" w:rsidP="00A07ECF">
            <w:pPr>
              <w:numPr>
                <w:ilvl w:val="0"/>
                <w:numId w:val="26"/>
              </w:numPr>
              <w:ind w:left="209" w:hanging="224"/>
              <w:rPr>
                <w:rFonts w:ascii="Arial" w:hAnsi="Arial" w:cs="Arial"/>
                <w:sz w:val="22"/>
                <w:szCs w:val="22"/>
              </w:rPr>
            </w:pPr>
            <w:r w:rsidRPr="00415C78">
              <w:rPr>
                <w:rFonts w:ascii="Arial" w:hAnsi="Arial" w:cs="Arial"/>
                <w:sz w:val="22"/>
                <w:szCs w:val="22"/>
              </w:rPr>
              <w:t xml:space="preserve">Friendly and approachable with a </w:t>
            </w:r>
            <w:r w:rsidR="0050193D">
              <w:rPr>
                <w:rFonts w:ascii="Arial" w:hAnsi="Arial" w:cs="Arial"/>
                <w:sz w:val="22"/>
                <w:szCs w:val="22"/>
              </w:rPr>
              <w:t xml:space="preserve">positive </w:t>
            </w:r>
            <w:r w:rsidRPr="00415C78">
              <w:rPr>
                <w:rFonts w:ascii="Arial" w:hAnsi="Arial" w:cs="Arial"/>
                <w:sz w:val="22"/>
                <w:szCs w:val="22"/>
              </w:rPr>
              <w:t>can-do mind-set</w:t>
            </w:r>
          </w:p>
          <w:p w14:paraId="08CB1178" w14:textId="77777777" w:rsidR="00566B30" w:rsidRPr="00415C78" w:rsidRDefault="00566B30" w:rsidP="00A07ECF">
            <w:pPr>
              <w:numPr>
                <w:ilvl w:val="0"/>
                <w:numId w:val="26"/>
              </w:numPr>
              <w:ind w:left="209" w:hanging="224"/>
              <w:rPr>
                <w:rFonts w:ascii="Arial" w:hAnsi="Arial" w:cs="Arial"/>
                <w:sz w:val="22"/>
                <w:szCs w:val="22"/>
              </w:rPr>
            </w:pPr>
            <w:r w:rsidRPr="00415C78">
              <w:rPr>
                <w:rFonts w:ascii="Arial" w:hAnsi="Arial" w:cs="Arial"/>
                <w:sz w:val="22"/>
                <w:szCs w:val="22"/>
              </w:rPr>
              <w:t>Ability to inform and influence with strong and persuasive interpersonal skills </w:t>
            </w:r>
          </w:p>
        </w:tc>
        <w:tc>
          <w:tcPr>
            <w:tcW w:w="2458" w:type="dxa"/>
          </w:tcPr>
          <w:p w14:paraId="7169DC5E" w14:textId="77777777" w:rsidR="00566B30" w:rsidRPr="00DA27AB" w:rsidRDefault="00566B30" w:rsidP="00566B30">
            <w:pPr>
              <w:jc w:val="center"/>
              <w:rPr>
                <w:rFonts w:ascii="Arial" w:hAnsi="Arial" w:cs="Arial"/>
                <w:b/>
                <w:sz w:val="22"/>
                <w:szCs w:val="22"/>
              </w:rPr>
            </w:pPr>
          </w:p>
        </w:tc>
        <w:tc>
          <w:tcPr>
            <w:tcW w:w="1134" w:type="dxa"/>
            <w:shd w:val="clear" w:color="auto" w:fill="auto"/>
          </w:tcPr>
          <w:p w14:paraId="0537EFB3" w14:textId="77777777" w:rsidR="00566B30" w:rsidRDefault="00AB69ED" w:rsidP="00566B30">
            <w:pPr>
              <w:jc w:val="center"/>
              <w:rPr>
                <w:rFonts w:ascii="Arial" w:hAnsi="Arial" w:cs="Arial"/>
                <w:b/>
                <w:sz w:val="22"/>
                <w:szCs w:val="22"/>
              </w:rPr>
            </w:pPr>
            <w:r>
              <w:rPr>
                <w:rFonts w:ascii="Arial" w:hAnsi="Arial" w:cs="Arial"/>
                <w:b/>
                <w:sz w:val="22"/>
                <w:szCs w:val="22"/>
              </w:rPr>
              <w:t>I</w:t>
            </w:r>
          </w:p>
          <w:p w14:paraId="4DF348B8" w14:textId="77777777" w:rsidR="00AB69ED" w:rsidRDefault="00AB69ED" w:rsidP="00566B30">
            <w:pPr>
              <w:jc w:val="center"/>
              <w:rPr>
                <w:rFonts w:ascii="Arial" w:hAnsi="Arial" w:cs="Arial"/>
                <w:b/>
                <w:sz w:val="22"/>
                <w:szCs w:val="22"/>
              </w:rPr>
            </w:pPr>
          </w:p>
          <w:p w14:paraId="09399882" w14:textId="77777777" w:rsidR="00AB69ED" w:rsidRDefault="00AB69ED" w:rsidP="00566B30">
            <w:pPr>
              <w:jc w:val="center"/>
              <w:rPr>
                <w:rFonts w:ascii="Arial" w:hAnsi="Arial" w:cs="Arial"/>
                <w:b/>
                <w:sz w:val="22"/>
                <w:szCs w:val="22"/>
              </w:rPr>
            </w:pPr>
            <w:r>
              <w:rPr>
                <w:rFonts w:ascii="Arial" w:hAnsi="Arial" w:cs="Arial"/>
                <w:b/>
                <w:sz w:val="22"/>
                <w:szCs w:val="22"/>
              </w:rPr>
              <w:t>I</w:t>
            </w:r>
          </w:p>
          <w:p w14:paraId="019C68A8" w14:textId="77777777" w:rsidR="00AB69ED" w:rsidRDefault="00AB69ED" w:rsidP="00566B30">
            <w:pPr>
              <w:jc w:val="center"/>
              <w:rPr>
                <w:rFonts w:ascii="Arial" w:hAnsi="Arial" w:cs="Arial"/>
                <w:b/>
                <w:sz w:val="22"/>
                <w:szCs w:val="22"/>
              </w:rPr>
            </w:pPr>
          </w:p>
          <w:p w14:paraId="686795B3" w14:textId="77777777" w:rsidR="00AB69ED" w:rsidRDefault="00AB69ED" w:rsidP="00566B30">
            <w:pPr>
              <w:jc w:val="center"/>
              <w:rPr>
                <w:rFonts w:ascii="Arial" w:hAnsi="Arial" w:cs="Arial"/>
                <w:b/>
                <w:sz w:val="22"/>
                <w:szCs w:val="22"/>
              </w:rPr>
            </w:pPr>
            <w:r>
              <w:rPr>
                <w:rFonts w:ascii="Arial" w:hAnsi="Arial" w:cs="Arial"/>
                <w:b/>
                <w:sz w:val="22"/>
                <w:szCs w:val="22"/>
              </w:rPr>
              <w:t>A/I</w:t>
            </w:r>
          </w:p>
          <w:p w14:paraId="68E6D55C" w14:textId="77777777" w:rsidR="00AB69ED" w:rsidRDefault="00AB69ED" w:rsidP="00566B30">
            <w:pPr>
              <w:jc w:val="center"/>
              <w:rPr>
                <w:rFonts w:ascii="Arial" w:hAnsi="Arial" w:cs="Arial"/>
                <w:b/>
                <w:sz w:val="22"/>
                <w:szCs w:val="22"/>
              </w:rPr>
            </w:pPr>
          </w:p>
          <w:p w14:paraId="7A940DD9" w14:textId="77777777" w:rsidR="00AB69ED" w:rsidRDefault="00AB69ED" w:rsidP="00566B30">
            <w:pPr>
              <w:jc w:val="center"/>
              <w:rPr>
                <w:rFonts w:ascii="Arial" w:hAnsi="Arial" w:cs="Arial"/>
                <w:b/>
                <w:sz w:val="22"/>
                <w:szCs w:val="22"/>
              </w:rPr>
            </w:pPr>
          </w:p>
          <w:p w14:paraId="1CE43F76" w14:textId="77777777" w:rsidR="00AB69ED" w:rsidRDefault="00AB69ED" w:rsidP="00566B30">
            <w:pPr>
              <w:jc w:val="center"/>
              <w:rPr>
                <w:rFonts w:ascii="Arial" w:hAnsi="Arial" w:cs="Arial"/>
                <w:b/>
                <w:sz w:val="22"/>
                <w:szCs w:val="22"/>
              </w:rPr>
            </w:pPr>
          </w:p>
          <w:p w14:paraId="7B634EA1" w14:textId="77777777" w:rsidR="00AB69ED" w:rsidRDefault="00AB69ED" w:rsidP="00566B30">
            <w:pPr>
              <w:jc w:val="center"/>
              <w:rPr>
                <w:rFonts w:ascii="Arial" w:hAnsi="Arial" w:cs="Arial"/>
                <w:b/>
                <w:sz w:val="22"/>
                <w:szCs w:val="22"/>
              </w:rPr>
            </w:pPr>
          </w:p>
          <w:p w14:paraId="2BCC829B" w14:textId="77777777" w:rsidR="00AB69ED" w:rsidRDefault="00AB69ED" w:rsidP="00566B30">
            <w:pPr>
              <w:jc w:val="center"/>
              <w:rPr>
                <w:rFonts w:ascii="Arial" w:hAnsi="Arial" w:cs="Arial"/>
                <w:b/>
                <w:sz w:val="22"/>
                <w:szCs w:val="22"/>
              </w:rPr>
            </w:pPr>
            <w:r>
              <w:rPr>
                <w:rFonts w:ascii="Arial" w:hAnsi="Arial" w:cs="Arial"/>
                <w:b/>
                <w:sz w:val="22"/>
                <w:szCs w:val="22"/>
              </w:rPr>
              <w:t>A/T</w:t>
            </w:r>
          </w:p>
          <w:p w14:paraId="5FBB418F" w14:textId="77777777" w:rsidR="00AB69ED" w:rsidRDefault="00AB69ED" w:rsidP="00566B30">
            <w:pPr>
              <w:jc w:val="center"/>
              <w:rPr>
                <w:rFonts w:ascii="Arial" w:hAnsi="Arial" w:cs="Arial"/>
                <w:b/>
                <w:sz w:val="22"/>
                <w:szCs w:val="22"/>
              </w:rPr>
            </w:pPr>
          </w:p>
          <w:p w14:paraId="2DCEEF34" w14:textId="77777777" w:rsidR="00AB69ED" w:rsidRDefault="00AB69ED" w:rsidP="00566B30">
            <w:pPr>
              <w:jc w:val="center"/>
              <w:rPr>
                <w:rFonts w:ascii="Arial" w:hAnsi="Arial" w:cs="Arial"/>
                <w:b/>
                <w:sz w:val="22"/>
                <w:szCs w:val="22"/>
              </w:rPr>
            </w:pPr>
          </w:p>
          <w:p w14:paraId="76BB7913" w14:textId="77777777" w:rsidR="00AB69ED" w:rsidRDefault="00AB69ED" w:rsidP="00566B30">
            <w:pPr>
              <w:jc w:val="center"/>
              <w:rPr>
                <w:rFonts w:ascii="Arial" w:hAnsi="Arial" w:cs="Arial"/>
                <w:b/>
                <w:sz w:val="22"/>
                <w:szCs w:val="22"/>
              </w:rPr>
            </w:pPr>
            <w:r>
              <w:rPr>
                <w:rFonts w:ascii="Arial" w:hAnsi="Arial" w:cs="Arial"/>
                <w:b/>
                <w:sz w:val="22"/>
                <w:szCs w:val="22"/>
              </w:rPr>
              <w:t>A/I</w:t>
            </w:r>
          </w:p>
          <w:p w14:paraId="1120D048" w14:textId="77777777" w:rsidR="00AB69ED" w:rsidRDefault="00AB69ED" w:rsidP="00566B30">
            <w:pPr>
              <w:jc w:val="center"/>
              <w:rPr>
                <w:rFonts w:ascii="Arial" w:hAnsi="Arial" w:cs="Arial"/>
                <w:b/>
                <w:sz w:val="22"/>
                <w:szCs w:val="22"/>
              </w:rPr>
            </w:pPr>
          </w:p>
          <w:p w14:paraId="32E30FBB" w14:textId="77777777" w:rsidR="00AB69ED" w:rsidRDefault="00AB69ED" w:rsidP="00566B30">
            <w:pPr>
              <w:jc w:val="center"/>
              <w:rPr>
                <w:rFonts w:ascii="Arial" w:hAnsi="Arial" w:cs="Arial"/>
                <w:b/>
                <w:sz w:val="22"/>
                <w:szCs w:val="22"/>
              </w:rPr>
            </w:pPr>
            <w:r>
              <w:rPr>
                <w:rFonts w:ascii="Arial" w:hAnsi="Arial" w:cs="Arial"/>
                <w:b/>
                <w:sz w:val="22"/>
                <w:szCs w:val="22"/>
              </w:rPr>
              <w:t>A/I</w:t>
            </w:r>
          </w:p>
          <w:p w14:paraId="4BDF4DE7" w14:textId="77777777" w:rsidR="00AB69ED" w:rsidRDefault="00AB69ED" w:rsidP="00566B30">
            <w:pPr>
              <w:jc w:val="center"/>
              <w:rPr>
                <w:rFonts w:ascii="Arial" w:hAnsi="Arial" w:cs="Arial"/>
                <w:b/>
                <w:sz w:val="22"/>
                <w:szCs w:val="22"/>
              </w:rPr>
            </w:pPr>
          </w:p>
          <w:p w14:paraId="50BC7002" w14:textId="77777777" w:rsidR="00AB69ED" w:rsidRDefault="00AB69ED" w:rsidP="00566B30">
            <w:pPr>
              <w:jc w:val="center"/>
              <w:rPr>
                <w:rFonts w:ascii="Arial" w:hAnsi="Arial" w:cs="Arial"/>
                <w:b/>
                <w:sz w:val="22"/>
                <w:szCs w:val="22"/>
              </w:rPr>
            </w:pPr>
            <w:r>
              <w:rPr>
                <w:rFonts w:ascii="Arial" w:hAnsi="Arial" w:cs="Arial"/>
                <w:b/>
                <w:sz w:val="22"/>
                <w:szCs w:val="22"/>
              </w:rPr>
              <w:t>A/I</w:t>
            </w:r>
          </w:p>
          <w:p w14:paraId="6821D571" w14:textId="77777777" w:rsidR="00AB69ED" w:rsidRDefault="00AB69ED" w:rsidP="00566B30">
            <w:pPr>
              <w:jc w:val="center"/>
              <w:rPr>
                <w:rFonts w:ascii="Arial" w:hAnsi="Arial" w:cs="Arial"/>
                <w:b/>
                <w:sz w:val="22"/>
                <w:szCs w:val="22"/>
              </w:rPr>
            </w:pPr>
          </w:p>
          <w:p w14:paraId="75062C49" w14:textId="77777777" w:rsidR="00AB69ED" w:rsidRDefault="00AB69ED" w:rsidP="00566B30">
            <w:pPr>
              <w:jc w:val="center"/>
              <w:rPr>
                <w:rFonts w:ascii="Arial" w:hAnsi="Arial" w:cs="Arial"/>
                <w:b/>
                <w:sz w:val="22"/>
                <w:szCs w:val="22"/>
              </w:rPr>
            </w:pPr>
          </w:p>
          <w:p w14:paraId="08DDDD5E" w14:textId="77777777" w:rsidR="00AB69ED" w:rsidRDefault="00AB69ED" w:rsidP="00566B30">
            <w:pPr>
              <w:jc w:val="center"/>
              <w:rPr>
                <w:rFonts w:ascii="Arial" w:hAnsi="Arial" w:cs="Arial"/>
                <w:b/>
                <w:sz w:val="22"/>
                <w:szCs w:val="22"/>
              </w:rPr>
            </w:pPr>
            <w:r>
              <w:rPr>
                <w:rFonts w:ascii="Arial" w:hAnsi="Arial" w:cs="Arial"/>
                <w:b/>
                <w:sz w:val="22"/>
                <w:szCs w:val="22"/>
              </w:rPr>
              <w:t>I/T</w:t>
            </w:r>
          </w:p>
          <w:p w14:paraId="4282018A" w14:textId="77777777" w:rsidR="00AB69ED" w:rsidRDefault="00AB69ED" w:rsidP="00566B30">
            <w:pPr>
              <w:jc w:val="center"/>
              <w:rPr>
                <w:rFonts w:ascii="Arial" w:hAnsi="Arial" w:cs="Arial"/>
                <w:b/>
                <w:sz w:val="22"/>
                <w:szCs w:val="22"/>
              </w:rPr>
            </w:pPr>
          </w:p>
          <w:p w14:paraId="1081F349" w14:textId="77777777" w:rsidR="00AB69ED" w:rsidRDefault="00AB69ED" w:rsidP="00566B30">
            <w:pPr>
              <w:jc w:val="center"/>
              <w:rPr>
                <w:rFonts w:ascii="Arial" w:hAnsi="Arial" w:cs="Arial"/>
                <w:b/>
                <w:sz w:val="22"/>
                <w:szCs w:val="22"/>
              </w:rPr>
            </w:pPr>
          </w:p>
          <w:p w14:paraId="645EFD6D" w14:textId="77777777" w:rsidR="00AB69ED" w:rsidRDefault="00AB69ED" w:rsidP="00566B30">
            <w:pPr>
              <w:jc w:val="center"/>
              <w:rPr>
                <w:rFonts w:ascii="Arial" w:hAnsi="Arial" w:cs="Arial"/>
                <w:b/>
                <w:sz w:val="22"/>
                <w:szCs w:val="22"/>
              </w:rPr>
            </w:pPr>
          </w:p>
          <w:p w14:paraId="2B2D2A7F" w14:textId="77777777" w:rsidR="00AB69ED" w:rsidRDefault="00AB69ED" w:rsidP="00AB69ED">
            <w:pPr>
              <w:jc w:val="center"/>
              <w:rPr>
                <w:rFonts w:ascii="Arial" w:hAnsi="Arial" w:cs="Arial"/>
                <w:b/>
                <w:sz w:val="22"/>
                <w:szCs w:val="22"/>
              </w:rPr>
            </w:pPr>
          </w:p>
          <w:p w14:paraId="7EC41330" w14:textId="77777777" w:rsidR="00AB69ED" w:rsidRDefault="00AB69ED" w:rsidP="00AB69ED">
            <w:pPr>
              <w:jc w:val="center"/>
              <w:rPr>
                <w:rFonts w:ascii="Arial" w:hAnsi="Arial" w:cs="Arial"/>
                <w:b/>
                <w:sz w:val="22"/>
                <w:szCs w:val="22"/>
              </w:rPr>
            </w:pPr>
            <w:r>
              <w:rPr>
                <w:rFonts w:ascii="Arial" w:hAnsi="Arial" w:cs="Arial"/>
                <w:b/>
                <w:sz w:val="22"/>
                <w:szCs w:val="22"/>
              </w:rPr>
              <w:t>I</w:t>
            </w:r>
          </w:p>
          <w:p w14:paraId="43211C76" w14:textId="77777777" w:rsidR="00AB69ED" w:rsidRDefault="00AB69ED" w:rsidP="00AB69ED">
            <w:pPr>
              <w:jc w:val="center"/>
              <w:rPr>
                <w:rFonts w:ascii="Arial" w:hAnsi="Arial" w:cs="Arial"/>
                <w:b/>
                <w:sz w:val="22"/>
                <w:szCs w:val="22"/>
              </w:rPr>
            </w:pPr>
          </w:p>
          <w:p w14:paraId="684DB6CD" w14:textId="77777777" w:rsidR="00AB69ED" w:rsidRPr="00DA27AB" w:rsidRDefault="00AB69ED" w:rsidP="00AB69ED">
            <w:pPr>
              <w:jc w:val="center"/>
              <w:rPr>
                <w:rFonts w:ascii="Arial" w:hAnsi="Arial" w:cs="Arial"/>
                <w:b/>
                <w:sz w:val="22"/>
                <w:szCs w:val="22"/>
              </w:rPr>
            </w:pPr>
            <w:r>
              <w:rPr>
                <w:rFonts w:ascii="Arial" w:hAnsi="Arial" w:cs="Arial"/>
                <w:b/>
                <w:sz w:val="22"/>
                <w:szCs w:val="22"/>
              </w:rPr>
              <w:t>I/T</w:t>
            </w:r>
          </w:p>
        </w:tc>
      </w:tr>
      <w:tr w:rsidR="00566B30" w:rsidRPr="00670CBB" w14:paraId="43EC6671" w14:textId="77777777" w:rsidTr="007D1C6B">
        <w:tc>
          <w:tcPr>
            <w:tcW w:w="1702" w:type="dxa"/>
            <w:shd w:val="clear" w:color="auto" w:fill="BDD6EE" w:themeFill="accent1" w:themeFillTint="66"/>
          </w:tcPr>
          <w:p w14:paraId="04FFA4EE" w14:textId="77777777" w:rsidR="00566B30" w:rsidRPr="00670CBB" w:rsidRDefault="00566B30" w:rsidP="00566B30">
            <w:pPr>
              <w:rPr>
                <w:rFonts w:ascii="Arial" w:hAnsi="Arial" w:cs="Arial"/>
                <w:b/>
                <w:sz w:val="22"/>
                <w:szCs w:val="22"/>
              </w:rPr>
            </w:pPr>
            <w:r w:rsidRPr="00670CBB">
              <w:rPr>
                <w:rFonts w:ascii="Arial" w:hAnsi="Arial" w:cs="Arial"/>
                <w:b/>
                <w:sz w:val="22"/>
                <w:szCs w:val="22"/>
              </w:rPr>
              <w:t>Other requirements</w:t>
            </w:r>
          </w:p>
        </w:tc>
        <w:tc>
          <w:tcPr>
            <w:tcW w:w="4800" w:type="dxa"/>
            <w:shd w:val="clear" w:color="auto" w:fill="auto"/>
          </w:tcPr>
          <w:p w14:paraId="5E66F0D0" w14:textId="77777777" w:rsidR="00566B30" w:rsidRDefault="00566B30" w:rsidP="00A07ECF">
            <w:pPr>
              <w:numPr>
                <w:ilvl w:val="0"/>
                <w:numId w:val="26"/>
              </w:numPr>
              <w:ind w:left="209" w:hanging="224"/>
              <w:rPr>
                <w:rFonts w:ascii="Arial" w:hAnsi="Arial" w:cs="Arial"/>
                <w:sz w:val="22"/>
                <w:szCs w:val="22"/>
              </w:rPr>
            </w:pPr>
            <w:r w:rsidRPr="00670CBB">
              <w:rPr>
                <w:rFonts w:ascii="Arial" w:hAnsi="Arial" w:cs="Arial"/>
                <w:sz w:val="22"/>
                <w:szCs w:val="22"/>
              </w:rPr>
              <w:t xml:space="preserve">Commitment to promote and safeguard the welfare of children, young </w:t>
            </w:r>
            <w:proofErr w:type="gramStart"/>
            <w:r w:rsidRPr="00670CBB">
              <w:rPr>
                <w:rFonts w:ascii="Arial" w:hAnsi="Arial" w:cs="Arial"/>
                <w:sz w:val="22"/>
                <w:szCs w:val="22"/>
              </w:rPr>
              <w:t>persons</w:t>
            </w:r>
            <w:proofErr w:type="gramEnd"/>
            <w:r w:rsidRPr="00670CBB">
              <w:rPr>
                <w:rFonts w:ascii="Arial" w:hAnsi="Arial" w:cs="Arial"/>
                <w:sz w:val="22"/>
                <w:szCs w:val="22"/>
              </w:rPr>
              <w:t xml:space="preserve"> and vulnerable adults</w:t>
            </w:r>
          </w:p>
          <w:p w14:paraId="2E3137CD" w14:textId="77777777" w:rsidR="0050193D" w:rsidRPr="00670CBB" w:rsidRDefault="0050193D" w:rsidP="00A07ECF">
            <w:pPr>
              <w:numPr>
                <w:ilvl w:val="0"/>
                <w:numId w:val="26"/>
              </w:numPr>
              <w:ind w:left="209" w:hanging="224"/>
              <w:rPr>
                <w:rFonts w:ascii="Arial" w:hAnsi="Arial" w:cs="Arial"/>
                <w:sz w:val="22"/>
                <w:szCs w:val="22"/>
              </w:rPr>
            </w:pPr>
            <w:r>
              <w:rPr>
                <w:rFonts w:ascii="Arial" w:hAnsi="Arial" w:cs="Arial"/>
                <w:sz w:val="22"/>
                <w:szCs w:val="22"/>
              </w:rPr>
              <w:t>Commitment to providing good customer service</w:t>
            </w:r>
          </w:p>
          <w:p w14:paraId="31367DF4" w14:textId="77777777" w:rsidR="00566B30" w:rsidRDefault="00566B30" w:rsidP="00A07ECF">
            <w:pPr>
              <w:numPr>
                <w:ilvl w:val="0"/>
                <w:numId w:val="26"/>
              </w:numPr>
              <w:ind w:left="209" w:hanging="224"/>
              <w:rPr>
                <w:rFonts w:ascii="Arial" w:hAnsi="Arial" w:cs="Arial"/>
                <w:sz w:val="22"/>
                <w:szCs w:val="22"/>
              </w:rPr>
            </w:pPr>
            <w:r w:rsidRPr="00670CBB">
              <w:rPr>
                <w:rFonts w:ascii="Arial" w:hAnsi="Arial" w:cs="Arial"/>
                <w:sz w:val="22"/>
                <w:szCs w:val="22"/>
              </w:rPr>
              <w:t>Empathy with the ethos and aims of Royal Russell School </w:t>
            </w:r>
          </w:p>
          <w:p w14:paraId="128AC240" w14:textId="77777777" w:rsidR="00566B30" w:rsidRPr="0084655C" w:rsidRDefault="00566B30" w:rsidP="00A07ECF">
            <w:pPr>
              <w:numPr>
                <w:ilvl w:val="0"/>
                <w:numId w:val="26"/>
              </w:numPr>
              <w:ind w:left="209" w:hanging="224"/>
              <w:rPr>
                <w:rFonts w:ascii="Arial" w:hAnsi="Arial" w:cs="Arial"/>
                <w:sz w:val="22"/>
                <w:szCs w:val="22"/>
              </w:rPr>
            </w:pPr>
            <w:r w:rsidRPr="009F7FA4">
              <w:rPr>
                <w:rFonts w:ascii="Arial" w:hAnsi="Arial" w:cs="Arial"/>
                <w:sz w:val="22"/>
                <w:szCs w:val="22"/>
              </w:rPr>
              <w:t>Flexible with work hours to assist with peaks in workloads</w:t>
            </w:r>
          </w:p>
        </w:tc>
        <w:tc>
          <w:tcPr>
            <w:tcW w:w="2458" w:type="dxa"/>
          </w:tcPr>
          <w:p w14:paraId="704AC519" w14:textId="77777777" w:rsidR="00566B30" w:rsidRPr="00670CBB" w:rsidRDefault="00566B30" w:rsidP="00566B30">
            <w:pPr>
              <w:jc w:val="center"/>
              <w:rPr>
                <w:rFonts w:ascii="Arial" w:hAnsi="Arial" w:cs="Arial"/>
                <w:b/>
                <w:sz w:val="22"/>
                <w:szCs w:val="22"/>
              </w:rPr>
            </w:pPr>
          </w:p>
        </w:tc>
        <w:tc>
          <w:tcPr>
            <w:tcW w:w="1134" w:type="dxa"/>
            <w:shd w:val="clear" w:color="auto" w:fill="auto"/>
          </w:tcPr>
          <w:p w14:paraId="7F784498" w14:textId="77777777" w:rsidR="00566B30" w:rsidRPr="00670CBB" w:rsidRDefault="00566B30" w:rsidP="00566B30">
            <w:pPr>
              <w:jc w:val="center"/>
              <w:rPr>
                <w:rFonts w:ascii="Arial" w:hAnsi="Arial" w:cs="Arial"/>
                <w:b/>
                <w:sz w:val="22"/>
                <w:szCs w:val="22"/>
              </w:rPr>
            </w:pPr>
          </w:p>
        </w:tc>
      </w:tr>
    </w:tbl>
    <w:p w14:paraId="5F22D431" w14:textId="77777777" w:rsidR="00566B30" w:rsidRPr="00DD3B3B" w:rsidRDefault="00566B30" w:rsidP="00566B30">
      <w:pPr>
        <w:rPr>
          <w:rFonts w:ascii="Arial" w:hAnsi="Arial" w:cs="Arial"/>
          <w:b/>
          <w:sz w:val="22"/>
          <w:szCs w:val="22"/>
        </w:rPr>
      </w:pPr>
    </w:p>
    <w:p w14:paraId="56333F28" w14:textId="77777777" w:rsidR="0050193D" w:rsidRPr="00DD3B3B" w:rsidRDefault="0050193D" w:rsidP="00CC2B67">
      <w:pPr>
        <w:ind w:left="3600" w:hanging="3600"/>
        <w:rPr>
          <w:rFonts w:ascii="Arial" w:hAnsi="Arial" w:cs="Arial"/>
          <w:b/>
          <w:sz w:val="22"/>
          <w:szCs w:val="22"/>
        </w:rPr>
      </w:pPr>
    </w:p>
    <w:p w14:paraId="070AB5D4" w14:textId="17F682DF" w:rsidR="00A07ECF" w:rsidRDefault="00A07ECF" w:rsidP="009F6E3B">
      <w:pPr>
        <w:jc w:val="both"/>
        <w:rPr>
          <w:rFonts w:ascii="Arial" w:hAnsi="Arial" w:cs="Arial"/>
          <w:bCs/>
          <w:sz w:val="22"/>
          <w:szCs w:val="22"/>
        </w:rPr>
      </w:pPr>
      <w:r w:rsidRPr="00E3089A">
        <w:rPr>
          <w:rFonts w:ascii="Arial" w:hAnsi="Arial" w:cs="Arial"/>
          <w:bCs/>
          <w:sz w:val="22"/>
          <w:szCs w:val="22"/>
        </w:rPr>
        <w:t xml:space="preserve">I acknowledge receipt of this job description dated </w:t>
      </w:r>
      <w:r w:rsidR="003739B8">
        <w:rPr>
          <w:rFonts w:ascii="Arial" w:hAnsi="Arial" w:cs="Arial"/>
          <w:bCs/>
          <w:sz w:val="22"/>
          <w:szCs w:val="22"/>
        </w:rPr>
        <w:t>May</w:t>
      </w:r>
      <w:r>
        <w:rPr>
          <w:rFonts w:ascii="Arial" w:hAnsi="Arial" w:cs="Arial"/>
          <w:bCs/>
          <w:sz w:val="22"/>
          <w:szCs w:val="22"/>
        </w:rPr>
        <w:t xml:space="preserve"> 202</w:t>
      </w:r>
      <w:r w:rsidR="003739B8">
        <w:rPr>
          <w:rFonts w:ascii="Arial" w:hAnsi="Arial" w:cs="Arial"/>
          <w:bCs/>
          <w:sz w:val="22"/>
          <w:szCs w:val="22"/>
        </w:rPr>
        <w:t>3</w:t>
      </w:r>
      <w:r>
        <w:rPr>
          <w:rFonts w:ascii="Arial" w:hAnsi="Arial" w:cs="Arial"/>
          <w:bCs/>
          <w:sz w:val="22"/>
          <w:szCs w:val="22"/>
        </w:rPr>
        <w:t xml:space="preserve"> </w:t>
      </w:r>
      <w:r w:rsidRPr="00E3089A">
        <w:rPr>
          <w:rFonts w:ascii="Arial" w:hAnsi="Arial" w:cs="Arial"/>
          <w:bCs/>
          <w:sz w:val="22"/>
          <w:szCs w:val="22"/>
        </w:rPr>
        <w:t xml:space="preserve">and agree to undertake the duties and responsibilities contained within it. I understand </w:t>
      </w:r>
      <w:r>
        <w:rPr>
          <w:rFonts w:ascii="Arial" w:hAnsi="Arial" w:cs="Arial"/>
          <w:bCs/>
          <w:sz w:val="22"/>
          <w:szCs w:val="22"/>
        </w:rPr>
        <w:t xml:space="preserve">and accept </w:t>
      </w:r>
      <w:r w:rsidRPr="00E3089A">
        <w:rPr>
          <w:rFonts w:ascii="Arial" w:hAnsi="Arial" w:cs="Arial"/>
          <w:bCs/>
          <w:sz w:val="22"/>
          <w:szCs w:val="22"/>
        </w:rPr>
        <w:t xml:space="preserve">that the contents of this job description may be varied </w:t>
      </w:r>
      <w:proofErr w:type="gramStart"/>
      <w:r w:rsidRPr="00E3089A">
        <w:rPr>
          <w:rFonts w:ascii="Arial" w:hAnsi="Arial" w:cs="Arial"/>
          <w:bCs/>
          <w:sz w:val="22"/>
          <w:szCs w:val="22"/>
        </w:rPr>
        <w:t>at a later date</w:t>
      </w:r>
      <w:proofErr w:type="gramEnd"/>
      <w:r w:rsidRPr="00E3089A">
        <w:rPr>
          <w:rFonts w:ascii="Arial" w:hAnsi="Arial" w:cs="Arial"/>
          <w:bCs/>
          <w:sz w:val="22"/>
          <w:szCs w:val="22"/>
        </w:rPr>
        <w:t xml:space="preserve"> </w:t>
      </w:r>
      <w:r>
        <w:rPr>
          <w:rFonts w:ascii="Arial" w:hAnsi="Arial" w:cs="Arial"/>
          <w:bCs/>
          <w:sz w:val="22"/>
          <w:szCs w:val="22"/>
        </w:rPr>
        <w:t>to include other responsibilities of an equivalent level in line with my qualifications, skills and experience.</w:t>
      </w:r>
      <w:r w:rsidRPr="00E3089A">
        <w:rPr>
          <w:rFonts w:ascii="Arial" w:hAnsi="Arial" w:cs="Arial"/>
          <w:bCs/>
          <w:sz w:val="22"/>
          <w:szCs w:val="22"/>
        </w:rPr>
        <w:t xml:space="preserve"> </w:t>
      </w:r>
    </w:p>
    <w:p w14:paraId="40EE46C1" w14:textId="77777777" w:rsidR="00A07ECF" w:rsidRDefault="00A07ECF" w:rsidP="00AB69ED">
      <w:pPr>
        <w:jc w:val="both"/>
        <w:rPr>
          <w:rFonts w:ascii="Arial" w:hAnsi="Arial" w:cs="Arial"/>
          <w:bCs/>
          <w:sz w:val="22"/>
          <w:szCs w:val="22"/>
        </w:rPr>
      </w:pPr>
    </w:p>
    <w:p w14:paraId="101D318F" w14:textId="77777777" w:rsidR="00A07ECF" w:rsidRPr="00E3089A" w:rsidRDefault="00A07ECF" w:rsidP="00AB69ED">
      <w:pPr>
        <w:jc w:val="both"/>
        <w:rPr>
          <w:rFonts w:ascii="Arial" w:hAnsi="Arial" w:cs="Arial"/>
          <w:bCs/>
          <w:sz w:val="22"/>
          <w:szCs w:val="22"/>
        </w:rPr>
      </w:pPr>
      <w:r>
        <w:rPr>
          <w:rFonts w:ascii="Arial" w:hAnsi="Arial" w:cs="Arial"/>
          <w:bCs/>
          <w:sz w:val="22"/>
          <w:szCs w:val="22"/>
        </w:rPr>
        <w:t>Signed: ………………………………………………</w:t>
      </w:r>
      <w:proofErr w:type="gramStart"/>
      <w:r>
        <w:rPr>
          <w:rFonts w:ascii="Arial" w:hAnsi="Arial" w:cs="Arial"/>
          <w:bCs/>
          <w:sz w:val="22"/>
          <w:szCs w:val="22"/>
        </w:rPr>
        <w:t>…..</w:t>
      </w:r>
      <w:proofErr w:type="gramEnd"/>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t>Dated: ………………………</w:t>
      </w:r>
    </w:p>
    <w:p w14:paraId="4B02ED73" w14:textId="77777777" w:rsidR="00C36E3F" w:rsidRDefault="00C36E3F" w:rsidP="00A07ECF">
      <w:pPr>
        <w:ind w:left="42" w:hanging="1122"/>
        <w:rPr>
          <w:rFonts w:ascii="Arial" w:hAnsi="Arial" w:cs="Arial"/>
        </w:rPr>
      </w:pPr>
    </w:p>
    <w:p w14:paraId="4A5C3EF3" w14:textId="77777777" w:rsidR="00C36E3F" w:rsidRPr="00DD3B3B" w:rsidRDefault="00C36E3F" w:rsidP="00C662BC">
      <w:pPr>
        <w:ind w:left="1800" w:hanging="2880"/>
        <w:rPr>
          <w:rFonts w:ascii="Arial" w:hAnsi="Arial" w:cs="Arial"/>
          <w:b/>
          <w:sz w:val="22"/>
          <w:szCs w:val="22"/>
        </w:rPr>
      </w:pPr>
      <w:r>
        <w:rPr>
          <w:rFonts w:ascii="Arial" w:hAnsi="Arial" w:cs="Arial"/>
        </w:rPr>
        <w:t xml:space="preserve">               </w:t>
      </w:r>
    </w:p>
    <w:sectPr w:rsidR="00C36E3F" w:rsidRPr="00DD3B3B" w:rsidSect="00D52B0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4D217" w14:textId="77777777" w:rsidR="00104221" w:rsidRDefault="00104221" w:rsidP="0034422C">
      <w:r>
        <w:separator/>
      </w:r>
    </w:p>
  </w:endnote>
  <w:endnote w:type="continuationSeparator" w:id="0">
    <w:p w14:paraId="017BEBF5" w14:textId="77777777" w:rsidR="00104221" w:rsidRDefault="00104221" w:rsidP="0034422C">
      <w:r>
        <w:continuationSeparator/>
      </w:r>
    </w:p>
  </w:endnote>
  <w:endnote w:type="continuationNotice" w:id="1">
    <w:p w14:paraId="4CB34FB4" w14:textId="77777777" w:rsidR="00104221" w:rsidRDefault="00104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D718" w14:textId="77777777" w:rsidR="00104221" w:rsidRDefault="00104221" w:rsidP="0034422C">
      <w:r>
        <w:separator/>
      </w:r>
    </w:p>
  </w:footnote>
  <w:footnote w:type="continuationSeparator" w:id="0">
    <w:p w14:paraId="7876A20F" w14:textId="77777777" w:rsidR="00104221" w:rsidRDefault="00104221" w:rsidP="0034422C">
      <w:r>
        <w:continuationSeparator/>
      </w:r>
    </w:p>
  </w:footnote>
  <w:footnote w:type="continuationNotice" w:id="1">
    <w:p w14:paraId="3ACED898" w14:textId="77777777" w:rsidR="00104221" w:rsidRDefault="001042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611"/>
    <w:multiLevelType w:val="hybridMultilevel"/>
    <w:tmpl w:val="E18069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9173AA"/>
    <w:multiLevelType w:val="hybridMultilevel"/>
    <w:tmpl w:val="5DE8F2CE"/>
    <w:lvl w:ilvl="0" w:tplc="9106023E">
      <w:start w:val="1"/>
      <w:numFmt w:val="bullet"/>
      <w:lvlText w:val=""/>
      <w:lvlJc w:val="left"/>
      <w:pPr>
        <w:tabs>
          <w:tab w:val="num" w:pos="567"/>
        </w:tabs>
        <w:ind w:left="567" w:hanging="567"/>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6549F4"/>
    <w:multiLevelType w:val="hybridMultilevel"/>
    <w:tmpl w:val="A090609C"/>
    <w:lvl w:ilvl="0" w:tplc="0809000B">
      <w:start w:val="1"/>
      <w:numFmt w:val="bullet"/>
      <w:lvlText w:val=""/>
      <w:lvlJc w:val="left"/>
      <w:pPr>
        <w:tabs>
          <w:tab w:val="num" w:pos="2640"/>
        </w:tabs>
        <w:ind w:left="2640" w:hanging="360"/>
      </w:pPr>
      <w:rPr>
        <w:rFonts w:ascii="Wingdings" w:hAnsi="Wingdings" w:hint="default"/>
      </w:rPr>
    </w:lvl>
    <w:lvl w:ilvl="1" w:tplc="08090003" w:tentative="1">
      <w:start w:val="1"/>
      <w:numFmt w:val="bullet"/>
      <w:lvlText w:val="o"/>
      <w:lvlJc w:val="left"/>
      <w:pPr>
        <w:tabs>
          <w:tab w:val="num" w:pos="3360"/>
        </w:tabs>
        <w:ind w:left="3360" w:hanging="360"/>
      </w:pPr>
      <w:rPr>
        <w:rFonts w:ascii="Courier New" w:hAnsi="Courier New" w:cs="Courier New" w:hint="default"/>
      </w:rPr>
    </w:lvl>
    <w:lvl w:ilvl="2" w:tplc="08090005" w:tentative="1">
      <w:start w:val="1"/>
      <w:numFmt w:val="bullet"/>
      <w:lvlText w:val=""/>
      <w:lvlJc w:val="left"/>
      <w:pPr>
        <w:tabs>
          <w:tab w:val="num" w:pos="4080"/>
        </w:tabs>
        <w:ind w:left="4080" w:hanging="360"/>
      </w:pPr>
      <w:rPr>
        <w:rFonts w:ascii="Wingdings" w:hAnsi="Wingdings" w:hint="default"/>
      </w:rPr>
    </w:lvl>
    <w:lvl w:ilvl="3" w:tplc="08090001" w:tentative="1">
      <w:start w:val="1"/>
      <w:numFmt w:val="bullet"/>
      <w:lvlText w:val=""/>
      <w:lvlJc w:val="left"/>
      <w:pPr>
        <w:tabs>
          <w:tab w:val="num" w:pos="4800"/>
        </w:tabs>
        <w:ind w:left="4800" w:hanging="360"/>
      </w:pPr>
      <w:rPr>
        <w:rFonts w:ascii="Symbol" w:hAnsi="Symbol" w:hint="default"/>
      </w:rPr>
    </w:lvl>
    <w:lvl w:ilvl="4" w:tplc="08090003" w:tentative="1">
      <w:start w:val="1"/>
      <w:numFmt w:val="bullet"/>
      <w:lvlText w:val="o"/>
      <w:lvlJc w:val="left"/>
      <w:pPr>
        <w:tabs>
          <w:tab w:val="num" w:pos="5520"/>
        </w:tabs>
        <w:ind w:left="5520" w:hanging="360"/>
      </w:pPr>
      <w:rPr>
        <w:rFonts w:ascii="Courier New" w:hAnsi="Courier New" w:cs="Courier New" w:hint="default"/>
      </w:rPr>
    </w:lvl>
    <w:lvl w:ilvl="5" w:tplc="08090005" w:tentative="1">
      <w:start w:val="1"/>
      <w:numFmt w:val="bullet"/>
      <w:lvlText w:val=""/>
      <w:lvlJc w:val="left"/>
      <w:pPr>
        <w:tabs>
          <w:tab w:val="num" w:pos="6240"/>
        </w:tabs>
        <w:ind w:left="6240" w:hanging="360"/>
      </w:pPr>
      <w:rPr>
        <w:rFonts w:ascii="Wingdings" w:hAnsi="Wingdings" w:hint="default"/>
      </w:rPr>
    </w:lvl>
    <w:lvl w:ilvl="6" w:tplc="08090001" w:tentative="1">
      <w:start w:val="1"/>
      <w:numFmt w:val="bullet"/>
      <w:lvlText w:val=""/>
      <w:lvlJc w:val="left"/>
      <w:pPr>
        <w:tabs>
          <w:tab w:val="num" w:pos="6960"/>
        </w:tabs>
        <w:ind w:left="6960" w:hanging="360"/>
      </w:pPr>
      <w:rPr>
        <w:rFonts w:ascii="Symbol" w:hAnsi="Symbol" w:hint="default"/>
      </w:rPr>
    </w:lvl>
    <w:lvl w:ilvl="7" w:tplc="08090003" w:tentative="1">
      <w:start w:val="1"/>
      <w:numFmt w:val="bullet"/>
      <w:lvlText w:val="o"/>
      <w:lvlJc w:val="left"/>
      <w:pPr>
        <w:tabs>
          <w:tab w:val="num" w:pos="7680"/>
        </w:tabs>
        <w:ind w:left="7680" w:hanging="360"/>
      </w:pPr>
      <w:rPr>
        <w:rFonts w:ascii="Courier New" w:hAnsi="Courier New" w:cs="Courier New" w:hint="default"/>
      </w:rPr>
    </w:lvl>
    <w:lvl w:ilvl="8" w:tplc="08090005" w:tentative="1">
      <w:start w:val="1"/>
      <w:numFmt w:val="bullet"/>
      <w:lvlText w:val=""/>
      <w:lvlJc w:val="left"/>
      <w:pPr>
        <w:tabs>
          <w:tab w:val="num" w:pos="8400"/>
        </w:tabs>
        <w:ind w:left="8400" w:hanging="360"/>
      </w:pPr>
      <w:rPr>
        <w:rFonts w:ascii="Wingdings" w:hAnsi="Wingdings" w:hint="default"/>
      </w:rPr>
    </w:lvl>
  </w:abstractNum>
  <w:abstractNum w:abstractNumId="3" w15:restartNumberingAfterBreak="0">
    <w:nsid w:val="274C397D"/>
    <w:multiLevelType w:val="hybridMultilevel"/>
    <w:tmpl w:val="2DB0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77208C"/>
    <w:multiLevelType w:val="hybridMultilevel"/>
    <w:tmpl w:val="C93CBB70"/>
    <w:lvl w:ilvl="0" w:tplc="08090001">
      <w:start w:val="1"/>
      <w:numFmt w:val="bullet"/>
      <w:lvlText w:val=""/>
      <w:lvlJc w:val="left"/>
      <w:pPr>
        <w:tabs>
          <w:tab w:val="num" w:pos="4320"/>
        </w:tabs>
        <w:ind w:left="4320" w:hanging="360"/>
      </w:pPr>
      <w:rPr>
        <w:rFonts w:ascii="Symbol" w:hAnsi="Symbol" w:hint="default"/>
      </w:rPr>
    </w:lvl>
    <w:lvl w:ilvl="1" w:tplc="08090003" w:tentative="1">
      <w:start w:val="1"/>
      <w:numFmt w:val="bullet"/>
      <w:lvlText w:val="o"/>
      <w:lvlJc w:val="left"/>
      <w:pPr>
        <w:tabs>
          <w:tab w:val="num" w:pos="5040"/>
        </w:tabs>
        <w:ind w:left="5040" w:hanging="360"/>
      </w:pPr>
      <w:rPr>
        <w:rFonts w:ascii="Courier New" w:hAnsi="Courier New" w:cs="Courier New" w:hint="default"/>
      </w:rPr>
    </w:lvl>
    <w:lvl w:ilvl="2" w:tplc="08090005" w:tentative="1">
      <w:start w:val="1"/>
      <w:numFmt w:val="bullet"/>
      <w:lvlText w:val=""/>
      <w:lvlJc w:val="left"/>
      <w:pPr>
        <w:tabs>
          <w:tab w:val="num" w:pos="5760"/>
        </w:tabs>
        <w:ind w:left="5760" w:hanging="360"/>
      </w:pPr>
      <w:rPr>
        <w:rFonts w:ascii="Wingdings" w:hAnsi="Wingdings" w:hint="default"/>
      </w:rPr>
    </w:lvl>
    <w:lvl w:ilvl="3" w:tplc="08090001" w:tentative="1">
      <w:start w:val="1"/>
      <w:numFmt w:val="bullet"/>
      <w:lvlText w:val=""/>
      <w:lvlJc w:val="left"/>
      <w:pPr>
        <w:tabs>
          <w:tab w:val="num" w:pos="6480"/>
        </w:tabs>
        <w:ind w:left="6480" w:hanging="360"/>
      </w:pPr>
      <w:rPr>
        <w:rFonts w:ascii="Symbol" w:hAnsi="Symbol" w:hint="default"/>
      </w:rPr>
    </w:lvl>
    <w:lvl w:ilvl="4" w:tplc="08090003" w:tentative="1">
      <w:start w:val="1"/>
      <w:numFmt w:val="bullet"/>
      <w:lvlText w:val="o"/>
      <w:lvlJc w:val="left"/>
      <w:pPr>
        <w:tabs>
          <w:tab w:val="num" w:pos="7200"/>
        </w:tabs>
        <w:ind w:left="7200" w:hanging="360"/>
      </w:pPr>
      <w:rPr>
        <w:rFonts w:ascii="Courier New" w:hAnsi="Courier New" w:cs="Courier New" w:hint="default"/>
      </w:rPr>
    </w:lvl>
    <w:lvl w:ilvl="5" w:tplc="08090005" w:tentative="1">
      <w:start w:val="1"/>
      <w:numFmt w:val="bullet"/>
      <w:lvlText w:val=""/>
      <w:lvlJc w:val="left"/>
      <w:pPr>
        <w:tabs>
          <w:tab w:val="num" w:pos="7920"/>
        </w:tabs>
        <w:ind w:left="7920" w:hanging="360"/>
      </w:pPr>
      <w:rPr>
        <w:rFonts w:ascii="Wingdings" w:hAnsi="Wingdings" w:hint="default"/>
      </w:rPr>
    </w:lvl>
    <w:lvl w:ilvl="6" w:tplc="08090001" w:tentative="1">
      <w:start w:val="1"/>
      <w:numFmt w:val="bullet"/>
      <w:lvlText w:val=""/>
      <w:lvlJc w:val="left"/>
      <w:pPr>
        <w:tabs>
          <w:tab w:val="num" w:pos="8640"/>
        </w:tabs>
        <w:ind w:left="8640" w:hanging="360"/>
      </w:pPr>
      <w:rPr>
        <w:rFonts w:ascii="Symbol" w:hAnsi="Symbol" w:hint="default"/>
      </w:rPr>
    </w:lvl>
    <w:lvl w:ilvl="7" w:tplc="08090003" w:tentative="1">
      <w:start w:val="1"/>
      <w:numFmt w:val="bullet"/>
      <w:lvlText w:val="o"/>
      <w:lvlJc w:val="left"/>
      <w:pPr>
        <w:tabs>
          <w:tab w:val="num" w:pos="9360"/>
        </w:tabs>
        <w:ind w:left="9360" w:hanging="360"/>
      </w:pPr>
      <w:rPr>
        <w:rFonts w:ascii="Courier New" w:hAnsi="Courier New" w:cs="Courier New" w:hint="default"/>
      </w:rPr>
    </w:lvl>
    <w:lvl w:ilvl="8" w:tplc="08090005" w:tentative="1">
      <w:start w:val="1"/>
      <w:numFmt w:val="bullet"/>
      <w:lvlText w:val=""/>
      <w:lvlJc w:val="left"/>
      <w:pPr>
        <w:tabs>
          <w:tab w:val="num" w:pos="10080"/>
        </w:tabs>
        <w:ind w:left="10080" w:hanging="360"/>
      </w:pPr>
      <w:rPr>
        <w:rFonts w:ascii="Wingdings" w:hAnsi="Wingdings" w:hint="default"/>
      </w:rPr>
    </w:lvl>
  </w:abstractNum>
  <w:abstractNum w:abstractNumId="5" w15:restartNumberingAfterBreak="0">
    <w:nsid w:val="291C4E08"/>
    <w:multiLevelType w:val="hybridMultilevel"/>
    <w:tmpl w:val="9E8A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0375C8"/>
    <w:multiLevelType w:val="hybridMultilevel"/>
    <w:tmpl w:val="34F0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646E2"/>
    <w:multiLevelType w:val="hybridMultilevel"/>
    <w:tmpl w:val="06683D1A"/>
    <w:lvl w:ilvl="0" w:tplc="0809000B">
      <w:start w:val="1"/>
      <w:numFmt w:val="bullet"/>
      <w:lvlText w:val=""/>
      <w:lvlJc w:val="left"/>
      <w:pPr>
        <w:tabs>
          <w:tab w:val="num" w:pos="2160"/>
        </w:tabs>
        <w:ind w:left="2160" w:hanging="360"/>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308D471C"/>
    <w:multiLevelType w:val="hybridMultilevel"/>
    <w:tmpl w:val="AD54FB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4931A2F"/>
    <w:multiLevelType w:val="hybridMultilevel"/>
    <w:tmpl w:val="7A1C1B38"/>
    <w:lvl w:ilvl="0" w:tplc="0714E5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EB2121"/>
    <w:multiLevelType w:val="hybridMultilevel"/>
    <w:tmpl w:val="63A2C77A"/>
    <w:lvl w:ilvl="0" w:tplc="301E5FD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096977"/>
    <w:multiLevelType w:val="hybridMultilevel"/>
    <w:tmpl w:val="708E9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6B48F4"/>
    <w:multiLevelType w:val="hybridMultilevel"/>
    <w:tmpl w:val="72245EC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8A82180"/>
    <w:multiLevelType w:val="hybridMultilevel"/>
    <w:tmpl w:val="DB76C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9B721F"/>
    <w:multiLevelType w:val="hybridMultilevel"/>
    <w:tmpl w:val="524C9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526EA4"/>
    <w:multiLevelType w:val="hybridMultilevel"/>
    <w:tmpl w:val="9182C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A34855"/>
    <w:multiLevelType w:val="hybridMultilevel"/>
    <w:tmpl w:val="EFCC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E0AC4"/>
    <w:multiLevelType w:val="hybridMultilevel"/>
    <w:tmpl w:val="5936F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0279AB"/>
    <w:multiLevelType w:val="hybridMultilevel"/>
    <w:tmpl w:val="6958EA8A"/>
    <w:lvl w:ilvl="0" w:tplc="08090001">
      <w:start w:val="1"/>
      <w:numFmt w:val="bullet"/>
      <w:lvlText w:val=""/>
      <w:lvlJc w:val="left"/>
      <w:pPr>
        <w:tabs>
          <w:tab w:val="num" w:pos="3600"/>
        </w:tabs>
        <w:ind w:left="3600" w:hanging="360"/>
      </w:pPr>
      <w:rPr>
        <w:rFonts w:ascii="Symbol" w:hAnsi="Symbol"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9" w15:restartNumberingAfterBreak="0">
    <w:nsid w:val="59450684"/>
    <w:multiLevelType w:val="hybridMultilevel"/>
    <w:tmpl w:val="300A5714"/>
    <w:lvl w:ilvl="0" w:tplc="9106023E">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6C54D0"/>
    <w:multiLevelType w:val="hybridMultilevel"/>
    <w:tmpl w:val="F9A6DB2E"/>
    <w:lvl w:ilvl="0" w:tplc="E378064A">
      <w:start w:val="1"/>
      <w:numFmt w:val="bullet"/>
      <w:lvlText w:val=""/>
      <w:lvlJc w:val="left"/>
      <w:pPr>
        <w:tabs>
          <w:tab w:val="num" w:pos="1003"/>
        </w:tabs>
        <w:ind w:left="1003" w:hanging="283"/>
      </w:pPr>
      <w:rPr>
        <w:rFonts w:ascii="Symbol" w:hAnsi="Symbol" w:hint="default"/>
      </w:rPr>
    </w:lvl>
    <w:lvl w:ilvl="1" w:tplc="08090003" w:tentative="1">
      <w:start w:val="1"/>
      <w:numFmt w:val="bullet"/>
      <w:lvlText w:val="o"/>
      <w:lvlJc w:val="left"/>
      <w:pPr>
        <w:tabs>
          <w:tab w:val="num" w:pos="1876"/>
        </w:tabs>
        <w:ind w:left="1876" w:hanging="360"/>
      </w:pPr>
      <w:rPr>
        <w:rFonts w:ascii="Courier New" w:hAnsi="Courier New" w:cs="Courier New" w:hint="default"/>
      </w:rPr>
    </w:lvl>
    <w:lvl w:ilvl="2" w:tplc="08090005" w:tentative="1">
      <w:start w:val="1"/>
      <w:numFmt w:val="bullet"/>
      <w:lvlText w:val=""/>
      <w:lvlJc w:val="left"/>
      <w:pPr>
        <w:tabs>
          <w:tab w:val="num" w:pos="2596"/>
        </w:tabs>
        <w:ind w:left="2596" w:hanging="360"/>
      </w:pPr>
      <w:rPr>
        <w:rFonts w:ascii="Wingdings" w:hAnsi="Wingdings" w:hint="default"/>
      </w:rPr>
    </w:lvl>
    <w:lvl w:ilvl="3" w:tplc="08090001" w:tentative="1">
      <w:start w:val="1"/>
      <w:numFmt w:val="bullet"/>
      <w:lvlText w:val=""/>
      <w:lvlJc w:val="left"/>
      <w:pPr>
        <w:tabs>
          <w:tab w:val="num" w:pos="3316"/>
        </w:tabs>
        <w:ind w:left="3316" w:hanging="360"/>
      </w:pPr>
      <w:rPr>
        <w:rFonts w:ascii="Symbol" w:hAnsi="Symbol" w:hint="default"/>
      </w:rPr>
    </w:lvl>
    <w:lvl w:ilvl="4" w:tplc="08090003" w:tentative="1">
      <w:start w:val="1"/>
      <w:numFmt w:val="bullet"/>
      <w:lvlText w:val="o"/>
      <w:lvlJc w:val="left"/>
      <w:pPr>
        <w:tabs>
          <w:tab w:val="num" w:pos="4036"/>
        </w:tabs>
        <w:ind w:left="4036" w:hanging="360"/>
      </w:pPr>
      <w:rPr>
        <w:rFonts w:ascii="Courier New" w:hAnsi="Courier New" w:cs="Courier New" w:hint="default"/>
      </w:rPr>
    </w:lvl>
    <w:lvl w:ilvl="5" w:tplc="08090005" w:tentative="1">
      <w:start w:val="1"/>
      <w:numFmt w:val="bullet"/>
      <w:lvlText w:val=""/>
      <w:lvlJc w:val="left"/>
      <w:pPr>
        <w:tabs>
          <w:tab w:val="num" w:pos="4756"/>
        </w:tabs>
        <w:ind w:left="4756" w:hanging="360"/>
      </w:pPr>
      <w:rPr>
        <w:rFonts w:ascii="Wingdings" w:hAnsi="Wingdings" w:hint="default"/>
      </w:rPr>
    </w:lvl>
    <w:lvl w:ilvl="6" w:tplc="08090001" w:tentative="1">
      <w:start w:val="1"/>
      <w:numFmt w:val="bullet"/>
      <w:lvlText w:val=""/>
      <w:lvlJc w:val="left"/>
      <w:pPr>
        <w:tabs>
          <w:tab w:val="num" w:pos="5476"/>
        </w:tabs>
        <w:ind w:left="5476" w:hanging="360"/>
      </w:pPr>
      <w:rPr>
        <w:rFonts w:ascii="Symbol" w:hAnsi="Symbol" w:hint="default"/>
      </w:rPr>
    </w:lvl>
    <w:lvl w:ilvl="7" w:tplc="08090003" w:tentative="1">
      <w:start w:val="1"/>
      <w:numFmt w:val="bullet"/>
      <w:lvlText w:val="o"/>
      <w:lvlJc w:val="left"/>
      <w:pPr>
        <w:tabs>
          <w:tab w:val="num" w:pos="6196"/>
        </w:tabs>
        <w:ind w:left="6196" w:hanging="360"/>
      </w:pPr>
      <w:rPr>
        <w:rFonts w:ascii="Courier New" w:hAnsi="Courier New" w:cs="Courier New" w:hint="default"/>
      </w:rPr>
    </w:lvl>
    <w:lvl w:ilvl="8" w:tplc="08090005" w:tentative="1">
      <w:start w:val="1"/>
      <w:numFmt w:val="bullet"/>
      <w:lvlText w:val=""/>
      <w:lvlJc w:val="left"/>
      <w:pPr>
        <w:tabs>
          <w:tab w:val="num" w:pos="6916"/>
        </w:tabs>
        <w:ind w:left="6916" w:hanging="360"/>
      </w:pPr>
      <w:rPr>
        <w:rFonts w:ascii="Wingdings" w:hAnsi="Wingdings" w:hint="default"/>
      </w:rPr>
    </w:lvl>
  </w:abstractNum>
  <w:abstractNum w:abstractNumId="21" w15:restartNumberingAfterBreak="0">
    <w:nsid w:val="63AF71E1"/>
    <w:multiLevelType w:val="hybridMultilevel"/>
    <w:tmpl w:val="4B045F68"/>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D95A07"/>
    <w:multiLevelType w:val="hybridMultilevel"/>
    <w:tmpl w:val="06B8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98010A"/>
    <w:multiLevelType w:val="hybridMultilevel"/>
    <w:tmpl w:val="25BA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2B7711"/>
    <w:multiLevelType w:val="hybridMultilevel"/>
    <w:tmpl w:val="53569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F120F6"/>
    <w:multiLevelType w:val="hybridMultilevel"/>
    <w:tmpl w:val="F7CE5646"/>
    <w:lvl w:ilvl="0" w:tplc="C450E2C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D3328B"/>
    <w:multiLevelType w:val="hybridMultilevel"/>
    <w:tmpl w:val="93C6B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2E4153"/>
    <w:multiLevelType w:val="hybridMultilevel"/>
    <w:tmpl w:val="73A60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9716235">
    <w:abstractNumId w:val="4"/>
  </w:num>
  <w:num w:numId="2" w16cid:durableId="1439254414">
    <w:abstractNumId w:val="18"/>
  </w:num>
  <w:num w:numId="3" w16cid:durableId="2021157817">
    <w:abstractNumId w:val="7"/>
  </w:num>
  <w:num w:numId="4" w16cid:durableId="318846483">
    <w:abstractNumId w:val="2"/>
  </w:num>
  <w:num w:numId="5" w16cid:durableId="1642613313">
    <w:abstractNumId w:val="1"/>
  </w:num>
  <w:num w:numId="6" w16cid:durableId="218711702">
    <w:abstractNumId w:val="21"/>
  </w:num>
  <w:num w:numId="7" w16cid:durableId="1768111225">
    <w:abstractNumId w:val="19"/>
  </w:num>
  <w:num w:numId="8" w16cid:durableId="780030417">
    <w:abstractNumId w:val="20"/>
  </w:num>
  <w:num w:numId="9" w16cid:durableId="851186363">
    <w:abstractNumId w:val="0"/>
  </w:num>
  <w:num w:numId="10" w16cid:durableId="367528566">
    <w:abstractNumId w:val="10"/>
  </w:num>
  <w:num w:numId="11" w16cid:durableId="1423650505">
    <w:abstractNumId w:val="25"/>
  </w:num>
  <w:num w:numId="12" w16cid:durableId="693268022">
    <w:abstractNumId w:val="9"/>
  </w:num>
  <w:num w:numId="13" w16cid:durableId="1457141799">
    <w:abstractNumId w:val="16"/>
  </w:num>
  <w:num w:numId="14" w16cid:durableId="279721825">
    <w:abstractNumId w:val="14"/>
  </w:num>
  <w:num w:numId="15" w16cid:durableId="354618788">
    <w:abstractNumId w:val="13"/>
  </w:num>
  <w:num w:numId="16" w16cid:durableId="1243300293">
    <w:abstractNumId w:val="22"/>
  </w:num>
  <w:num w:numId="17" w16cid:durableId="1438987083">
    <w:abstractNumId w:val="6"/>
  </w:num>
  <w:num w:numId="18" w16cid:durableId="162866960">
    <w:abstractNumId w:val="27"/>
  </w:num>
  <w:num w:numId="19" w16cid:durableId="1148521876">
    <w:abstractNumId w:val="26"/>
  </w:num>
  <w:num w:numId="20" w16cid:durableId="484903881">
    <w:abstractNumId w:val="15"/>
  </w:num>
  <w:num w:numId="21" w16cid:durableId="713891645">
    <w:abstractNumId w:val="24"/>
  </w:num>
  <w:num w:numId="22" w16cid:durableId="282419517">
    <w:abstractNumId w:val="17"/>
  </w:num>
  <w:num w:numId="23" w16cid:durableId="188882503">
    <w:abstractNumId w:val="23"/>
  </w:num>
  <w:num w:numId="24" w16cid:durableId="102770324">
    <w:abstractNumId w:val="8"/>
  </w:num>
  <w:num w:numId="25" w16cid:durableId="1273779031">
    <w:abstractNumId w:val="5"/>
  </w:num>
  <w:num w:numId="26" w16cid:durableId="549267252">
    <w:abstractNumId w:val="12"/>
  </w:num>
  <w:num w:numId="27" w16cid:durableId="763964184">
    <w:abstractNumId w:val="11"/>
  </w:num>
  <w:num w:numId="28" w16cid:durableId="826438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2F2"/>
    <w:rsid w:val="000050B3"/>
    <w:rsid w:val="000179B5"/>
    <w:rsid w:val="00025B13"/>
    <w:rsid w:val="00030311"/>
    <w:rsid w:val="00052A98"/>
    <w:rsid w:val="00074F68"/>
    <w:rsid w:val="000775C1"/>
    <w:rsid w:val="000776D3"/>
    <w:rsid w:val="0008113C"/>
    <w:rsid w:val="000C0E22"/>
    <w:rsid w:val="000C27BD"/>
    <w:rsid w:val="000D74AC"/>
    <w:rsid w:val="000F130C"/>
    <w:rsid w:val="000F1C5E"/>
    <w:rsid w:val="000F2BC6"/>
    <w:rsid w:val="000F41C0"/>
    <w:rsid w:val="00104221"/>
    <w:rsid w:val="0017291F"/>
    <w:rsid w:val="001E1C4F"/>
    <w:rsid w:val="001E51F2"/>
    <w:rsid w:val="00234531"/>
    <w:rsid w:val="002835E5"/>
    <w:rsid w:val="002843BD"/>
    <w:rsid w:val="002B662F"/>
    <w:rsid w:val="002C347C"/>
    <w:rsid w:val="002E6EA4"/>
    <w:rsid w:val="00314816"/>
    <w:rsid w:val="00324555"/>
    <w:rsid w:val="003265BE"/>
    <w:rsid w:val="003409BB"/>
    <w:rsid w:val="0034422C"/>
    <w:rsid w:val="003739B8"/>
    <w:rsid w:val="00384ED4"/>
    <w:rsid w:val="003A2AAC"/>
    <w:rsid w:val="003B0DA1"/>
    <w:rsid w:val="003F8364"/>
    <w:rsid w:val="0042385C"/>
    <w:rsid w:val="0045673B"/>
    <w:rsid w:val="0047378E"/>
    <w:rsid w:val="00474072"/>
    <w:rsid w:val="004955C2"/>
    <w:rsid w:val="00497476"/>
    <w:rsid w:val="004B2C42"/>
    <w:rsid w:val="004B349F"/>
    <w:rsid w:val="004C27B7"/>
    <w:rsid w:val="004D50D6"/>
    <w:rsid w:val="004F155E"/>
    <w:rsid w:val="0050193D"/>
    <w:rsid w:val="00512B63"/>
    <w:rsid w:val="00513578"/>
    <w:rsid w:val="00515897"/>
    <w:rsid w:val="0052696E"/>
    <w:rsid w:val="00535E33"/>
    <w:rsid w:val="00557531"/>
    <w:rsid w:val="00566B30"/>
    <w:rsid w:val="005940D0"/>
    <w:rsid w:val="005A3AF3"/>
    <w:rsid w:val="005C73F8"/>
    <w:rsid w:val="005E1A44"/>
    <w:rsid w:val="00616843"/>
    <w:rsid w:val="0061789B"/>
    <w:rsid w:val="00632104"/>
    <w:rsid w:val="0064262A"/>
    <w:rsid w:val="0065520A"/>
    <w:rsid w:val="006824B6"/>
    <w:rsid w:val="00683BC8"/>
    <w:rsid w:val="00691812"/>
    <w:rsid w:val="00696469"/>
    <w:rsid w:val="006C76AB"/>
    <w:rsid w:val="006D0C4C"/>
    <w:rsid w:val="006D321F"/>
    <w:rsid w:val="006E6120"/>
    <w:rsid w:val="006F0AE4"/>
    <w:rsid w:val="00710586"/>
    <w:rsid w:val="007141AB"/>
    <w:rsid w:val="00726995"/>
    <w:rsid w:val="00783041"/>
    <w:rsid w:val="00783DC3"/>
    <w:rsid w:val="007D1C6B"/>
    <w:rsid w:val="007E153D"/>
    <w:rsid w:val="007F309D"/>
    <w:rsid w:val="00806E48"/>
    <w:rsid w:val="008162A7"/>
    <w:rsid w:val="00860405"/>
    <w:rsid w:val="0087220C"/>
    <w:rsid w:val="008A1AD7"/>
    <w:rsid w:val="008D15C7"/>
    <w:rsid w:val="008D419E"/>
    <w:rsid w:val="008D515A"/>
    <w:rsid w:val="00914764"/>
    <w:rsid w:val="00925D3F"/>
    <w:rsid w:val="00952E15"/>
    <w:rsid w:val="0097700F"/>
    <w:rsid w:val="009A0F16"/>
    <w:rsid w:val="009B72C6"/>
    <w:rsid w:val="009F6E3B"/>
    <w:rsid w:val="00A07ECF"/>
    <w:rsid w:val="00A52CE3"/>
    <w:rsid w:val="00A72D86"/>
    <w:rsid w:val="00A76899"/>
    <w:rsid w:val="00A82A7A"/>
    <w:rsid w:val="00A943A6"/>
    <w:rsid w:val="00A9475D"/>
    <w:rsid w:val="00AA0461"/>
    <w:rsid w:val="00AA0830"/>
    <w:rsid w:val="00AA3494"/>
    <w:rsid w:val="00AA685E"/>
    <w:rsid w:val="00AB0129"/>
    <w:rsid w:val="00AB69ED"/>
    <w:rsid w:val="00B05184"/>
    <w:rsid w:val="00B16CBF"/>
    <w:rsid w:val="00B35B4F"/>
    <w:rsid w:val="00B701D6"/>
    <w:rsid w:val="00B77FC3"/>
    <w:rsid w:val="00BA0C81"/>
    <w:rsid w:val="00BA3262"/>
    <w:rsid w:val="00BE6F82"/>
    <w:rsid w:val="00C34ACC"/>
    <w:rsid w:val="00C36E3F"/>
    <w:rsid w:val="00C469D2"/>
    <w:rsid w:val="00C52439"/>
    <w:rsid w:val="00C65482"/>
    <w:rsid w:val="00C662BC"/>
    <w:rsid w:val="00C85D04"/>
    <w:rsid w:val="00C86272"/>
    <w:rsid w:val="00C87BF3"/>
    <w:rsid w:val="00CB1836"/>
    <w:rsid w:val="00CC2B67"/>
    <w:rsid w:val="00CE52C9"/>
    <w:rsid w:val="00CF423A"/>
    <w:rsid w:val="00D168E0"/>
    <w:rsid w:val="00D26D4A"/>
    <w:rsid w:val="00D34E14"/>
    <w:rsid w:val="00D50D93"/>
    <w:rsid w:val="00D52B0F"/>
    <w:rsid w:val="00D637EE"/>
    <w:rsid w:val="00D85DFD"/>
    <w:rsid w:val="00DA313C"/>
    <w:rsid w:val="00DD11E4"/>
    <w:rsid w:val="00DD15DA"/>
    <w:rsid w:val="00DD3B3B"/>
    <w:rsid w:val="00E005DF"/>
    <w:rsid w:val="00E2106A"/>
    <w:rsid w:val="00E37313"/>
    <w:rsid w:val="00E60AF6"/>
    <w:rsid w:val="00E66FE0"/>
    <w:rsid w:val="00E71A21"/>
    <w:rsid w:val="00E8057E"/>
    <w:rsid w:val="00E80B36"/>
    <w:rsid w:val="00E86B84"/>
    <w:rsid w:val="00EB7563"/>
    <w:rsid w:val="00EC45C0"/>
    <w:rsid w:val="00ED5DF9"/>
    <w:rsid w:val="00ED6DA7"/>
    <w:rsid w:val="00EF5B82"/>
    <w:rsid w:val="00F05441"/>
    <w:rsid w:val="00F162F2"/>
    <w:rsid w:val="00F4262C"/>
    <w:rsid w:val="00F975C3"/>
    <w:rsid w:val="00FA7706"/>
    <w:rsid w:val="00FA7BE0"/>
    <w:rsid w:val="00FB3C3C"/>
    <w:rsid w:val="00FB445F"/>
    <w:rsid w:val="00FB5259"/>
    <w:rsid w:val="00FF65B2"/>
    <w:rsid w:val="0B12177F"/>
    <w:rsid w:val="1B26103E"/>
    <w:rsid w:val="2A1CF694"/>
    <w:rsid w:val="453FC7C3"/>
    <w:rsid w:val="45F358F9"/>
    <w:rsid w:val="49BA2946"/>
    <w:rsid w:val="4E135698"/>
    <w:rsid w:val="554573F5"/>
    <w:rsid w:val="7954CC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D5B98"/>
  <w15:chartTrackingRefBased/>
  <w15:docId w15:val="{C9001015-10B3-49D2-B53F-7E90935E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7BF3"/>
    <w:rPr>
      <w:rFonts w:ascii="Tahoma" w:hAnsi="Tahoma" w:cs="Tahoma"/>
      <w:sz w:val="16"/>
      <w:szCs w:val="16"/>
    </w:rPr>
  </w:style>
  <w:style w:type="paragraph" w:styleId="ListParagraph">
    <w:name w:val="List Paragraph"/>
    <w:basedOn w:val="Normal"/>
    <w:uiPriority w:val="34"/>
    <w:qFormat/>
    <w:rsid w:val="00EB7563"/>
    <w:pPr>
      <w:ind w:left="720"/>
    </w:pPr>
  </w:style>
  <w:style w:type="paragraph" w:customStyle="1" w:styleId="Default">
    <w:name w:val="Default"/>
    <w:rsid w:val="00566B30"/>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basedOn w:val="DefaultParagraphFont"/>
    <w:rsid w:val="00710586"/>
    <w:rPr>
      <w:sz w:val="16"/>
      <w:szCs w:val="16"/>
    </w:rPr>
  </w:style>
  <w:style w:type="paragraph" w:styleId="CommentText">
    <w:name w:val="annotation text"/>
    <w:basedOn w:val="Normal"/>
    <w:link w:val="CommentTextChar"/>
    <w:rsid w:val="00710586"/>
    <w:rPr>
      <w:sz w:val="20"/>
      <w:szCs w:val="20"/>
    </w:rPr>
  </w:style>
  <w:style w:type="character" w:customStyle="1" w:styleId="CommentTextChar">
    <w:name w:val="Comment Text Char"/>
    <w:basedOn w:val="DefaultParagraphFont"/>
    <w:link w:val="CommentText"/>
    <w:rsid w:val="00710586"/>
    <w:rPr>
      <w:lang w:eastAsia="zh-CN"/>
    </w:rPr>
  </w:style>
  <w:style w:type="paragraph" w:styleId="CommentSubject">
    <w:name w:val="annotation subject"/>
    <w:basedOn w:val="CommentText"/>
    <w:next w:val="CommentText"/>
    <w:link w:val="CommentSubjectChar"/>
    <w:rsid w:val="00710586"/>
    <w:rPr>
      <w:b/>
      <w:bCs/>
    </w:rPr>
  </w:style>
  <w:style w:type="character" w:customStyle="1" w:styleId="CommentSubjectChar">
    <w:name w:val="Comment Subject Char"/>
    <w:basedOn w:val="CommentTextChar"/>
    <w:link w:val="CommentSubject"/>
    <w:rsid w:val="00710586"/>
    <w:rPr>
      <w:b/>
      <w:bCs/>
      <w:lang w:eastAsia="zh-CN"/>
    </w:rPr>
  </w:style>
  <w:style w:type="paragraph" w:styleId="Header">
    <w:name w:val="header"/>
    <w:basedOn w:val="Normal"/>
    <w:link w:val="HeaderChar"/>
    <w:rsid w:val="0034422C"/>
    <w:pPr>
      <w:tabs>
        <w:tab w:val="center" w:pos="4513"/>
        <w:tab w:val="right" w:pos="9026"/>
      </w:tabs>
    </w:pPr>
  </w:style>
  <w:style w:type="character" w:customStyle="1" w:styleId="HeaderChar">
    <w:name w:val="Header Char"/>
    <w:basedOn w:val="DefaultParagraphFont"/>
    <w:link w:val="Header"/>
    <w:rsid w:val="0034422C"/>
    <w:rPr>
      <w:sz w:val="24"/>
      <w:szCs w:val="24"/>
      <w:lang w:eastAsia="zh-CN"/>
    </w:rPr>
  </w:style>
  <w:style w:type="paragraph" w:styleId="Footer">
    <w:name w:val="footer"/>
    <w:basedOn w:val="Normal"/>
    <w:link w:val="FooterChar"/>
    <w:rsid w:val="0034422C"/>
    <w:pPr>
      <w:tabs>
        <w:tab w:val="center" w:pos="4513"/>
        <w:tab w:val="right" w:pos="9026"/>
      </w:tabs>
    </w:pPr>
  </w:style>
  <w:style w:type="character" w:customStyle="1" w:styleId="FooterChar">
    <w:name w:val="Footer Char"/>
    <w:basedOn w:val="DefaultParagraphFont"/>
    <w:link w:val="Footer"/>
    <w:rsid w:val="0034422C"/>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0AE46084D14469AA5175EA97A7AF4" ma:contentTypeVersion="22" ma:contentTypeDescription="Create a new document." ma:contentTypeScope="" ma:versionID="46af5070413e057322f241d5a0f2aec6">
  <xsd:schema xmlns:xsd="http://www.w3.org/2001/XMLSchema" xmlns:xs="http://www.w3.org/2001/XMLSchema" xmlns:p="http://schemas.microsoft.com/office/2006/metadata/properties" xmlns:ns1="http://schemas.microsoft.com/sharepoint/v3" xmlns:ns2="9c1a6a05-d8ae-4e25-8824-51daaeec2213" xmlns:ns3="9d0b0887-8c02-4e0b-b1b9-37d15eb85c46" targetNamespace="http://schemas.microsoft.com/office/2006/metadata/properties" ma:root="true" ma:fieldsID="172434fef7354b7e6673b6538165b6f1" ns1:_="" ns2:_="" ns3:_="">
    <xsd:import namespace="http://schemas.microsoft.com/sharepoint/v3"/>
    <xsd:import namespace="9c1a6a05-d8ae-4e25-8824-51daaeec2213"/>
    <xsd:import namespace="9d0b0887-8c02-4e0b-b1b9-37d15eb85c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4_gw2"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Year" minOccurs="0"/>
                <xsd:element ref="ns2:Month"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a6a05-d8ae-4e25-8824-51daaeec2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4_gw2" ma:index="12" nillable="true" ma:displayName="Notes" ma:internalName="_x0064_gw2">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Year" ma:index="21" nillable="true" ma:displayName="Year" ma:default="2020" ma:description="Year" ma:format="Dropdown" ma:internalName="Year">
      <xsd:simpleType>
        <xsd:restriction base="dms:Text">
          <xsd:maxLength value="4"/>
        </xsd:restriction>
      </xsd:simpleType>
    </xsd:element>
    <xsd:element name="Month" ma:index="22" nillable="true" ma:displayName="Month" ma:description="Month" ma:format="DateOnly" ma:internalName="Month">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da822c1-f553-4738-bfc6-ac71145c351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0b0887-8c02-4e0b-b1b9-37d15eb85c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19cd7db-7d93-4367-ba11-8cf95c4389f5}" ma:internalName="TaxCatchAll" ma:showField="CatchAllData" ma:web="9d0b0887-8c02-4e0b-b1b9-37d15eb85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9c1a6a05-d8ae-4e25-8824-51daaeec2213">2020</Year>
    <_x0064_gw2 xmlns="9c1a6a05-d8ae-4e25-8824-51daaeec2213" xsi:nil="true"/>
    <Month xmlns="9c1a6a05-d8ae-4e25-8824-51daaeec2213" xsi:nil="true"/>
    <lcf76f155ced4ddcb4097134ff3c332f xmlns="9c1a6a05-d8ae-4e25-8824-51daaeec2213">
      <Terms xmlns="http://schemas.microsoft.com/office/infopath/2007/PartnerControls"/>
    </lcf76f155ced4ddcb4097134ff3c332f>
    <TaxCatchAll xmlns="9d0b0887-8c02-4e0b-b1b9-37d15eb85c4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AA7AD5-C9B2-489F-A4B2-79B256828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1a6a05-d8ae-4e25-8824-51daaeec2213"/>
    <ds:schemaRef ds:uri="9d0b0887-8c02-4e0b-b1b9-37d15eb85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CD7B58-BAC5-45C9-81CB-046BC99C0074}">
  <ds:schemaRefs>
    <ds:schemaRef ds:uri="http://schemas.microsoft.com/office/2006/metadata/properties"/>
    <ds:schemaRef ds:uri="http://schemas.microsoft.com/office/infopath/2007/PartnerControls"/>
    <ds:schemaRef ds:uri="9c1a6a05-d8ae-4e25-8824-51daaeec2213"/>
    <ds:schemaRef ds:uri="9d0b0887-8c02-4e0b-b1b9-37d15eb85c46"/>
    <ds:schemaRef ds:uri="http://schemas.microsoft.com/sharepoint/v3"/>
  </ds:schemaRefs>
</ds:datastoreItem>
</file>

<file path=customXml/itemProps3.xml><?xml version="1.0" encoding="utf-8"?>
<ds:datastoreItem xmlns:ds="http://schemas.openxmlformats.org/officeDocument/2006/customXml" ds:itemID="{ED27D556-9702-45E4-BC02-9BB8D884B4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Royal Russell School</vt:lpstr>
    </vt:vector>
  </TitlesOfParts>
  <Company>Royal Russell School</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Russell School</dc:title>
  <dc:subject/>
  <dc:creator>Carol Oxlade</dc:creator>
  <cp:keywords/>
  <cp:lastModifiedBy>Tamasine Barrett</cp:lastModifiedBy>
  <cp:revision>2</cp:revision>
  <cp:lastPrinted>2013-11-05T16:02:00Z</cp:lastPrinted>
  <dcterms:created xsi:type="dcterms:W3CDTF">2023-05-19T10:54:00Z</dcterms:created>
  <dcterms:modified xsi:type="dcterms:W3CDTF">2023-05-19T10:54:00Z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0x010100EF70AE46084D14469AA5175EA97A7AF4</vt:lpwstr>
  </property>
</Properties>
</file>