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250B10" w14:textId="6AE2F253" w:rsidR="00C35755" w:rsidRDefault="003F16A3" w:rsidP="00C35755">
      <w:pPr>
        <w:pStyle w:val="Heading1"/>
        <w:jc w:val="center"/>
        <w:rPr>
          <w:b/>
          <w:color w:val="FFFFFF" w:themeColor="background1"/>
        </w:rPr>
      </w:pPr>
      <w:r>
        <w:rPr>
          <w:noProof/>
          <w:lang w:val="en-GB" w:eastAsia="en-GB"/>
        </w:rPr>
        <w:drawing>
          <wp:inline distT="0" distB="0" distL="0" distR="0" wp14:anchorId="1F7749B9" wp14:editId="0EFFC9C6">
            <wp:extent cx="1420239" cy="1431798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pwood Hall Logo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2739" cy="143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727900" w14:textId="2D6BB28F" w:rsidR="006A241E" w:rsidRPr="00795723" w:rsidRDefault="00917266" w:rsidP="00920EB5">
      <w:pPr>
        <w:pStyle w:val="Heading3"/>
      </w:pPr>
      <w:r>
        <w:t>Role Description</w:t>
      </w:r>
    </w:p>
    <w:p w14:paraId="62C590FA" w14:textId="05D4330F" w:rsidR="00D37EC6" w:rsidRPr="00F70544" w:rsidRDefault="00917266" w:rsidP="00917266">
      <w:pPr>
        <w:pStyle w:val="Heading5"/>
      </w:pPr>
      <w:r>
        <w:t>Business Area</w:t>
      </w:r>
    </w:p>
    <w:p w14:paraId="124C7F08" w14:textId="6D02365E" w:rsidR="00E66474" w:rsidRPr="00726D2B" w:rsidRDefault="00726D2B" w:rsidP="00726D2B">
      <w:pPr>
        <w:pStyle w:val="Body"/>
        <w:rPr>
          <w:rFonts w:cs="Arial"/>
          <w:sz w:val="22"/>
          <w:szCs w:val="22"/>
        </w:rPr>
      </w:pPr>
      <w:r w:rsidRPr="00726D2B">
        <w:rPr>
          <w:rFonts w:cs="Arial"/>
          <w:sz w:val="22"/>
          <w:szCs w:val="22"/>
        </w:rPr>
        <w:t>Corporate Services</w:t>
      </w:r>
    </w:p>
    <w:p w14:paraId="051FD4BD" w14:textId="48EE95B1" w:rsidR="00917266" w:rsidRPr="00795723" w:rsidRDefault="00917266" w:rsidP="00917266">
      <w:pPr>
        <w:pStyle w:val="Heading5"/>
        <w:rPr>
          <w:sz w:val="40"/>
          <w:szCs w:val="40"/>
        </w:rPr>
      </w:pPr>
      <w:r>
        <w:t>Job Title</w:t>
      </w:r>
    </w:p>
    <w:p w14:paraId="29D7FE1B" w14:textId="4E0487A2" w:rsidR="00726D2B" w:rsidRPr="00135FA9" w:rsidRDefault="00726D2B" w:rsidP="00726D2B">
      <w:pPr>
        <w:pStyle w:val="Body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Facilities Operative</w:t>
      </w:r>
    </w:p>
    <w:p w14:paraId="1F92D91C" w14:textId="77777777" w:rsidR="00726D2B" w:rsidRDefault="00726D2B" w:rsidP="00917266">
      <w:pPr>
        <w:pStyle w:val="Heading5"/>
      </w:pPr>
    </w:p>
    <w:p w14:paraId="1A10C4DC" w14:textId="64EDFCFD" w:rsidR="00917266" w:rsidRPr="00795723" w:rsidRDefault="00917266" w:rsidP="00917266">
      <w:pPr>
        <w:pStyle w:val="Heading5"/>
        <w:rPr>
          <w:sz w:val="40"/>
          <w:szCs w:val="40"/>
        </w:rPr>
      </w:pPr>
      <w:r>
        <w:t>Salary Scale</w:t>
      </w:r>
    </w:p>
    <w:p w14:paraId="5249D850" w14:textId="4BD12E6F" w:rsidR="00726D2B" w:rsidRPr="00135FA9" w:rsidRDefault="00FD681E" w:rsidP="00726D2B">
      <w:pPr>
        <w:pStyle w:val="Body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£2</w:t>
      </w:r>
      <w:r w:rsidR="00F24B24">
        <w:rPr>
          <w:rFonts w:cs="Arial"/>
          <w:sz w:val="22"/>
          <w:szCs w:val="22"/>
        </w:rPr>
        <w:t>4,129.53</w:t>
      </w:r>
      <w:r>
        <w:rPr>
          <w:rFonts w:cs="Arial"/>
          <w:sz w:val="22"/>
          <w:szCs w:val="22"/>
        </w:rPr>
        <w:t xml:space="preserve"> per annum</w:t>
      </w:r>
    </w:p>
    <w:p w14:paraId="1A71ECB7" w14:textId="77777777" w:rsidR="00726D2B" w:rsidRDefault="00726D2B" w:rsidP="00917266">
      <w:pPr>
        <w:pStyle w:val="Heading5"/>
      </w:pPr>
    </w:p>
    <w:p w14:paraId="56E98D92" w14:textId="450F6F25" w:rsidR="00917266" w:rsidRPr="00795723" w:rsidRDefault="00917266" w:rsidP="00917266">
      <w:pPr>
        <w:pStyle w:val="Heading5"/>
        <w:rPr>
          <w:sz w:val="40"/>
          <w:szCs w:val="40"/>
        </w:rPr>
      </w:pPr>
      <w:r>
        <w:t>Location</w:t>
      </w:r>
    </w:p>
    <w:p w14:paraId="511A17EC" w14:textId="50A664B2" w:rsidR="00726D2B" w:rsidRPr="00726D2B" w:rsidRDefault="00726D2B" w:rsidP="00726D2B">
      <w:pPr>
        <w:pStyle w:val="Body"/>
      </w:pPr>
      <w:r w:rsidRPr="00726D2B">
        <w:t>Hopwood Hall College</w:t>
      </w:r>
    </w:p>
    <w:p w14:paraId="36AEBA5D" w14:textId="77777777" w:rsidR="00E66474" w:rsidRDefault="00E66474" w:rsidP="00917266">
      <w:pPr>
        <w:pStyle w:val="Heading5"/>
      </w:pPr>
    </w:p>
    <w:p w14:paraId="52AC828C" w14:textId="53128AF1" w:rsidR="00917266" w:rsidRPr="00795723" w:rsidRDefault="00917266" w:rsidP="00917266">
      <w:pPr>
        <w:pStyle w:val="Heading5"/>
        <w:rPr>
          <w:sz w:val="40"/>
          <w:szCs w:val="40"/>
        </w:rPr>
      </w:pPr>
      <w:r>
        <w:t>Accountable to</w:t>
      </w:r>
    </w:p>
    <w:p w14:paraId="4BC9B886" w14:textId="0CED05B3" w:rsidR="00726D2B" w:rsidRPr="00726D2B" w:rsidRDefault="00726D2B" w:rsidP="00726D2B">
      <w:pPr>
        <w:pStyle w:val="Body"/>
      </w:pPr>
      <w:r w:rsidRPr="00726D2B">
        <w:t xml:space="preserve">Facilities </w:t>
      </w:r>
      <w:r w:rsidR="008D7747">
        <w:t xml:space="preserve">Coordinator </w:t>
      </w:r>
    </w:p>
    <w:p w14:paraId="5FD5EC72" w14:textId="77777777" w:rsidR="00857543" w:rsidRDefault="00857543" w:rsidP="00857543">
      <w:pPr>
        <w:pStyle w:val="Heading5"/>
      </w:pPr>
    </w:p>
    <w:p w14:paraId="6EB2DBF4" w14:textId="77777777" w:rsidR="002002FB" w:rsidRDefault="002002FB" w:rsidP="00917266">
      <w:pPr>
        <w:pStyle w:val="Heading5"/>
      </w:pPr>
    </w:p>
    <w:p w14:paraId="12270443" w14:textId="131383C5" w:rsidR="00917266" w:rsidRPr="00795723" w:rsidRDefault="00917266" w:rsidP="00917266">
      <w:pPr>
        <w:pStyle w:val="Heading5"/>
        <w:rPr>
          <w:sz w:val="40"/>
          <w:szCs w:val="40"/>
        </w:rPr>
      </w:pPr>
      <w:r>
        <w:t>Hours of Duty</w:t>
      </w:r>
    </w:p>
    <w:p w14:paraId="4CE7FAE5" w14:textId="77777777" w:rsidR="00726D2B" w:rsidRPr="00726D2B" w:rsidRDefault="00726D2B" w:rsidP="00726D2B">
      <w:pPr>
        <w:pStyle w:val="Body"/>
      </w:pPr>
      <w:r w:rsidRPr="00726D2B">
        <w:t>36 Per Week</w:t>
      </w:r>
    </w:p>
    <w:p w14:paraId="2BAACB5E" w14:textId="77777777" w:rsidR="00857543" w:rsidRDefault="00857543" w:rsidP="00857543">
      <w:pPr>
        <w:pStyle w:val="Heading5"/>
      </w:pPr>
    </w:p>
    <w:p w14:paraId="225A593F" w14:textId="77777777" w:rsidR="00E66474" w:rsidRDefault="00E66474" w:rsidP="00917266">
      <w:pPr>
        <w:pStyle w:val="Heading5"/>
      </w:pPr>
    </w:p>
    <w:p w14:paraId="2B107F37" w14:textId="1205E6C7" w:rsidR="00917266" w:rsidRPr="00795723" w:rsidRDefault="00917266" w:rsidP="00917266">
      <w:pPr>
        <w:pStyle w:val="Heading5"/>
        <w:rPr>
          <w:sz w:val="40"/>
          <w:szCs w:val="40"/>
        </w:rPr>
      </w:pPr>
      <w:r>
        <w:t>Special working conditions</w:t>
      </w:r>
    </w:p>
    <w:p w14:paraId="63DAB09A" w14:textId="765CA620" w:rsidR="00917266" w:rsidRDefault="00E01893" w:rsidP="00917266">
      <w:pPr>
        <w:pStyle w:val="Body"/>
      </w:pPr>
      <w:r w:rsidRPr="00E01893">
        <w:t>The post holder may be required to work at any location of the College now or in the future in the evening and at weekends</w:t>
      </w:r>
      <w:r>
        <w:t>.</w:t>
      </w:r>
      <w:r w:rsidR="00C95C35">
        <w:t xml:space="preserve">  </w:t>
      </w:r>
    </w:p>
    <w:p w14:paraId="6CF31981" w14:textId="77777777" w:rsidR="0037779E" w:rsidRPr="00C0143C" w:rsidRDefault="0037779E" w:rsidP="00920EB5">
      <w:pPr>
        <w:pStyle w:val="Heading3"/>
      </w:pPr>
      <w:r>
        <w:t>Purpose</w:t>
      </w:r>
    </w:p>
    <w:p w14:paraId="2A9AC74D" w14:textId="77777777" w:rsidR="00726D2B" w:rsidRPr="00726D2B" w:rsidRDefault="00726D2B" w:rsidP="00726D2B">
      <w:pPr>
        <w:pStyle w:val="Body"/>
      </w:pPr>
      <w:r w:rsidRPr="00726D2B">
        <w:t>To provide an efficient, effective and safe learning environment for students, staff and public.</w:t>
      </w:r>
    </w:p>
    <w:p w14:paraId="63C08D21" w14:textId="77777777" w:rsidR="0037779E" w:rsidRDefault="0037779E" w:rsidP="00917266">
      <w:pPr>
        <w:pStyle w:val="Body"/>
      </w:pPr>
    </w:p>
    <w:p w14:paraId="0D977E0E" w14:textId="77777777" w:rsidR="0037779E" w:rsidRDefault="0037779E" w:rsidP="00920EB5">
      <w:pPr>
        <w:pStyle w:val="Heading3"/>
      </w:pPr>
      <w:r>
        <w:t>Duties</w:t>
      </w:r>
    </w:p>
    <w:p w14:paraId="4F0C5F79" w14:textId="07CA86F3" w:rsidR="001F1E0B" w:rsidRDefault="00B72211" w:rsidP="001F1E0B">
      <w:pPr>
        <w:pStyle w:val="Body"/>
        <w:numPr>
          <w:ilvl w:val="0"/>
          <w:numId w:val="28"/>
        </w:numPr>
      </w:pPr>
      <w:r>
        <w:t>F</w:t>
      </w:r>
      <w:r w:rsidR="001F1E0B">
        <w:t>ollow</w:t>
      </w:r>
      <w:r>
        <w:t xml:space="preserve"> college procedures</w:t>
      </w:r>
      <w:r w:rsidR="00A52FEC">
        <w:t xml:space="preserve"> and Health &amp; Safety guidance </w:t>
      </w:r>
      <w:r w:rsidR="001F1E0B">
        <w:t>to open and lock buildings</w:t>
      </w:r>
      <w:r w:rsidR="006F4624">
        <w:t>,</w:t>
      </w:r>
      <w:r w:rsidR="001F1E0B">
        <w:t xml:space="preserve"> ensur</w:t>
      </w:r>
      <w:r w:rsidR="00A52FEC">
        <w:t xml:space="preserve">ing </w:t>
      </w:r>
      <w:r w:rsidR="001F1E0B">
        <w:t>campus security.</w:t>
      </w:r>
    </w:p>
    <w:p w14:paraId="04E2ADDF" w14:textId="6DDFD3EC" w:rsidR="00EF3322" w:rsidRPr="00726D2B" w:rsidRDefault="00B71328" w:rsidP="00EF3322">
      <w:pPr>
        <w:pStyle w:val="Body"/>
        <w:numPr>
          <w:ilvl w:val="0"/>
          <w:numId w:val="28"/>
        </w:numPr>
      </w:pPr>
      <w:r>
        <w:t xml:space="preserve">Complete </w:t>
      </w:r>
      <w:r w:rsidR="00EF3322" w:rsidRPr="00726D2B">
        <w:t xml:space="preserve">weekly fire alarm checks on all buildings, record findings, report </w:t>
      </w:r>
      <w:r w:rsidR="00316A36">
        <w:t xml:space="preserve">any </w:t>
      </w:r>
      <w:r w:rsidR="00EF3322" w:rsidRPr="00726D2B">
        <w:t>defects.</w:t>
      </w:r>
      <w:r w:rsidR="00EF3322">
        <w:t xml:space="preserve">  </w:t>
      </w:r>
    </w:p>
    <w:p w14:paraId="474B9A03" w14:textId="5DA13CC0" w:rsidR="002104F2" w:rsidRPr="00726D2B" w:rsidRDefault="003E4313" w:rsidP="002104F2">
      <w:pPr>
        <w:pStyle w:val="Body"/>
        <w:numPr>
          <w:ilvl w:val="0"/>
          <w:numId w:val="28"/>
        </w:numPr>
      </w:pPr>
      <w:r>
        <w:t>C</w:t>
      </w:r>
      <w:r w:rsidR="002104F2">
        <w:t xml:space="preserve">omplete </w:t>
      </w:r>
      <w:r w:rsidR="00EF3322">
        <w:t xml:space="preserve">weekly and monthly </w:t>
      </w:r>
      <w:r w:rsidR="002104F2">
        <w:t>statutory checks as required</w:t>
      </w:r>
      <w:r w:rsidR="00316A36">
        <w:t xml:space="preserve"> and report any defects. </w:t>
      </w:r>
    </w:p>
    <w:p w14:paraId="42CB4BD1" w14:textId="1921F144" w:rsidR="00852DD4" w:rsidRDefault="003E4313" w:rsidP="00852DD4">
      <w:pPr>
        <w:pStyle w:val="Body"/>
        <w:numPr>
          <w:ilvl w:val="0"/>
          <w:numId w:val="28"/>
        </w:numPr>
      </w:pPr>
      <w:r>
        <w:t>C</w:t>
      </w:r>
      <w:r w:rsidR="00852DD4" w:rsidRPr="00726D2B">
        <w:t xml:space="preserve">arry out minor repairs </w:t>
      </w:r>
      <w:r w:rsidR="00852DD4">
        <w:t xml:space="preserve">and </w:t>
      </w:r>
      <w:r w:rsidR="00A4012B">
        <w:t>re</w:t>
      </w:r>
      <w:r w:rsidR="00852DD4" w:rsidRPr="00726D2B">
        <w:t>decoration</w:t>
      </w:r>
      <w:r w:rsidR="00A4012B">
        <w:t>.</w:t>
      </w:r>
      <w:r w:rsidR="00E957FC">
        <w:t xml:space="preserve"> </w:t>
      </w:r>
    </w:p>
    <w:p w14:paraId="4743B2FB" w14:textId="6E8E2177" w:rsidR="00374BEC" w:rsidRPr="00726D2B" w:rsidRDefault="00D30E5D" w:rsidP="00852DD4">
      <w:pPr>
        <w:pStyle w:val="Body"/>
        <w:numPr>
          <w:ilvl w:val="0"/>
          <w:numId w:val="28"/>
        </w:numPr>
      </w:pPr>
      <w:r>
        <w:rPr>
          <w:rStyle w:val="normaltextrun"/>
          <w:rFonts w:cs="Arial"/>
          <w:shd w:val="clear" w:color="auto" w:fill="FFFFFF"/>
        </w:rPr>
        <w:t xml:space="preserve">Follow Safeguarding procedures to sign in contractors when necessary. </w:t>
      </w:r>
    </w:p>
    <w:p w14:paraId="3D6CACB4" w14:textId="39306073" w:rsidR="006F4624" w:rsidRDefault="006F4624" w:rsidP="006F4624">
      <w:pPr>
        <w:pStyle w:val="Body"/>
        <w:numPr>
          <w:ilvl w:val="0"/>
          <w:numId w:val="28"/>
        </w:numPr>
      </w:pPr>
      <w:r>
        <w:t>P</w:t>
      </w:r>
      <w:r w:rsidRPr="00726D2B">
        <w:t xml:space="preserve">orterage duties including the transportation </w:t>
      </w:r>
      <w:r>
        <w:t>of inter-site mail and deliveries</w:t>
      </w:r>
      <w:r w:rsidR="00A4012B">
        <w:t>.</w:t>
      </w:r>
    </w:p>
    <w:p w14:paraId="6A0E40D2" w14:textId="3EB6D95B" w:rsidR="006F4624" w:rsidRDefault="006F4624" w:rsidP="006F4624">
      <w:pPr>
        <w:pStyle w:val="Body"/>
        <w:numPr>
          <w:ilvl w:val="0"/>
          <w:numId w:val="28"/>
        </w:numPr>
      </w:pPr>
      <w:r w:rsidRPr="00726D2B">
        <w:t>External cleaning of the grounds of the college</w:t>
      </w:r>
      <w:r w:rsidR="002104F2">
        <w:t xml:space="preserve">. </w:t>
      </w:r>
    </w:p>
    <w:p w14:paraId="6E06EFE3" w14:textId="77777777" w:rsidR="006F4624" w:rsidRDefault="006F4624" w:rsidP="006F4624">
      <w:pPr>
        <w:pStyle w:val="Body"/>
        <w:numPr>
          <w:ilvl w:val="0"/>
          <w:numId w:val="28"/>
        </w:numPr>
      </w:pPr>
      <w:r w:rsidRPr="00726D2B">
        <w:lastRenderedPageBreak/>
        <w:t xml:space="preserve">Removal of refuse </w:t>
      </w:r>
      <w:r>
        <w:t xml:space="preserve">both </w:t>
      </w:r>
      <w:r w:rsidRPr="00726D2B">
        <w:t>internal</w:t>
      </w:r>
      <w:r>
        <w:t xml:space="preserve">ly and </w:t>
      </w:r>
      <w:r w:rsidRPr="00726D2B">
        <w:t>external</w:t>
      </w:r>
      <w:r>
        <w:t>ly</w:t>
      </w:r>
      <w:r w:rsidRPr="00726D2B">
        <w:t xml:space="preserve">.  </w:t>
      </w:r>
    </w:p>
    <w:p w14:paraId="537CDF4F" w14:textId="1BD69C40" w:rsidR="00726D2B" w:rsidRPr="00726D2B" w:rsidRDefault="00726D2B" w:rsidP="00726D2B">
      <w:pPr>
        <w:pStyle w:val="Body"/>
        <w:numPr>
          <w:ilvl w:val="0"/>
          <w:numId w:val="28"/>
        </w:numPr>
      </w:pPr>
      <w:r w:rsidRPr="00726D2B">
        <w:t>To drive college vehicles in accordance with college requirements.</w:t>
      </w:r>
    </w:p>
    <w:p w14:paraId="788FC957" w14:textId="5A1FB63A" w:rsidR="00726D2B" w:rsidRDefault="00726D2B" w:rsidP="00726D2B">
      <w:pPr>
        <w:pStyle w:val="Body"/>
        <w:numPr>
          <w:ilvl w:val="0"/>
          <w:numId w:val="28"/>
        </w:numPr>
      </w:pPr>
      <w:r w:rsidRPr="00726D2B">
        <w:t>To maintain a vehicle’s log.</w:t>
      </w:r>
    </w:p>
    <w:p w14:paraId="64EE4891" w14:textId="48822864" w:rsidR="00374BEC" w:rsidRPr="00726D2B" w:rsidRDefault="0078183E" w:rsidP="00374BEC">
      <w:pPr>
        <w:pStyle w:val="Body"/>
        <w:numPr>
          <w:ilvl w:val="0"/>
          <w:numId w:val="28"/>
        </w:numPr>
      </w:pPr>
      <w:r>
        <w:t>S</w:t>
      </w:r>
      <w:r w:rsidR="00374BEC">
        <w:t>upport the department during project work as required, this will include manual handling of furniture and equipment for building refurbishments.</w:t>
      </w:r>
    </w:p>
    <w:p w14:paraId="3E1346A4" w14:textId="0FAC5E8E" w:rsidR="00316A36" w:rsidRPr="00A52FEC" w:rsidRDefault="0078183E" w:rsidP="00316A36">
      <w:pPr>
        <w:pStyle w:val="Body"/>
        <w:numPr>
          <w:ilvl w:val="0"/>
          <w:numId w:val="28"/>
        </w:numPr>
        <w:rPr>
          <w:rStyle w:val="eop"/>
        </w:rPr>
      </w:pPr>
      <w:r>
        <w:rPr>
          <w:rStyle w:val="normaltextrun"/>
          <w:rFonts w:cs="Arial"/>
          <w:shd w:val="clear" w:color="auto" w:fill="FFFFFF"/>
        </w:rPr>
        <w:t>S</w:t>
      </w:r>
      <w:r w:rsidR="00316A36">
        <w:rPr>
          <w:rStyle w:val="normaltextrun"/>
          <w:rFonts w:cs="Arial"/>
          <w:shd w:val="clear" w:color="auto" w:fill="FFFFFF"/>
        </w:rPr>
        <w:t>upport college events such as open days, examinations and enrolment which includes manual handling to set up furniture and equipment.</w:t>
      </w:r>
      <w:r w:rsidR="00316A36">
        <w:rPr>
          <w:rStyle w:val="eop"/>
          <w:rFonts w:cs="Arial"/>
          <w:shd w:val="clear" w:color="auto" w:fill="FFFFFF"/>
        </w:rPr>
        <w:t> </w:t>
      </w:r>
    </w:p>
    <w:p w14:paraId="2A1BE952" w14:textId="06EC8F16" w:rsidR="00726D2B" w:rsidRPr="00726D2B" w:rsidRDefault="00726D2B" w:rsidP="00726D2B">
      <w:pPr>
        <w:pStyle w:val="Body"/>
        <w:numPr>
          <w:ilvl w:val="0"/>
          <w:numId w:val="28"/>
        </w:numPr>
      </w:pPr>
      <w:r w:rsidRPr="00726D2B">
        <w:t>Any other duties, of a similar level of responsibility, as required.</w:t>
      </w:r>
    </w:p>
    <w:p w14:paraId="0BD2AABC" w14:textId="77777777" w:rsidR="00726D2B" w:rsidRPr="00E035CF" w:rsidRDefault="00726D2B" w:rsidP="009D2246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720"/>
        <w:rPr>
          <w:rFonts w:ascii="Arial" w:hAnsi="Arial" w:cs="Arial"/>
          <w:sz w:val="22"/>
          <w:szCs w:val="22"/>
        </w:rPr>
      </w:pPr>
    </w:p>
    <w:p w14:paraId="3CFF6D1C" w14:textId="0C088BCC" w:rsidR="00F70544" w:rsidRPr="00920EB5" w:rsidRDefault="00CB39A8" w:rsidP="00920EB5">
      <w:pPr>
        <w:pStyle w:val="Heading3"/>
      </w:pPr>
      <w:r w:rsidRPr="00920EB5">
        <w:t>You will be required to wear a Facilities uniform and you will be provided with PPE which you will be expected to wear at all times.</w:t>
      </w:r>
    </w:p>
    <w:p w14:paraId="5F442247" w14:textId="77777777" w:rsidR="00402916" w:rsidRDefault="00402916" w:rsidP="00920EB5">
      <w:pPr>
        <w:pStyle w:val="Heading3"/>
        <w:rPr>
          <w:rStyle w:val="eop"/>
          <w:rFonts w:cs="Arial"/>
          <w:color w:val="34B2E2"/>
          <w:sz w:val="24"/>
          <w:szCs w:val="24"/>
          <w:shd w:val="clear" w:color="auto" w:fill="FFFFFF"/>
        </w:rPr>
      </w:pPr>
      <w:r w:rsidRPr="00402916">
        <w:rPr>
          <w:rStyle w:val="normaltextrun"/>
          <w:rFonts w:cs="Arial"/>
          <w:color w:val="34B2E2"/>
          <w:sz w:val="24"/>
          <w:szCs w:val="24"/>
          <w:shd w:val="clear" w:color="auto" w:fill="FFFFFF"/>
        </w:rPr>
        <w:t>All staff are responsible for:</w:t>
      </w:r>
      <w:r w:rsidRPr="00402916">
        <w:rPr>
          <w:rStyle w:val="eop"/>
          <w:rFonts w:cs="Arial"/>
          <w:color w:val="34B2E2"/>
          <w:sz w:val="24"/>
          <w:szCs w:val="24"/>
          <w:shd w:val="clear" w:color="auto" w:fill="FFFFFF"/>
        </w:rPr>
        <w:t> </w:t>
      </w:r>
    </w:p>
    <w:p w14:paraId="01CCA906" w14:textId="77777777" w:rsidR="00402916" w:rsidRPr="00402916" w:rsidRDefault="00402916" w:rsidP="00402916"/>
    <w:p w14:paraId="5864ADA7" w14:textId="77777777" w:rsidR="00567574" w:rsidRDefault="00567574" w:rsidP="00567574">
      <w:pPr>
        <w:pStyle w:val="Body"/>
      </w:pPr>
      <w:r w:rsidRPr="00567574">
        <w:rPr>
          <w:b/>
        </w:rPr>
        <w:t>Children &amp; Vulnerable Adults:</w:t>
      </w:r>
      <w:r>
        <w:t xml:space="preserve"> safeguarding and promoting the welfare of children and vulnerable adults</w:t>
      </w:r>
    </w:p>
    <w:p w14:paraId="2966CFD6" w14:textId="77777777" w:rsidR="00567574" w:rsidRDefault="00567574" w:rsidP="00567574">
      <w:pPr>
        <w:pStyle w:val="Body"/>
      </w:pPr>
      <w:r w:rsidRPr="00567574">
        <w:rPr>
          <w:b/>
        </w:rPr>
        <w:t>Equipment &amp; Materials:</w:t>
      </w:r>
      <w:r>
        <w:t xml:space="preserve"> the furniture, equipment and consumable goods used in relation to their work</w:t>
      </w:r>
    </w:p>
    <w:p w14:paraId="68401B5B" w14:textId="77777777" w:rsidR="00567574" w:rsidRDefault="00567574" w:rsidP="00567574">
      <w:pPr>
        <w:pStyle w:val="Body"/>
      </w:pPr>
      <w:r w:rsidRPr="00567574">
        <w:rPr>
          <w:b/>
        </w:rPr>
        <w:t>Health / Safety / Welfare:</w:t>
      </w:r>
      <w:r>
        <w:t xml:space="preserve"> the health and safety and welfare of all employees, students and visitors under their control in accordance with Hopwood Hall College’s safety policy statements</w:t>
      </w:r>
    </w:p>
    <w:p w14:paraId="7E66715C" w14:textId="1B1B0013" w:rsidR="00567574" w:rsidRDefault="00567574" w:rsidP="00567574">
      <w:pPr>
        <w:pStyle w:val="Body"/>
      </w:pPr>
      <w:r w:rsidRPr="00567574">
        <w:rPr>
          <w:b/>
        </w:rPr>
        <w:t>Equal Opportunities:</w:t>
      </w:r>
      <w:r>
        <w:t xml:space="preserve"> performing their duties in accordance with Hopwood Hall College’s </w:t>
      </w:r>
      <w:r w:rsidR="00150B84">
        <w:t>Single Equality Scheme</w:t>
      </w:r>
    </w:p>
    <w:p w14:paraId="54E438D1" w14:textId="77777777" w:rsidR="00505F5D" w:rsidRPr="00505F5D" w:rsidRDefault="00505F5D" w:rsidP="00920EB5">
      <w:pPr>
        <w:pStyle w:val="Heading3"/>
      </w:pPr>
      <w:r w:rsidRPr="00505F5D">
        <w:t>Revisions and updates</w:t>
      </w:r>
    </w:p>
    <w:p w14:paraId="42743A68" w14:textId="1358D711" w:rsidR="00726D2B" w:rsidRPr="00726D2B" w:rsidRDefault="00726D2B" w:rsidP="00920EB5">
      <w:pPr>
        <w:pStyle w:val="Heading3"/>
      </w:pPr>
      <w:r w:rsidRPr="00726D2B">
        <w:rPr>
          <w:lang w:val="en-GB"/>
        </w:rPr>
        <w:t>This role description will be reviewed and amended on an on-going basis in line with organisational requirements dependant on the needs of the service</w:t>
      </w:r>
    </w:p>
    <w:p w14:paraId="4E7ABAC2" w14:textId="555B8462" w:rsidR="00F21F12" w:rsidRDefault="00F21F12" w:rsidP="00F21F12">
      <w:pPr>
        <w:pStyle w:val="Heading4"/>
        <w:rPr>
          <w:b/>
          <w:bCs w:val="0"/>
          <w:sz w:val="24"/>
        </w:rPr>
      </w:pPr>
      <w:r w:rsidRPr="0069322D">
        <w:rPr>
          <w:b/>
          <w:bCs w:val="0"/>
          <w:sz w:val="24"/>
        </w:rPr>
        <w:t>Qualifications</w:t>
      </w:r>
    </w:p>
    <w:p w14:paraId="34E6827A" w14:textId="77777777" w:rsidR="00E631A7" w:rsidRDefault="00E631A7" w:rsidP="00CA4BA2">
      <w:pPr>
        <w:rPr>
          <w:rFonts w:ascii="Arial" w:eastAsia="Arial" w:hAnsi="Arial" w:cs="Arial"/>
          <w:b/>
          <w:bCs/>
          <w:color w:val="5D5C60"/>
          <w:sz w:val="18"/>
          <w:szCs w:val="18"/>
          <w:lang w:val="en-AU"/>
        </w:rPr>
      </w:pPr>
    </w:p>
    <w:p w14:paraId="6588B3D9" w14:textId="5B2928C7" w:rsidR="00CA4BA2" w:rsidRDefault="00E631A7" w:rsidP="00CA4BA2">
      <w:pPr>
        <w:rPr>
          <w:rFonts w:ascii="Arial" w:eastAsia="Arial" w:hAnsi="Arial" w:cs="Arial"/>
          <w:b/>
          <w:bCs/>
          <w:color w:val="5D5C60"/>
          <w:sz w:val="18"/>
          <w:szCs w:val="18"/>
          <w:lang w:val="en-AU"/>
        </w:rPr>
      </w:pPr>
      <w:r>
        <w:rPr>
          <w:rStyle w:val="normaltextrun"/>
          <w:rFonts w:ascii="Arial" w:hAnsi="Arial" w:cs="Arial"/>
          <w:color w:val="5D5C60"/>
          <w:sz w:val="18"/>
          <w:szCs w:val="18"/>
          <w:shd w:val="clear" w:color="auto" w:fill="FFFFFF"/>
        </w:rPr>
        <w:t>Educated to a good GCSE level or equivalent standard.</w:t>
      </w:r>
      <w:r>
        <w:rPr>
          <w:rStyle w:val="eop"/>
          <w:rFonts w:ascii="Arial" w:hAnsi="Arial" w:cs="Arial"/>
          <w:color w:val="5D5C60"/>
          <w:shd w:val="clear" w:color="auto" w:fill="FFFFFF"/>
        </w:rPr>
        <w:t> </w:t>
      </w:r>
      <w:r w:rsidR="002559C1">
        <w:rPr>
          <w:rFonts w:ascii="Arial" w:eastAsia="Arial" w:hAnsi="Arial" w:cs="Arial"/>
          <w:b/>
          <w:bCs/>
          <w:color w:val="5D5C60"/>
          <w:sz w:val="18"/>
          <w:szCs w:val="18"/>
          <w:lang w:val="en-AU"/>
        </w:rPr>
        <w:t xml:space="preserve"> </w:t>
      </w:r>
      <w:r w:rsidR="00CA4BA2" w:rsidRPr="23D5A875">
        <w:rPr>
          <w:rFonts w:ascii="Arial" w:eastAsia="Arial" w:hAnsi="Arial" w:cs="Arial"/>
          <w:b/>
          <w:bCs/>
          <w:color w:val="5D5C60"/>
          <w:sz w:val="18"/>
          <w:szCs w:val="18"/>
          <w:lang w:val="en-AU"/>
        </w:rPr>
        <w:t xml:space="preserve"> </w:t>
      </w:r>
    </w:p>
    <w:p w14:paraId="1ED6A396" w14:textId="77777777" w:rsidR="00DB5DF2" w:rsidRPr="00DB5DF2" w:rsidRDefault="00DB5DF2" w:rsidP="00DB5DF2"/>
    <w:p w14:paraId="4AE2DA28" w14:textId="77777777" w:rsidR="0052222D" w:rsidRPr="003B24CD" w:rsidRDefault="0052222D" w:rsidP="0052222D">
      <w:pPr>
        <w:pStyle w:val="Heading5"/>
        <w:rPr>
          <w:b/>
          <w:bCs/>
        </w:rPr>
      </w:pPr>
      <w:r w:rsidRPr="003B24CD">
        <w:rPr>
          <w:b/>
          <w:bCs/>
        </w:rPr>
        <w:t>Desirable Criteria</w:t>
      </w:r>
    </w:p>
    <w:p w14:paraId="3357A7BB" w14:textId="3DA719DE" w:rsidR="007078D3" w:rsidRDefault="008A2E2B" w:rsidP="007078D3">
      <w:pPr>
        <w:rPr>
          <w:rFonts w:ascii="Arial" w:hAnsi="Arial" w:cs="Verdana"/>
          <w:color w:val="5D5C60"/>
          <w:sz w:val="18"/>
          <w:szCs w:val="18"/>
          <w:lang w:val="en-GB"/>
        </w:rPr>
      </w:pPr>
      <w:r>
        <w:rPr>
          <w:rFonts w:ascii="Arial" w:hAnsi="Arial" w:cs="Verdana"/>
          <w:color w:val="5D5C60"/>
          <w:sz w:val="18"/>
          <w:szCs w:val="18"/>
          <w:lang w:val="en-GB"/>
        </w:rPr>
        <w:t xml:space="preserve">Preferably a Health &amp; Safety </w:t>
      </w:r>
      <w:r w:rsidR="007078D3" w:rsidRPr="007078D3">
        <w:rPr>
          <w:rFonts w:ascii="Arial" w:hAnsi="Arial" w:cs="Verdana"/>
          <w:color w:val="5D5C60"/>
          <w:sz w:val="18"/>
          <w:szCs w:val="18"/>
          <w:lang w:val="en-GB"/>
        </w:rPr>
        <w:t>qualification.</w:t>
      </w:r>
    </w:p>
    <w:p w14:paraId="7BD7FE3B" w14:textId="53660D82" w:rsidR="0052222D" w:rsidRDefault="0052222D" w:rsidP="0052222D">
      <w:pPr>
        <w:pStyle w:val="Body"/>
      </w:pPr>
    </w:p>
    <w:p w14:paraId="4896590B" w14:textId="37F1DF04" w:rsidR="0052222D" w:rsidRDefault="0052222D" w:rsidP="0037779E">
      <w:pPr>
        <w:pStyle w:val="Body"/>
      </w:pPr>
      <w:r w:rsidRPr="00F21F12">
        <w:rPr>
          <w:b/>
        </w:rPr>
        <w:t>How Identified</w:t>
      </w:r>
      <w:r>
        <w:t xml:space="preserve">: </w:t>
      </w:r>
      <w:r w:rsidR="007078D3" w:rsidRPr="007078D3">
        <w:t>Application / Interview</w:t>
      </w:r>
    </w:p>
    <w:p w14:paraId="3FC42A88" w14:textId="31F23843" w:rsidR="00F21F12" w:rsidRPr="003B24CD" w:rsidRDefault="00F21F12" w:rsidP="00F21F12">
      <w:pPr>
        <w:pStyle w:val="Heading4"/>
        <w:rPr>
          <w:b/>
          <w:bCs w:val="0"/>
        </w:rPr>
      </w:pPr>
      <w:r w:rsidRPr="003B24CD">
        <w:rPr>
          <w:b/>
          <w:bCs w:val="0"/>
        </w:rPr>
        <w:t>Experience</w:t>
      </w:r>
    </w:p>
    <w:p w14:paraId="7D70622E" w14:textId="77777777" w:rsidR="007279FE" w:rsidRDefault="007279FE" w:rsidP="007279FE">
      <w:pPr>
        <w:pStyle w:val="Heading5"/>
      </w:pPr>
      <w:r>
        <w:t xml:space="preserve">Essential </w:t>
      </w:r>
      <w:r w:rsidRPr="00F21F12">
        <w:t>C</w:t>
      </w:r>
      <w:r>
        <w:t>riteria</w:t>
      </w:r>
    </w:p>
    <w:p w14:paraId="7EAD48AF" w14:textId="77777777" w:rsidR="007E35A8" w:rsidRPr="007E35A8" w:rsidRDefault="007E35A8" w:rsidP="007E35A8"/>
    <w:p w14:paraId="1CD0B40F" w14:textId="77777777" w:rsidR="007E35A8" w:rsidRDefault="007E35A8" w:rsidP="007E35A8">
      <w:pPr>
        <w:pStyle w:val="Body"/>
      </w:pPr>
      <w:r>
        <w:t xml:space="preserve">The post requires a full UK driving licence. </w:t>
      </w:r>
    </w:p>
    <w:p w14:paraId="656AE2B5" w14:textId="17352619" w:rsidR="00211A2A" w:rsidRPr="00E93605" w:rsidRDefault="00036310" w:rsidP="00211A2A">
      <w:pPr>
        <w:rPr>
          <w:rFonts w:ascii="Arial" w:hAnsi="Arial" w:cs="Verdana"/>
          <w:color w:val="5D5C60"/>
          <w:sz w:val="18"/>
          <w:szCs w:val="18"/>
          <w:lang w:val="en-GB"/>
        </w:rPr>
      </w:pPr>
      <w:r>
        <w:rPr>
          <w:rFonts w:ascii="Arial" w:hAnsi="Arial" w:cs="Verdana"/>
          <w:color w:val="5D5C60"/>
          <w:sz w:val="18"/>
          <w:szCs w:val="18"/>
          <w:lang w:val="en-GB"/>
        </w:rPr>
        <w:t>Experience in working as part of a team in a busy environment</w:t>
      </w:r>
      <w:r w:rsidR="00920EB5">
        <w:rPr>
          <w:rFonts w:ascii="Arial" w:hAnsi="Arial" w:cs="Verdana"/>
          <w:color w:val="5D5C60"/>
          <w:sz w:val="18"/>
          <w:szCs w:val="18"/>
          <w:lang w:val="en-GB"/>
        </w:rPr>
        <w:t>.</w:t>
      </w:r>
    </w:p>
    <w:p w14:paraId="06D6FC30" w14:textId="41BA4A05" w:rsidR="0052222D" w:rsidRPr="000933E8" w:rsidRDefault="0052222D" w:rsidP="0052222D">
      <w:pPr>
        <w:pStyle w:val="Body"/>
      </w:pPr>
    </w:p>
    <w:p w14:paraId="4A75B82E" w14:textId="77777777" w:rsidR="007078D3" w:rsidRDefault="0052222D" w:rsidP="007078D3">
      <w:pPr>
        <w:rPr>
          <w:rFonts w:ascii="Arial" w:hAnsi="Arial" w:cs="Arial"/>
          <w:sz w:val="22"/>
          <w:szCs w:val="22"/>
        </w:rPr>
      </w:pPr>
      <w:r w:rsidRPr="007078D3">
        <w:rPr>
          <w:rFonts w:ascii="Arial" w:hAnsi="Arial" w:cs="Verdana"/>
          <w:b/>
          <w:color w:val="5D5C60"/>
          <w:sz w:val="18"/>
          <w:szCs w:val="18"/>
          <w:lang w:val="en-GB"/>
        </w:rPr>
        <w:t>How Identified</w:t>
      </w:r>
      <w:r>
        <w:t xml:space="preserve">: </w:t>
      </w:r>
      <w:r w:rsidR="007078D3" w:rsidRPr="007078D3">
        <w:rPr>
          <w:rFonts w:ascii="Arial" w:hAnsi="Arial" w:cs="Verdana"/>
          <w:color w:val="5D5C60"/>
          <w:sz w:val="18"/>
          <w:szCs w:val="18"/>
          <w:lang w:val="en-GB"/>
        </w:rPr>
        <w:t>Application / Interview</w:t>
      </w:r>
    </w:p>
    <w:p w14:paraId="77AA048E" w14:textId="00958260" w:rsidR="00F70544" w:rsidRDefault="00F70544" w:rsidP="0052222D">
      <w:pPr>
        <w:pStyle w:val="Body"/>
      </w:pPr>
    </w:p>
    <w:p w14:paraId="1FA16C9D" w14:textId="77777777" w:rsidR="0037779E" w:rsidRDefault="0037779E" w:rsidP="0037779E">
      <w:pPr>
        <w:pStyle w:val="Heading4"/>
      </w:pPr>
      <w:r>
        <w:t>IT Skills</w:t>
      </w:r>
    </w:p>
    <w:p w14:paraId="39ECE1D3" w14:textId="77777777" w:rsidR="00A31F7A" w:rsidRDefault="00A31F7A" w:rsidP="00A31F7A">
      <w:pPr>
        <w:pStyle w:val="Heading5"/>
      </w:pPr>
      <w:r>
        <w:t xml:space="preserve">Essential </w:t>
      </w:r>
      <w:r w:rsidRPr="00F21F12">
        <w:t>C</w:t>
      </w:r>
      <w:r>
        <w:t>riteria</w:t>
      </w:r>
    </w:p>
    <w:p w14:paraId="3B9BED65" w14:textId="77777777" w:rsidR="00F137F7" w:rsidRPr="000933E8" w:rsidRDefault="00F137F7" w:rsidP="00F137F7">
      <w:pPr>
        <w:rPr>
          <w:rFonts w:ascii="Arial" w:eastAsia="Arial" w:hAnsi="Arial" w:cs="Arial"/>
          <w:color w:val="5D5C60"/>
          <w:sz w:val="18"/>
          <w:szCs w:val="18"/>
          <w:lang w:val="en-AU"/>
        </w:rPr>
      </w:pPr>
      <w:r w:rsidRPr="000933E8">
        <w:rPr>
          <w:rFonts w:ascii="Arial" w:eastAsia="Arial" w:hAnsi="Arial" w:cs="Arial"/>
          <w:color w:val="5D5C60"/>
          <w:sz w:val="18"/>
          <w:szCs w:val="18"/>
          <w:lang w:val="en-AU"/>
        </w:rPr>
        <w:t>Basic Microsoft Office skills, experience in working with a software / helpdesk system and emails.</w:t>
      </w:r>
    </w:p>
    <w:p w14:paraId="559E3FC4" w14:textId="7A45D105" w:rsidR="007078D3" w:rsidRDefault="007078D3" w:rsidP="007078D3">
      <w:pPr>
        <w:rPr>
          <w:rFonts w:ascii="Arial" w:hAnsi="Arial" w:cs="Verdana"/>
          <w:color w:val="5D5C60"/>
          <w:sz w:val="18"/>
          <w:szCs w:val="18"/>
          <w:lang w:val="en-GB"/>
        </w:rPr>
      </w:pPr>
    </w:p>
    <w:p w14:paraId="73BAED4B" w14:textId="77777777" w:rsidR="00197372" w:rsidRPr="005609B8" w:rsidRDefault="00197372" w:rsidP="00197372">
      <w:pPr>
        <w:pStyle w:val="Heading4"/>
      </w:pPr>
      <w:r w:rsidRPr="005609B8">
        <w:lastRenderedPageBreak/>
        <w:t xml:space="preserve">Values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8"/>
        <w:gridCol w:w="7368"/>
      </w:tblGrid>
      <w:tr w:rsidR="00197372" w:rsidRPr="00143401" w14:paraId="7CB068D4" w14:textId="77777777" w:rsidTr="00EC0748">
        <w:tc>
          <w:tcPr>
            <w:tcW w:w="1648" w:type="dxa"/>
          </w:tcPr>
          <w:p w14:paraId="652E5CAA" w14:textId="77777777" w:rsidR="00197372" w:rsidRPr="00143401" w:rsidRDefault="00197372" w:rsidP="00EC0748">
            <w:pPr>
              <w:pStyle w:val="Body"/>
              <w:rPr>
                <w:b/>
              </w:rPr>
            </w:pPr>
            <w:r w:rsidRPr="00143401">
              <w:rPr>
                <w:b/>
              </w:rPr>
              <w:t xml:space="preserve">Integrity </w:t>
            </w:r>
          </w:p>
        </w:tc>
        <w:tc>
          <w:tcPr>
            <w:tcW w:w="7368" w:type="dxa"/>
          </w:tcPr>
          <w:p w14:paraId="3EA5E0DE" w14:textId="0814AE55" w:rsidR="00197372" w:rsidRPr="00143401" w:rsidRDefault="00197372" w:rsidP="00EC0748">
            <w:pPr>
              <w:pStyle w:val="Body"/>
            </w:pPr>
            <w:r>
              <w:t xml:space="preserve">We do the right </w:t>
            </w:r>
            <w:proofErr w:type="gramStart"/>
            <w:r>
              <w:t>thing,</w:t>
            </w:r>
            <w:proofErr w:type="gramEnd"/>
            <w:r>
              <w:t xml:space="preserve"> our learners and our community are at the heart of all we set out to achieve. Our learner-</w:t>
            </w:r>
            <w:r w:rsidR="00640604">
              <w:t>cent</w:t>
            </w:r>
            <w:bookmarkStart w:id="0" w:name="_GoBack"/>
            <w:bookmarkEnd w:id="0"/>
            <w:r w:rsidR="00CB5BF1">
              <w:t>red</w:t>
            </w:r>
            <w:r>
              <w:t xml:space="preserve"> approach underpins everything we accomplish </w:t>
            </w:r>
          </w:p>
        </w:tc>
      </w:tr>
      <w:tr w:rsidR="00197372" w:rsidRPr="00143401" w14:paraId="0C54B151" w14:textId="77777777" w:rsidTr="00EC0748">
        <w:tc>
          <w:tcPr>
            <w:tcW w:w="1648" w:type="dxa"/>
          </w:tcPr>
          <w:p w14:paraId="16B29876" w14:textId="77777777" w:rsidR="00197372" w:rsidRPr="00143401" w:rsidRDefault="00197372" w:rsidP="00EC0748">
            <w:pPr>
              <w:pStyle w:val="Body"/>
              <w:rPr>
                <w:b/>
              </w:rPr>
            </w:pPr>
            <w:r w:rsidRPr="00143401">
              <w:rPr>
                <w:b/>
              </w:rPr>
              <w:t>Nurturing</w:t>
            </w:r>
          </w:p>
        </w:tc>
        <w:tc>
          <w:tcPr>
            <w:tcW w:w="7368" w:type="dxa"/>
          </w:tcPr>
          <w:p w14:paraId="5C8F9BB1" w14:textId="1C70AE3A" w:rsidR="00197372" w:rsidRPr="00143401" w:rsidRDefault="00197372" w:rsidP="00EC0748">
            <w:pPr>
              <w:pStyle w:val="Body"/>
            </w:pPr>
            <w:r>
              <w:t>We empower staff an</w:t>
            </w:r>
            <w:r w:rsidR="00CB5BF1">
              <w:t>d</w:t>
            </w:r>
            <w:r>
              <w:t xml:space="preserve"> learners to build autonomy and be the drivers of their own destinies, developing resilience, pride and confidence in life, learning and work.</w:t>
            </w:r>
          </w:p>
        </w:tc>
      </w:tr>
      <w:tr w:rsidR="00197372" w:rsidRPr="00143401" w14:paraId="26F9DD2F" w14:textId="77777777" w:rsidTr="00EC0748">
        <w:tc>
          <w:tcPr>
            <w:tcW w:w="1648" w:type="dxa"/>
          </w:tcPr>
          <w:p w14:paraId="28232600" w14:textId="77777777" w:rsidR="00197372" w:rsidRPr="00143401" w:rsidRDefault="00197372" w:rsidP="00EC0748">
            <w:pPr>
              <w:pStyle w:val="Body"/>
              <w:rPr>
                <w:b/>
              </w:rPr>
            </w:pPr>
            <w:r w:rsidRPr="00143401">
              <w:rPr>
                <w:b/>
              </w:rPr>
              <w:t>Enjoyment</w:t>
            </w:r>
          </w:p>
        </w:tc>
        <w:tc>
          <w:tcPr>
            <w:tcW w:w="7368" w:type="dxa"/>
          </w:tcPr>
          <w:p w14:paraId="6775A2F7" w14:textId="77777777" w:rsidR="00197372" w:rsidRPr="00143401" w:rsidRDefault="00197372" w:rsidP="00EC0748">
            <w:pPr>
              <w:pStyle w:val="Body"/>
            </w:pPr>
            <w:r>
              <w:t xml:space="preserve">Success and achievements re encouraged, recognized and celebrated in our thriving college community </w:t>
            </w:r>
          </w:p>
        </w:tc>
      </w:tr>
      <w:tr w:rsidR="00197372" w:rsidRPr="00143401" w14:paraId="4D73273D" w14:textId="77777777" w:rsidTr="00EC0748">
        <w:tc>
          <w:tcPr>
            <w:tcW w:w="1648" w:type="dxa"/>
          </w:tcPr>
          <w:p w14:paraId="5AA72CCA" w14:textId="77777777" w:rsidR="00197372" w:rsidRPr="00143401" w:rsidRDefault="00197372" w:rsidP="00EC0748">
            <w:pPr>
              <w:pStyle w:val="Body"/>
              <w:rPr>
                <w:b/>
              </w:rPr>
            </w:pPr>
            <w:r w:rsidRPr="00143401">
              <w:rPr>
                <w:b/>
              </w:rPr>
              <w:t>Ambition</w:t>
            </w:r>
          </w:p>
        </w:tc>
        <w:tc>
          <w:tcPr>
            <w:tcW w:w="7368" w:type="dxa"/>
          </w:tcPr>
          <w:p w14:paraId="5A6E1D9E" w14:textId="77777777" w:rsidR="00197372" w:rsidRPr="00143401" w:rsidRDefault="00197372" w:rsidP="00EC0748">
            <w:pPr>
              <w:pStyle w:val="Body"/>
            </w:pPr>
            <w:r>
              <w:t xml:space="preserve">We encourage learners and staff to have the courage to aim high, push their boundaries and achieve higher aspirations. </w:t>
            </w:r>
          </w:p>
        </w:tc>
      </w:tr>
      <w:tr w:rsidR="00197372" w:rsidRPr="00143401" w14:paraId="70E7630A" w14:textId="77777777" w:rsidTr="00EC0748">
        <w:tc>
          <w:tcPr>
            <w:tcW w:w="1648" w:type="dxa"/>
          </w:tcPr>
          <w:p w14:paraId="55B53E21" w14:textId="77777777" w:rsidR="00197372" w:rsidRPr="00143401" w:rsidRDefault="00197372" w:rsidP="00EC0748">
            <w:pPr>
              <w:pStyle w:val="Body"/>
              <w:rPr>
                <w:b/>
              </w:rPr>
            </w:pPr>
            <w:r w:rsidRPr="00143401">
              <w:rPr>
                <w:b/>
              </w:rPr>
              <w:t xml:space="preserve">Sustainability </w:t>
            </w:r>
          </w:p>
        </w:tc>
        <w:tc>
          <w:tcPr>
            <w:tcW w:w="7368" w:type="dxa"/>
          </w:tcPr>
          <w:p w14:paraId="251D5234" w14:textId="77777777" w:rsidR="00197372" w:rsidRPr="00143401" w:rsidRDefault="00197372" w:rsidP="00EC0748">
            <w:pPr>
              <w:pStyle w:val="Body"/>
            </w:pPr>
            <w:r>
              <w:t>We are continually working to create a sustainable college that demonstrates an agile curriculum, healthy finances and a positive impact on the environment and economy.</w:t>
            </w:r>
          </w:p>
        </w:tc>
      </w:tr>
    </w:tbl>
    <w:p w14:paraId="77CF61C7" w14:textId="77777777" w:rsidR="00197372" w:rsidRDefault="00197372" w:rsidP="00197372">
      <w:pPr>
        <w:pStyle w:val="Body"/>
      </w:pPr>
    </w:p>
    <w:p w14:paraId="69E705E7" w14:textId="77777777" w:rsidR="00197372" w:rsidRDefault="00197372" w:rsidP="00197372">
      <w:pPr>
        <w:pStyle w:val="Body"/>
      </w:pPr>
      <w:r>
        <w:tab/>
      </w:r>
      <w:r>
        <w:tab/>
        <w:t xml:space="preserve"> </w:t>
      </w:r>
    </w:p>
    <w:p w14:paraId="5EDA5D70" w14:textId="77777777" w:rsidR="00197372" w:rsidRDefault="00197372" w:rsidP="00197372">
      <w:pPr>
        <w:pStyle w:val="Heading5"/>
      </w:pPr>
      <w:r>
        <w:t>Hopwood Hall College is committed to guarantee an interview to people with disabilities who meet the minimum essential criteria for a vacancy and to consider them on their abilities.</w:t>
      </w:r>
    </w:p>
    <w:p w14:paraId="7A3F6874" w14:textId="77777777" w:rsidR="00197372" w:rsidRDefault="00197372" w:rsidP="00197372"/>
    <w:p w14:paraId="6D971104" w14:textId="77777777" w:rsidR="00197372" w:rsidRDefault="00197372" w:rsidP="00197372">
      <w:pPr>
        <w:pStyle w:val="Body"/>
        <w:rPr>
          <w:color w:val="auto"/>
          <w:sz w:val="20"/>
        </w:rPr>
      </w:pPr>
      <w:r>
        <w:rPr>
          <w:color w:val="404040" w:themeColor="text1" w:themeTint="BF"/>
          <w:sz w:val="20"/>
        </w:rPr>
        <w:t>This post is exempt from the Rehabilitation of Offenders Act 1974 and the amendments to the exceptions order 1975, 2013 and 2020</w:t>
      </w:r>
      <w:r>
        <w:rPr>
          <w:color w:val="auto"/>
          <w:sz w:val="20"/>
        </w:rPr>
        <w:t>.</w:t>
      </w:r>
    </w:p>
    <w:p w14:paraId="58934C8E" w14:textId="77777777" w:rsidR="00197372" w:rsidRPr="00E93605" w:rsidRDefault="00197372" w:rsidP="007078D3">
      <w:pPr>
        <w:rPr>
          <w:rFonts w:ascii="Arial" w:hAnsi="Arial" w:cs="Verdana"/>
          <w:color w:val="5D5C60"/>
          <w:sz w:val="18"/>
          <w:szCs w:val="18"/>
          <w:lang w:val="en-GB"/>
        </w:rPr>
      </w:pPr>
    </w:p>
    <w:sectPr w:rsidR="00197372" w:rsidRPr="00E93605" w:rsidSect="0091726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E10813" w14:textId="77777777" w:rsidR="00111BAB" w:rsidRDefault="00111BAB" w:rsidP="0026668F">
      <w:r>
        <w:separator/>
      </w:r>
    </w:p>
  </w:endnote>
  <w:endnote w:type="continuationSeparator" w:id="0">
    <w:p w14:paraId="17A07D03" w14:textId="77777777" w:rsidR="00111BAB" w:rsidRDefault="00111BAB" w:rsidP="0026668F">
      <w:r>
        <w:continuationSeparator/>
      </w:r>
    </w:p>
  </w:endnote>
  <w:endnote w:type="continuationNotice" w:id="1">
    <w:p w14:paraId="32B272FD" w14:textId="77777777" w:rsidR="00111BAB" w:rsidRDefault="00111B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20002A87" w:usb1="00000000" w:usb2="00000000" w:usb3="00000000" w:csb0="000001F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05175" w14:textId="77777777" w:rsidR="004D7BE0" w:rsidRDefault="004D7B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6FDAA" w14:textId="56796A50" w:rsidR="00E214D8" w:rsidRPr="0026668F" w:rsidRDefault="000A42AB" w:rsidP="0026668F">
    <w:pPr>
      <w:pStyle w:val="Body"/>
      <w:rPr>
        <w:color w:val="1B8FD5"/>
        <w:sz w:val="20"/>
        <w:szCs w:val="20"/>
      </w:rPr>
    </w:pPr>
    <w:r>
      <w:rPr>
        <w:sz w:val="20"/>
        <w:szCs w:val="20"/>
      </w:rPr>
      <w:t>Role Des</w:t>
    </w:r>
    <w:r w:rsidR="0037779E">
      <w:rPr>
        <w:sz w:val="20"/>
        <w:szCs w:val="20"/>
      </w:rPr>
      <w:t>c</w:t>
    </w:r>
    <w:r>
      <w:rPr>
        <w:sz w:val="20"/>
        <w:szCs w:val="20"/>
      </w:rPr>
      <w:t>ription</w:t>
    </w:r>
    <w:r w:rsidR="00E214D8">
      <w:rPr>
        <w:sz w:val="20"/>
        <w:szCs w:val="20"/>
      </w:rPr>
      <w:t xml:space="preserve"> </w:t>
    </w:r>
    <w:r>
      <w:rPr>
        <w:color w:val="1B8FD5"/>
        <w:sz w:val="20"/>
        <w:szCs w:val="20"/>
      </w:rPr>
      <w:t>20</w:t>
    </w:r>
    <w:r w:rsidR="004D7BE0">
      <w:rPr>
        <w:color w:val="1B8FD5"/>
        <w:sz w:val="20"/>
        <w:szCs w:val="20"/>
      </w:rPr>
      <w:t>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8FDBED" w14:textId="77777777" w:rsidR="004D7BE0" w:rsidRDefault="004D7B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84B209" w14:textId="77777777" w:rsidR="00111BAB" w:rsidRDefault="00111BAB" w:rsidP="0026668F">
      <w:r>
        <w:separator/>
      </w:r>
    </w:p>
  </w:footnote>
  <w:footnote w:type="continuationSeparator" w:id="0">
    <w:p w14:paraId="1CA283AE" w14:textId="77777777" w:rsidR="00111BAB" w:rsidRDefault="00111BAB" w:rsidP="0026668F">
      <w:r>
        <w:continuationSeparator/>
      </w:r>
    </w:p>
  </w:footnote>
  <w:footnote w:type="continuationNotice" w:id="1">
    <w:p w14:paraId="700A56EA" w14:textId="77777777" w:rsidR="00111BAB" w:rsidRDefault="00111B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7FDBF" w14:textId="77777777" w:rsidR="004D7BE0" w:rsidRDefault="004D7B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80601C" w14:textId="77777777" w:rsidR="004D7BE0" w:rsidRDefault="004D7B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C8B136" w14:textId="77777777" w:rsidR="004D7BE0" w:rsidRDefault="004D7B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D"/>
    <w:multiLevelType w:val="singleLevel"/>
    <w:tmpl w:val="220EC4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BFCA54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FBBE3A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0"/>
    <w:multiLevelType w:val="singleLevel"/>
    <w:tmpl w:val="B498C0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9BEADF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27A2B5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DF50BE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A9187B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327871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1AF08F4"/>
    <w:multiLevelType w:val="hybridMultilevel"/>
    <w:tmpl w:val="5A62E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F66A80"/>
    <w:multiLevelType w:val="hybridMultilevel"/>
    <w:tmpl w:val="5A5E4E04"/>
    <w:lvl w:ilvl="0" w:tplc="E84431D0">
      <w:start w:val="1"/>
      <w:numFmt w:val="decimal"/>
      <w:lvlText w:val="%1."/>
      <w:lvlJc w:val="left"/>
      <w:pPr>
        <w:ind w:left="720" w:hanging="360"/>
      </w:pPr>
      <w:rPr>
        <w:rFonts w:eastAsiaTheme="minorEastAsia" w:cs="Verdana" w:hint="default"/>
        <w:color w:val="5D5C6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A248D"/>
    <w:multiLevelType w:val="hybridMultilevel"/>
    <w:tmpl w:val="9BB84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711E83"/>
    <w:multiLevelType w:val="hybridMultilevel"/>
    <w:tmpl w:val="88DA9AD0"/>
    <w:lvl w:ilvl="0" w:tplc="96B4E3A4">
      <w:start w:val="1"/>
      <w:numFmt w:val="bullet"/>
      <w:lvlText w:val=""/>
      <w:lvlJc w:val="left"/>
      <w:pPr>
        <w:tabs>
          <w:tab w:val="num" w:pos="1440"/>
        </w:tabs>
        <w:ind w:left="567" w:firstLine="513"/>
      </w:pPr>
      <w:rPr>
        <w:rFonts w:ascii="Symbol" w:hAnsi="Symbol" w:hint="default"/>
      </w:rPr>
    </w:lvl>
    <w:lvl w:ilvl="1" w:tplc="803AB748">
      <w:start w:val="1"/>
      <w:numFmt w:val="bullet"/>
      <w:lvlText w:val=""/>
      <w:lvlJc w:val="left"/>
      <w:pPr>
        <w:tabs>
          <w:tab w:val="num" w:pos="567"/>
        </w:tabs>
        <w:ind w:left="567" w:firstLine="0"/>
      </w:pPr>
      <w:rPr>
        <w:rFonts w:ascii="Symbol" w:hAnsi="Symbol" w:hint="default"/>
        <w:b w:val="0"/>
        <w:bCs w:val="0"/>
        <w:i w:val="0"/>
        <w:iCs w:val="0"/>
        <w:sz w:val="18"/>
        <w:szCs w:val="1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EC31D2"/>
    <w:multiLevelType w:val="hybridMultilevel"/>
    <w:tmpl w:val="05947C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C92090"/>
    <w:multiLevelType w:val="hybridMultilevel"/>
    <w:tmpl w:val="DC72A14C"/>
    <w:lvl w:ilvl="0" w:tplc="96B4E3A4">
      <w:start w:val="1"/>
      <w:numFmt w:val="bullet"/>
      <w:lvlText w:val=""/>
      <w:lvlJc w:val="left"/>
      <w:pPr>
        <w:tabs>
          <w:tab w:val="num" w:pos="1440"/>
        </w:tabs>
        <w:ind w:left="567" w:firstLine="513"/>
      </w:pPr>
      <w:rPr>
        <w:rFonts w:ascii="Symbol" w:hAnsi="Symbol" w:hint="default"/>
      </w:rPr>
    </w:lvl>
    <w:lvl w:ilvl="1" w:tplc="607A889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b w:val="0"/>
        <w:bCs w:val="0"/>
        <w:i w:val="0"/>
        <w:iCs w:val="0"/>
        <w:sz w:val="18"/>
        <w:szCs w:val="1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BC6298"/>
    <w:multiLevelType w:val="multilevel"/>
    <w:tmpl w:val="CF7A16BA"/>
    <w:lvl w:ilvl="0">
      <w:start w:val="1"/>
      <w:numFmt w:val="bullet"/>
      <w:lvlText w:val=""/>
      <w:lvlJc w:val="left"/>
      <w:pPr>
        <w:tabs>
          <w:tab w:val="num" w:pos="1440"/>
        </w:tabs>
        <w:ind w:left="567" w:firstLine="51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EB643E"/>
    <w:multiLevelType w:val="hybridMultilevel"/>
    <w:tmpl w:val="EA52EE08"/>
    <w:lvl w:ilvl="0" w:tplc="96B4E3A4">
      <w:start w:val="1"/>
      <w:numFmt w:val="bullet"/>
      <w:lvlText w:val=""/>
      <w:lvlJc w:val="left"/>
      <w:pPr>
        <w:tabs>
          <w:tab w:val="num" w:pos="1440"/>
        </w:tabs>
        <w:ind w:left="567" w:firstLine="513"/>
      </w:pPr>
      <w:rPr>
        <w:rFonts w:ascii="Symbol" w:hAnsi="Symbol" w:hint="default"/>
      </w:rPr>
    </w:lvl>
    <w:lvl w:ilvl="1" w:tplc="A30EC086">
      <w:start w:val="1"/>
      <w:numFmt w:val="bullet"/>
      <w:lvlText w:val=""/>
      <w:lvlJc w:val="left"/>
      <w:pPr>
        <w:tabs>
          <w:tab w:val="num" w:pos="567"/>
        </w:tabs>
        <w:ind w:left="567" w:firstLine="513"/>
      </w:pPr>
      <w:rPr>
        <w:rFonts w:ascii="Verdana" w:hAnsi="Verdana" w:hint="default"/>
        <w:b w:val="0"/>
        <w:bCs w:val="0"/>
        <w:i w:val="0"/>
        <w:iCs w:val="0"/>
        <w:sz w:val="18"/>
        <w:szCs w:val="1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A65F96"/>
    <w:multiLevelType w:val="hybridMultilevel"/>
    <w:tmpl w:val="86D05958"/>
    <w:lvl w:ilvl="0" w:tplc="F9D880BC">
      <w:start w:val="1"/>
      <w:numFmt w:val="none"/>
      <w:lvlText w:val="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935EA5"/>
    <w:multiLevelType w:val="multilevel"/>
    <w:tmpl w:val="88DA9AD0"/>
    <w:lvl w:ilvl="0">
      <w:start w:val="1"/>
      <w:numFmt w:val="bullet"/>
      <w:lvlText w:val=""/>
      <w:lvlJc w:val="left"/>
      <w:pPr>
        <w:tabs>
          <w:tab w:val="num" w:pos="1440"/>
        </w:tabs>
        <w:ind w:left="567" w:firstLine="51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firstLine="0"/>
      </w:pPr>
      <w:rPr>
        <w:rFonts w:ascii="Symbol" w:hAnsi="Symbol" w:hint="default"/>
        <w:b w:val="0"/>
        <w:bCs w:val="0"/>
        <w:i w:val="0"/>
        <w:iCs w:val="0"/>
        <w:sz w:val="18"/>
        <w:szCs w:val="18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5930A8"/>
    <w:multiLevelType w:val="hybridMultilevel"/>
    <w:tmpl w:val="CF7A16BA"/>
    <w:lvl w:ilvl="0" w:tplc="96B4E3A4">
      <w:start w:val="1"/>
      <w:numFmt w:val="bullet"/>
      <w:lvlText w:val=""/>
      <w:lvlJc w:val="left"/>
      <w:pPr>
        <w:tabs>
          <w:tab w:val="num" w:pos="1440"/>
        </w:tabs>
        <w:ind w:left="567" w:firstLine="513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012B4A"/>
    <w:multiLevelType w:val="hybridMultilevel"/>
    <w:tmpl w:val="0246B412"/>
    <w:lvl w:ilvl="0" w:tplc="96B4E3A4">
      <w:start w:val="1"/>
      <w:numFmt w:val="bullet"/>
      <w:lvlText w:val=""/>
      <w:lvlJc w:val="left"/>
      <w:pPr>
        <w:tabs>
          <w:tab w:val="num" w:pos="1440"/>
        </w:tabs>
        <w:ind w:left="567" w:firstLine="513"/>
      </w:pPr>
      <w:rPr>
        <w:rFonts w:ascii="Symbol" w:hAnsi="Symbol" w:hint="default"/>
      </w:rPr>
    </w:lvl>
    <w:lvl w:ilvl="1" w:tplc="65B4120C">
      <w:start w:val="1"/>
      <w:numFmt w:val="bullet"/>
      <w:lvlText w:val=""/>
      <w:lvlJc w:val="left"/>
      <w:pPr>
        <w:tabs>
          <w:tab w:val="num" w:pos="567"/>
        </w:tabs>
        <w:ind w:left="567" w:firstLine="513"/>
      </w:pPr>
      <w:rPr>
        <w:rFonts w:ascii="Symbol" w:hAnsi="Symbol" w:hint="default"/>
        <w:b w:val="0"/>
        <w:bCs w:val="0"/>
        <w:i w:val="0"/>
        <w:iCs w:val="0"/>
        <w:sz w:val="18"/>
        <w:szCs w:val="1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4159F2"/>
    <w:multiLevelType w:val="hybridMultilevel"/>
    <w:tmpl w:val="83A02716"/>
    <w:lvl w:ilvl="0" w:tplc="F5B24E8E">
      <w:start w:val="1"/>
      <w:numFmt w:val="none"/>
      <w:pStyle w:val="Style1"/>
      <w:lvlText w:val="1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65822"/>
    <w:multiLevelType w:val="multilevel"/>
    <w:tmpl w:val="EA52EE08"/>
    <w:lvl w:ilvl="0">
      <w:start w:val="1"/>
      <w:numFmt w:val="bullet"/>
      <w:lvlText w:val=""/>
      <w:lvlJc w:val="left"/>
      <w:pPr>
        <w:tabs>
          <w:tab w:val="num" w:pos="1440"/>
        </w:tabs>
        <w:ind w:left="567" w:firstLine="51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firstLine="513"/>
      </w:pPr>
      <w:rPr>
        <w:rFonts w:ascii="Verdana" w:hAnsi="Verdana" w:hint="default"/>
        <w:b w:val="0"/>
        <w:bCs w:val="0"/>
        <w:i w:val="0"/>
        <w:iCs w:val="0"/>
        <w:sz w:val="18"/>
        <w:szCs w:val="18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4B7119"/>
    <w:multiLevelType w:val="hybridMultilevel"/>
    <w:tmpl w:val="45B21A0E"/>
    <w:lvl w:ilvl="0" w:tplc="6E32EDC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4A4A7C"/>
    <w:multiLevelType w:val="hybridMultilevel"/>
    <w:tmpl w:val="21AC25E8"/>
    <w:lvl w:ilvl="0" w:tplc="92D45DA6">
      <w:start w:val="1"/>
      <w:numFmt w:val="decimal"/>
      <w:pStyle w:val="Bullet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732C53"/>
    <w:multiLevelType w:val="multilevel"/>
    <w:tmpl w:val="0246B412"/>
    <w:lvl w:ilvl="0">
      <w:start w:val="1"/>
      <w:numFmt w:val="bullet"/>
      <w:lvlText w:val=""/>
      <w:lvlJc w:val="left"/>
      <w:pPr>
        <w:tabs>
          <w:tab w:val="num" w:pos="1440"/>
        </w:tabs>
        <w:ind w:left="567" w:firstLine="51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firstLine="513"/>
      </w:pPr>
      <w:rPr>
        <w:rFonts w:ascii="Symbol" w:hAnsi="Symbol" w:hint="default"/>
        <w:b w:val="0"/>
        <w:bCs w:val="0"/>
        <w:i w:val="0"/>
        <w:iCs w:val="0"/>
        <w:sz w:val="18"/>
        <w:szCs w:val="18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E31407"/>
    <w:multiLevelType w:val="hybridMultilevel"/>
    <w:tmpl w:val="E34C84AC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EAA0B17"/>
    <w:multiLevelType w:val="hybridMultilevel"/>
    <w:tmpl w:val="4D180BB4"/>
    <w:lvl w:ilvl="0" w:tplc="A00A1EA4">
      <w:start w:val="1"/>
      <w:numFmt w:val="none"/>
      <w:lvlText w:val="1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9"/>
  </w:num>
  <w:num w:numId="12">
    <w:abstractNumId w:val="15"/>
  </w:num>
  <w:num w:numId="13">
    <w:abstractNumId w:val="16"/>
  </w:num>
  <w:num w:numId="14">
    <w:abstractNumId w:val="22"/>
  </w:num>
  <w:num w:numId="15">
    <w:abstractNumId w:val="20"/>
  </w:num>
  <w:num w:numId="16">
    <w:abstractNumId w:val="25"/>
  </w:num>
  <w:num w:numId="17">
    <w:abstractNumId w:val="12"/>
  </w:num>
  <w:num w:numId="18">
    <w:abstractNumId w:val="18"/>
  </w:num>
  <w:num w:numId="19">
    <w:abstractNumId w:val="14"/>
  </w:num>
  <w:num w:numId="20">
    <w:abstractNumId w:val="21"/>
  </w:num>
  <w:num w:numId="21">
    <w:abstractNumId w:val="27"/>
  </w:num>
  <w:num w:numId="22">
    <w:abstractNumId w:val="17"/>
  </w:num>
  <w:num w:numId="23">
    <w:abstractNumId w:val="23"/>
  </w:num>
  <w:num w:numId="24">
    <w:abstractNumId w:val="24"/>
  </w:num>
  <w:num w:numId="25">
    <w:abstractNumId w:val="26"/>
  </w:num>
  <w:num w:numId="26">
    <w:abstractNumId w:val="10"/>
  </w:num>
  <w:num w:numId="27">
    <w:abstractNumId w:val="13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EC6"/>
    <w:rsid w:val="00013B35"/>
    <w:rsid w:val="00025C90"/>
    <w:rsid w:val="00036310"/>
    <w:rsid w:val="0004364D"/>
    <w:rsid w:val="00056153"/>
    <w:rsid w:val="000933E8"/>
    <w:rsid w:val="000A42AB"/>
    <w:rsid w:val="000C1FD2"/>
    <w:rsid w:val="000C613C"/>
    <w:rsid w:val="000F27DF"/>
    <w:rsid w:val="00111BAB"/>
    <w:rsid w:val="001164E5"/>
    <w:rsid w:val="00131B24"/>
    <w:rsid w:val="00135D45"/>
    <w:rsid w:val="00150B84"/>
    <w:rsid w:val="00197372"/>
    <w:rsid w:val="001C71A2"/>
    <w:rsid w:val="001E0B0D"/>
    <w:rsid w:val="001E7D93"/>
    <w:rsid w:val="001F1E0B"/>
    <w:rsid w:val="002002FB"/>
    <w:rsid w:val="002104F2"/>
    <w:rsid w:val="00211A2A"/>
    <w:rsid w:val="002154F3"/>
    <w:rsid w:val="002559C1"/>
    <w:rsid w:val="0026668F"/>
    <w:rsid w:val="002B0FFF"/>
    <w:rsid w:val="0031478A"/>
    <w:rsid w:val="00316A36"/>
    <w:rsid w:val="00326335"/>
    <w:rsid w:val="00367F71"/>
    <w:rsid w:val="0037225B"/>
    <w:rsid w:val="00374BEC"/>
    <w:rsid w:val="00374E22"/>
    <w:rsid w:val="0037779E"/>
    <w:rsid w:val="003B24CD"/>
    <w:rsid w:val="003B533B"/>
    <w:rsid w:val="003E4313"/>
    <w:rsid w:val="003F16A3"/>
    <w:rsid w:val="00402916"/>
    <w:rsid w:val="004366ED"/>
    <w:rsid w:val="004D7BE0"/>
    <w:rsid w:val="005014D0"/>
    <w:rsid w:val="00505F5D"/>
    <w:rsid w:val="0052222D"/>
    <w:rsid w:val="00530406"/>
    <w:rsid w:val="00535343"/>
    <w:rsid w:val="00536A6D"/>
    <w:rsid w:val="00551720"/>
    <w:rsid w:val="00564268"/>
    <w:rsid w:val="00567574"/>
    <w:rsid w:val="005C2A31"/>
    <w:rsid w:val="005F315F"/>
    <w:rsid w:val="005F49E9"/>
    <w:rsid w:val="00605962"/>
    <w:rsid w:val="00615C36"/>
    <w:rsid w:val="00640604"/>
    <w:rsid w:val="006542F3"/>
    <w:rsid w:val="00660C0C"/>
    <w:rsid w:val="006921F9"/>
    <w:rsid w:val="0069322D"/>
    <w:rsid w:val="006A241E"/>
    <w:rsid w:val="006A68E2"/>
    <w:rsid w:val="006B32BE"/>
    <w:rsid w:val="006F4624"/>
    <w:rsid w:val="00707727"/>
    <w:rsid w:val="007078D3"/>
    <w:rsid w:val="00726D2B"/>
    <w:rsid w:val="007279FE"/>
    <w:rsid w:val="0074082A"/>
    <w:rsid w:val="0078183E"/>
    <w:rsid w:val="00795723"/>
    <w:rsid w:val="007C16A0"/>
    <w:rsid w:val="007E35A8"/>
    <w:rsid w:val="007E44F1"/>
    <w:rsid w:val="0080217E"/>
    <w:rsid w:val="00852DD4"/>
    <w:rsid w:val="00857543"/>
    <w:rsid w:val="008A2E2B"/>
    <w:rsid w:val="008B618D"/>
    <w:rsid w:val="008C70EA"/>
    <w:rsid w:val="008D7747"/>
    <w:rsid w:val="008F7EF2"/>
    <w:rsid w:val="00911BD2"/>
    <w:rsid w:val="00917266"/>
    <w:rsid w:val="00920EB5"/>
    <w:rsid w:val="009572BD"/>
    <w:rsid w:val="009B1E29"/>
    <w:rsid w:val="009B6E90"/>
    <w:rsid w:val="009C123D"/>
    <w:rsid w:val="009C7824"/>
    <w:rsid w:val="009D5587"/>
    <w:rsid w:val="00A16EE6"/>
    <w:rsid w:val="00A17FAB"/>
    <w:rsid w:val="00A31F7A"/>
    <w:rsid w:val="00A4012B"/>
    <w:rsid w:val="00A52FEC"/>
    <w:rsid w:val="00A56D6F"/>
    <w:rsid w:val="00A641EA"/>
    <w:rsid w:val="00AE70C4"/>
    <w:rsid w:val="00B22B39"/>
    <w:rsid w:val="00B3427D"/>
    <w:rsid w:val="00B5291E"/>
    <w:rsid w:val="00B71328"/>
    <w:rsid w:val="00B72211"/>
    <w:rsid w:val="00B82FDA"/>
    <w:rsid w:val="00B83792"/>
    <w:rsid w:val="00BA58D3"/>
    <w:rsid w:val="00BC1A2B"/>
    <w:rsid w:val="00C0143C"/>
    <w:rsid w:val="00C10D7B"/>
    <w:rsid w:val="00C35755"/>
    <w:rsid w:val="00C424B8"/>
    <w:rsid w:val="00C6017C"/>
    <w:rsid w:val="00C612C2"/>
    <w:rsid w:val="00C656CE"/>
    <w:rsid w:val="00C8406B"/>
    <w:rsid w:val="00C95C35"/>
    <w:rsid w:val="00CA4BA2"/>
    <w:rsid w:val="00CB39A8"/>
    <w:rsid w:val="00CB5BF1"/>
    <w:rsid w:val="00CC1A5F"/>
    <w:rsid w:val="00CE338D"/>
    <w:rsid w:val="00D30E5D"/>
    <w:rsid w:val="00D37EC6"/>
    <w:rsid w:val="00D62C72"/>
    <w:rsid w:val="00D65F25"/>
    <w:rsid w:val="00D76A6F"/>
    <w:rsid w:val="00DB4F23"/>
    <w:rsid w:val="00DB5DF2"/>
    <w:rsid w:val="00DD3478"/>
    <w:rsid w:val="00E01893"/>
    <w:rsid w:val="00E04953"/>
    <w:rsid w:val="00E05A62"/>
    <w:rsid w:val="00E1586D"/>
    <w:rsid w:val="00E214D8"/>
    <w:rsid w:val="00E36324"/>
    <w:rsid w:val="00E631A7"/>
    <w:rsid w:val="00E63E7B"/>
    <w:rsid w:val="00E66474"/>
    <w:rsid w:val="00E728F1"/>
    <w:rsid w:val="00E93605"/>
    <w:rsid w:val="00E93E81"/>
    <w:rsid w:val="00E957FC"/>
    <w:rsid w:val="00EA7500"/>
    <w:rsid w:val="00EE6287"/>
    <w:rsid w:val="00EF3322"/>
    <w:rsid w:val="00F137F7"/>
    <w:rsid w:val="00F21F12"/>
    <w:rsid w:val="00F24B24"/>
    <w:rsid w:val="00F543C1"/>
    <w:rsid w:val="00F61BB6"/>
    <w:rsid w:val="00F70544"/>
    <w:rsid w:val="00FB500A"/>
    <w:rsid w:val="00FD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1D0C3E"/>
  <w14:defaultImageDpi w14:val="300"/>
  <w15:docId w15:val="{1ED86D1F-BE2D-44D6-BAA6-57DF2A021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autoRedefine/>
    <w:uiPriority w:val="9"/>
    <w:qFormat/>
    <w:rsid w:val="00C0143C"/>
    <w:pPr>
      <w:keepNext/>
      <w:keepLines/>
      <w:spacing w:before="480" w:after="160"/>
      <w:outlineLvl w:val="0"/>
    </w:pPr>
    <w:rPr>
      <w:rFonts w:ascii="Verdana" w:eastAsiaTheme="majorEastAsia" w:hAnsi="Verdana" w:cstheme="majorBidi"/>
      <w:color w:val="34B2E2"/>
      <w:sz w:val="64"/>
      <w:szCs w:val="52"/>
    </w:rPr>
  </w:style>
  <w:style w:type="paragraph" w:styleId="Heading2">
    <w:name w:val="heading 2"/>
    <w:next w:val="Normal"/>
    <w:link w:val="Heading2Char"/>
    <w:uiPriority w:val="9"/>
    <w:unhideWhenUsed/>
    <w:qFormat/>
    <w:rsid w:val="007C16A0"/>
    <w:pPr>
      <w:spacing w:before="300"/>
      <w:outlineLvl w:val="1"/>
    </w:pPr>
    <w:rPr>
      <w:rFonts w:ascii="Verdana" w:eastAsiaTheme="majorEastAsia" w:hAnsi="Verdana" w:cstheme="majorBidi"/>
      <w:color w:val="34B2E2"/>
      <w:sz w:val="48"/>
      <w:szCs w:val="3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20EB5"/>
    <w:pPr>
      <w:keepNext/>
      <w:keepLines/>
      <w:spacing w:before="400" w:after="80"/>
      <w:outlineLvl w:val="2"/>
    </w:pPr>
    <w:rPr>
      <w:rFonts w:ascii="Arial" w:eastAsiaTheme="majorEastAsia" w:hAnsi="Arial" w:cstheme="majorBidi"/>
      <w:b/>
      <w:color w:val="808080" w:themeColor="background1" w:themeShade="80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E7D93"/>
    <w:pPr>
      <w:keepNext/>
      <w:keepLines/>
      <w:spacing w:before="240" w:after="40"/>
      <w:outlineLvl w:val="3"/>
    </w:pPr>
    <w:rPr>
      <w:rFonts w:ascii="Arial" w:eastAsiaTheme="majorEastAsia" w:hAnsi="Arial" w:cstheme="majorBidi"/>
      <w:bCs/>
      <w:iCs/>
      <w:color w:val="34B2E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E7D93"/>
    <w:pPr>
      <w:keepNext/>
      <w:keepLines/>
      <w:spacing w:before="100" w:after="20"/>
      <w:outlineLvl w:val="4"/>
    </w:pPr>
    <w:rPr>
      <w:rFonts w:ascii="Arial" w:eastAsiaTheme="majorEastAsia" w:hAnsi="Arial" w:cstheme="majorBidi"/>
      <w:color w:val="34B2E2"/>
      <w:sz w:val="20"/>
      <w:szCs w:val="1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1586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143C"/>
    <w:rPr>
      <w:rFonts w:ascii="Verdana" w:eastAsiaTheme="majorEastAsia" w:hAnsi="Verdana" w:cstheme="majorBidi"/>
      <w:color w:val="34B2E2"/>
      <w:sz w:val="64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7C16A0"/>
    <w:rPr>
      <w:rFonts w:ascii="Verdana" w:eastAsiaTheme="majorEastAsia" w:hAnsi="Verdana" w:cstheme="majorBidi"/>
      <w:color w:val="34B2E2"/>
      <w:sz w:val="48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EC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EC6"/>
    <w:rPr>
      <w:rFonts w:ascii="Lucida Grande" w:hAnsi="Lucida Grande" w:cs="Lucida Grande"/>
      <w:sz w:val="18"/>
      <w:szCs w:val="18"/>
    </w:rPr>
  </w:style>
  <w:style w:type="paragraph" w:customStyle="1" w:styleId="Body">
    <w:name w:val="Body"/>
    <w:basedOn w:val="Normal"/>
    <w:uiPriority w:val="99"/>
    <w:rsid w:val="00F21F12"/>
    <w:pPr>
      <w:widowControl w:val="0"/>
      <w:tabs>
        <w:tab w:val="left" w:pos="2268"/>
      </w:tabs>
      <w:suppressAutoHyphens/>
      <w:autoSpaceDE w:val="0"/>
      <w:autoSpaceDN w:val="0"/>
      <w:adjustRightInd w:val="0"/>
      <w:spacing w:after="160"/>
      <w:textAlignment w:val="center"/>
    </w:pPr>
    <w:rPr>
      <w:rFonts w:ascii="Arial" w:hAnsi="Arial" w:cs="Verdana"/>
      <w:color w:val="5D5C60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2666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668F"/>
  </w:style>
  <w:style w:type="paragraph" w:styleId="Footer">
    <w:name w:val="footer"/>
    <w:basedOn w:val="Normal"/>
    <w:link w:val="FooterChar"/>
    <w:uiPriority w:val="99"/>
    <w:unhideWhenUsed/>
    <w:rsid w:val="002666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668F"/>
  </w:style>
  <w:style w:type="character" w:customStyle="1" w:styleId="Heading3Char">
    <w:name w:val="Heading 3 Char"/>
    <w:basedOn w:val="DefaultParagraphFont"/>
    <w:link w:val="Heading3"/>
    <w:uiPriority w:val="9"/>
    <w:rsid w:val="00920EB5"/>
    <w:rPr>
      <w:rFonts w:ascii="Arial" w:eastAsiaTheme="majorEastAsia" w:hAnsi="Arial" w:cstheme="majorBidi"/>
      <w:b/>
      <w:color w:val="808080" w:themeColor="background1" w:themeShade="80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1E7D93"/>
    <w:rPr>
      <w:rFonts w:ascii="Arial" w:eastAsiaTheme="majorEastAsia" w:hAnsi="Arial" w:cstheme="majorBidi"/>
      <w:bCs/>
      <w:iCs/>
      <w:color w:val="34B2E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1E7D93"/>
    <w:rPr>
      <w:rFonts w:ascii="Arial" w:eastAsiaTheme="majorEastAsia" w:hAnsi="Arial" w:cstheme="majorBidi"/>
      <w:color w:val="34B2E2"/>
      <w:sz w:val="20"/>
      <w:szCs w:val="18"/>
    </w:rPr>
  </w:style>
  <w:style w:type="character" w:customStyle="1" w:styleId="Heading6Char">
    <w:name w:val="Heading 6 Char"/>
    <w:basedOn w:val="DefaultParagraphFont"/>
    <w:link w:val="Heading6"/>
    <w:uiPriority w:val="9"/>
    <w:rsid w:val="00E1586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Style3">
    <w:name w:val="Style 3"/>
    <w:basedOn w:val="Normal"/>
    <w:next w:val="Normal"/>
    <w:autoRedefine/>
    <w:qFormat/>
    <w:rsid w:val="00E05A62"/>
    <w:rPr>
      <w:rFonts w:ascii="Verdana" w:hAnsi="Verdana"/>
      <w:color w:val="2A9FCE"/>
      <w:sz w:val="28"/>
      <w:szCs w:val="28"/>
    </w:rPr>
  </w:style>
  <w:style w:type="paragraph" w:customStyle="1" w:styleId="Header3">
    <w:name w:val="Header 3"/>
    <w:basedOn w:val="Heading2"/>
    <w:next w:val="Normal"/>
    <w:autoRedefine/>
    <w:qFormat/>
    <w:rsid w:val="00013B35"/>
    <w:rPr>
      <w:color w:val="auto"/>
      <w:sz w:val="28"/>
      <w:szCs w:val="28"/>
    </w:rPr>
  </w:style>
  <w:style w:type="paragraph" w:customStyle="1" w:styleId="Style1">
    <w:name w:val="Style1"/>
    <w:basedOn w:val="Body"/>
    <w:qFormat/>
    <w:rsid w:val="00917266"/>
    <w:pPr>
      <w:numPr>
        <w:numId w:val="20"/>
      </w:numPr>
    </w:pPr>
  </w:style>
  <w:style w:type="paragraph" w:customStyle="1" w:styleId="Bullet">
    <w:name w:val="Bullet"/>
    <w:basedOn w:val="Body"/>
    <w:autoRedefine/>
    <w:qFormat/>
    <w:rsid w:val="00917266"/>
    <w:pPr>
      <w:numPr>
        <w:numId w:val="24"/>
      </w:numPr>
    </w:pPr>
  </w:style>
  <w:style w:type="paragraph" w:customStyle="1" w:styleId="BodyBold">
    <w:name w:val="Body Bold"/>
    <w:basedOn w:val="Body"/>
    <w:qFormat/>
    <w:rsid w:val="00F21F12"/>
    <w:rPr>
      <w:b/>
    </w:rPr>
  </w:style>
  <w:style w:type="table" w:styleId="TableGrid">
    <w:name w:val="Table Grid"/>
    <w:basedOn w:val="TableNormal"/>
    <w:uiPriority w:val="59"/>
    <w:rsid w:val="00314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6D2B"/>
    <w:pPr>
      <w:ind w:left="720"/>
      <w:contextualSpacing/>
    </w:pPr>
  </w:style>
  <w:style w:type="character" w:customStyle="1" w:styleId="normaltextrun">
    <w:name w:val="normaltextrun"/>
    <w:basedOn w:val="DefaultParagraphFont"/>
    <w:rsid w:val="001F1E0B"/>
  </w:style>
  <w:style w:type="character" w:customStyle="1" w:styleId="eop">
    <w:name w:val="eop"/>
    <w:basedOn w:val="DefaultParagraphFont"/>
    <w:rsid w:val="001F1E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b45122-48ae-4c54-a6b1-9b2b8c0ba8fa" xsi:nil="true"/>
    <lcf76f155ced4ddcb4097134ff3c332f xmlns="167c4c98-8073-4367-8353-a351acdabb5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545F377C9D284E8A30F99D5BD66BC2" ma:contentTypeVersion="18" ma:contentTypeDescription="Create a new document." ma:contentTypeScope="" ma:versionID="d6b77523227e9f0f826012ea713b7d48">
  <xsd:schema xmlns:xsd="http://www.w3.org/2001/XMLSchema" xmlns:xs="http://www.w3.org/2001/XMLSchema" xmlns:p="http://schemas.microsoft.com/office/2006/metadata/properties" xmlns:ns2="167c4c98-8073-4367-8353-a351acdabb53" xmlns:ns3="f6b45122-48ae-4c54-a6b1-9b2b8c0ba8fa" targetNamespace="http://schemas.microsoft.com/office/2006/metadata/properties" ma:root="true" ma:fieldsID="336c89d819beb3ffb2c0e27b7feb3989" ns2:_="" ns3:_="">
    <xsd:import namespace="167c4c98-8073-4367-8353-a351acdabb53"/>
    <xsd:import namespace="f6b45122-48ae-4c54-a6b1-9b2b8c0ba8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7c4c98-8073-4367-8353-a351acdabb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b250b12-27d3-46fa-9f8d-865b5e08fd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45122-48ae-4c54-a6b1-9b2b8c0ba8f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3fd9dc-96f0-416a-a9bc-28b957581a6a}" ma:internalName="TaxCatchAll" ma:showField="CatchAllData" ma:web="f6b45122-48ae-4c54-a6b1-9b2b8c0ba8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4791C8C-13A7-41A8-8720-71FA52AA7A1A}">
  <ds:schemaRefs>
    <ds:schemaRef ds:uri="167c4c98-8073-4367-8353-a351acdabb53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f6b45122-48ae-4c54-a6b1-9b2b8c0ba8fa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9970E71-C213-49A0-B9E8-B36746DDA0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4C584A-BF79-416E-9A0C-185D9BE491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7c4c98-8073-4367-8353-a351acdabb53"/>
    <ds:schemaRef ds:uri="f6b45122-48ae-4c54-a6b1-9b2b8c0ba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C8C283-AC1A-4AA2-AB6E-94B688711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hopwood hall college</Company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jones</dc:creator>
  <cp:lastModifiedBy>Kate Murphy</cp:lastModifiedBy>
  <cp:revision>3</cp:revision>
  <dcterms:created xsi:type="dcterms:W3CDTF">2024-08-22T10:24:00Z</dcterms:created>
  <dcterms:modified xsi:type="dcterms:W3CDTF">2024-08-23T11:06:00Z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0x01010012545F377C9D284E8A30F99D5BD66BC2</vt:lpwstr>
  </property>
  <property fmtid="{D5CDD505-2E9C-101B-9397-08002B2CF9AE}" pid="3" name="MediaServiceImageTags">
    <vt:lpwstr/>
  </property>
</Properties>
</file>